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415" w:rsidRPr="00A5634F" w:rsidRDefault="005C68E8" w:rsidP="00537FAE">
      <w:pPr>
        <w:spacing w:line="380" w:lineRule="exact"/>
        <w:rPr>
          <w:rFonts w:ascii="游明朝" w:eastAsia="游明朝" w:hAnsi="游明朝"/>
          <w:sz w:val="24"/>
          <w:szCs w:val="24"/>
        </w:rPr>
      </w:pPr>
      <w:r w:rsidRPr="00A5634F">
        <w:rPr>
          <w:rFonts w:ascii="游明朝" w:eastAsia="游明朝" w:hAnsi="游明朝" w:hint="eastAsia"/>
          <w:sz w:val="24"/>
          <w:szCs w:val="24"/>
        </w:rPr>
        <w:t>別記様式第１号</w:t>
      </w:r>
    </w:p>
    <w:p w:rsidR="005C68E8" w:rsidRPr="00537FAE" w:rsidRDefault="005C68E8" w:rsidP="00537FAE">
      <w:pPr>
        <w:spacing w:line="380" w:lineRule="exact"/>
        <w:rPr>
          <w:rFonts w:ascii="游明朝" w:eastAsia="游明朝" w:hAnsi="游明朝"/>
        </w:rPr>
      </w:pPr>
    </w:p>
    <w:p w:rsidR="005C68E8" w:rsidRPr="00537FAE" w:rsidRDefault="005C68E8" w:rsidP="00537FAE">
      <w:pPr>
        <w:spacing w:line="380" w:lineRule="exact"/>
        <w:jc w:val="center"/>
        <w:rPr>
          <w:rFonts w:ascii="游明朝" w:eastAsia="游明朝" w:hAnsi="游明朝"/>
          <w:sz w:val="24"/>
        </w:rPr>
      </w:pPr>
      <w:r w:rsidRPr="00537FAE">
        <w:rPr>
          <w:rFonts w:ascii="游明朝" w:eastAsia="游明朝" w:hAnsi="游明朝" w:hint="eastAsia"/>
          <w:sz w:val="24"/>
        </w:rPr>
        <w:t>福島県災害廃棄物等処理応援要請書</w:t>
      </w:r>
    </w:p>
    <w:p w:rsidR="005C68E8" w:rsidRPr="00537FAE" w:rsidRDefault="005C68E8" w:rsidP="00537FAE">
      <w:pPr>
        <w:spacing w:line="380" w:lineRule="exact"/>
        <w:rPr>
          <w:rFonts w:ascii="游明朝" w:eastAsia="游明朝" w:hAnsi="游明朝"/>
          <w:sz w:val="24"/>
        </w:rPr>
      </w:pPr>
    </w:p>
    <w:p w:rsidR="005C68E8" w:rsidRPr="00537FAE" w:rsidRDefault="005C68E8" w:rsidP="00537FAE">
      <w:pPr>
        <w:spacing w:line="380" w:lineRule="exact"/>
        <w:jc w:val="right"/>
        <w:rPr>
          <w:rFonts w:ascii="游明朝" w:eastAsia="游明朝" w:hAnsi="游明朝"/>
          <w:sz w:val="24"/>
        </w:rPr>
      </w:pPr>
      <w:r w:rsidRPr="00537FAE">
        <w:rPr>
          <w:rFonts w:ascii="游明朝" w:eastAsia="游明朝" w:hAnsi="游明朝" w:hint="eastAsia"/>
          <w:sz w:val="24"/>
        </w:rPr>
        <w:t xml:space="preserve">年　　月　　日　</w:t>
      </w:r>
    </w:p>
    <w:p w:rsidR="005C68E8" w:rsidRPr="00537FAE" w:rsidRDefault="005C68E8" w:rsidP="00537FAE">
      <w:pPr>
        <w:spacing w:line="380" w:lineRule="exact"/>
        <w:rPr>
          <w:rFonts w:ascii="游明朝" w:eastAsia="游明朝" w:hAnsi="游明朝"/>
          <w:sz w:val="24"/>
        </w:rPr>
      </w:pPr>
    </w:p>
    <w:p w:rsidR="005C68E8" w:rsidRPr="00537FAE" w:rsidRDefault="005C68E8" w:rsidP="00537FAE">
      <w:pPr>
        <w:spacing w:line="380" w:lineRule="exact"/>
        <w:ind w:leftChars="100" w:left="221"/>
        <w:rPr>
          <w:rFonts w:ascii="游明朝" w:eastAsia="游明朝" w:hAnsi="游明朝"/>
          <w:sz w:val="24"/>
        </w:rPr>
      </w:pPr>
      <w:r w:rsidRPr="00537FAE">
        <w:rPr>
          <w:rFonts w:ascii="游明朝" w:eastAsia="游明朝" w:hAnsi="游明朝" w:hint="eastAsia"/>
          <w:sz w:val="24"/>
        </w:rPr>
        <w:t>福島県</w:t>
      </w:r>
      <w:r w:rsidR="0057193C" w:rsidRPr="00537FAE">
        <w:rPr>
          <w:rFonts w:ascii="游明朝" w:eastAsia="游明朝" w:hAnsi="游明朝" w:hint="eastAsia"/>
          <w:sz w:val="24"/>
        </w:rPr>
        <w:t>知事</w:t>
      </w:r>
      <w:r w:rsidR="0059261A">
        <w:rPr>
          <w:rFonts w:ascii="游明朝" w:eastAsia="游明朝" w:hAnsi="游明朝" w:hint="eastAsia"/>
          <w:sz w:val="24"/>
        </w:rPr>
        <w:t xml:space="preserve">　</w:t>
      </w:r>
    </w:p>
    <w:p w:rsidR="005C68E8" w:rsidRPr="00537FAE" w:rsidRDefault="005C68E8" w:rsidP="00537FAE">
      <w:pPr>
        <w:spacing w:line="380" w:lineRule="exact"/>
        <w:rPr>
          <w:rFonts w:ascii="游明朝" w:eastAsia="游明朝" w:hAnsi="游明朝"/>
          <w:sz w:val="24"/>
        </w:rPr>
      </w:pPr>
    </w:p>
    <w:p w:rsidR="005C68E8" w:rsidRPr="00537FAE" w:rsidRDefault="005C68E8" w:rsidP="00537FAE">
      <w:pPr>
        <w:spacing w:line="380" w:lineRule="exact"/>
        <w:rPr>
          <w:rFonts w:ascii="游明朝" w:eastAsia="游明朝" w:hAnsi="游明朝"/>
          <w:sz w:val="24"/>
        </w:rPr>
      </w:pPr>
    </w:p>
    <w:p w:rsidR="005C68E8" w:rsidRPr="00537FAE" w:rsidRDefault="005C68E8" w:rsidP="00537FAE">
      <w:pPr>
        <w:spacing w:line="380" w:lineRule="exact"/>
        <w:ind w:rightChars="600" w:right="1327"/>
        <w:jc w:val="right"/>
        <w:rPr>
          <w:rFonts w:ascii="游明朝" w:eastAsia="游明朝" w:hAnsi="游明朝"/>
          <w:sz w:val="24"/>
        </w:rPr>
      </w:pPr>
      <w:r w:rsidRPr="00537FAE">
        <w:rPr>
          <w:rFonts w:ascii="游明朝" w:eastAsia="游明朝" w:hAnsi="游明朝" w:hint="eastAsia"/>
          <w:sz w:val="24"/>
        </w:rPr>
        <w:t>市</w:t>
      </w:r>
      <w:r w:rsidR="00E958A4" w:rsidRPr="00537FAE">
        <w:rPr>
          <w:rFonts w:ascii="游明朝" w:eastAsia="游明朝" w:hAnsi="游明朝" w:hint="eastAsia"/>
          <w:sz w:val="24"/>
        </w:rPr>
        <w:t>町</w:t>
      </w:r>
      <w:r w:rsidR="00AB5679">
        <w:rPr>
          <w:rFonts w:ascii="游明朝" w:eastAsia="游明朝" w:hAnsi="游明朝" w:hint="eastAsia"/>
          <w:sz w:val="24"/>
        </w:rPr>
        <w:t>村長等</w:t>
      </w:r>
    </w:p>
    <w:p w:rsidR="005C68E8" w:rsidRPr="00537FAE" w:rsidRDefault="005C68E8" w:rsidP="00537FAE">
      <w:pPr>
        <w:spacing w:line="380" w:lineRule="exact"/>
        <w:rPr>
          <w:rFonts w:ascii="游明朝" w:eastAsia="游明朝" w:hAnsi="游明朝"/>
          <w:sz w:val="24"/>
        </w:rPr>
      </w:pPr>
    </w:p>
    <w:p w:rsidR="005C68E8" w:rsidRPr="00537FAE" w:rsidRDefault="005C68E8" w:rsidP="00537FAE">
      <w:pPr>
        <w:spacing w:line="380" w:lineRule="exact"/>
        <w:ind w:firstLineChars="100" w:firstLine="251"/>
        <w:rPr>
          <w:rFonts w:ascii="游明朝" w:eastAsia="游明朝" w:hAnsi="游明朝"/>
          <w:sz w:val="24"/>
        </w:rPr>
      </w:pPr>
      <w:r w:rsidRPr="00537FAE">
        <w:rPr>
          <w:rFonts w:ascii="游明朝" w:eastAsia="游明朝" w:hAnsi="游明朝" w:hint="eastAsia"/>
          <w:sz w:val="24"/>
        </w:rPr>
        <w:t>福島県災害廃棄物等の処理に係る相互応援に関する協定書に基づき、下記のとおり応援の調整を要請します。</w:t>
      </w:r>
    </w:p>
    <w:p w:rsidR="005C68E8" w:rsidRPr="00537FAE" w:rsidRDefault="005C68E8" w:rsidP="00537FAE">
      <w:pPr>
        <w:pStyle w:val="a4"/>
        <w:spacing w:line="380" w:lineRule="exact"/>
        <w:rPr>
          <w:rFonts w:ascii="游明朝" w:eastAsia="游明朝" w:hAnsi="游明朝"/>
          <w:sz w:val="24"/>
        </w:rPr>
      </w:pPr>
      <w:r w:rsidRPr="00537FAE">
        <w:rPr>
          <w:rFonts w:ascii="游明朝" w:eastAsia="游明朝" w:hAnsi="游明朝" w:hint="eastAsia"/>
          <w:sz w:val="24"/>
        </w:rPr>
        <w:t>記</w:t>
      </w:r>
    </w:p>
    <w:p w:rsidR="005C68E8" w:rsidRPr="00537FAE" w:rsidRDefault="005C68E8" w:rsidP="00537FAE">
      <w:pPr>
        <w:pStyle w:val="a6"/>
        <w:spacing w:line="380" w:lineRule="exact"/>
        <w:jc w:val="both"/>
        <w:rPr>
          <w:rFonts w:ascii="游明朝" w:eastAsia="游明朝" w:hAnsi="游明朝"/>
          <w:sz w:val="24"/>
        </w:rPr>
      </w:pPr>
      <w:r w:rsidRPr="00537FAE">
        <w:rPr>
          <w:rFonts w:ascii="游明朝" w:eastAsia="游明朝" w:hAnsi="游明朝" w:hint="eastAsia"/>
          <w:sz w:val="24"/>
        </w:rPr>
        <w:t>１　連絡先</w:t>
      </w:r>
    </w:p>
    <w:p w:rsidR="005C68E8" w:rsidRPr="00537FAE" w:rsidRDefault="005C68E8" w:rsidP="00537FAE">
      <w:pPr>
        <w:pStyle w:val="a6"/>
        <w:spacing w:line="380" w:lineRule="exact"/>
        <w:jc w:val="both"/>
        <w:rPr>
          <w:rFonts w:ascii="游明朝" w:eastAsia="游明朝" w:hAnsi="游明朝"/>
          <w:sz w:val="24"/>
        </w:rPr>
      </w:pPr>
      <w:r w:rsidRPr="00537FAE">
        <w:rPr>
          <w:rFonts w:ascii="游明朝" w:eastAsia="游明朝" w:hAnsi="游明朝" w:hint="eastAsia"/>
          <w:sz w:val="24"/>
        </w:rPr>
        <w:t>（１）担当部課</w:t>
      </w:r>
    </w:p>
    <w:p w:rsidR="005C68E8" w:rsidRPr="00537FAE" w:rsidRDefault="005C68E8" w:rsidP="00537FAE">
      <w:pPr>
        <w:pStyle w:val="a6"/>
        <w:spacing w:line="380" w:lineRule="exact"/>
        <w:jc w:val="both"/>
        <w:rPr>
          <w:rFonts w:ascii="游明朝" w:eastAsia="游明朝" w:hAnsi="游明朝"/>
          <w:sz w:val="24"/>
        </w:rPr>
      </w:pPr>
      <w:r w:rsidRPr="00537FAE">
        <w:rPr>
          <w:rFonts w:ascii="游明朝" w:eastAsia="游明朝" w:hAnsi="游明朝" w:hint="eastAsia"/>
          <w:sz w:val="24"/>
        </w:rPr>
        <w:t>（２）連絡先責任者</w:t>
      </w:r>
    </w:p>
    <w:p w:rsidR="005C68E8" w:rsidRPr="00537FAE" w:rsidRDefault="005C68E8" w:rsidP="00537FAE">
      <w:pPr>
        <w:pStyle w:val="a6"/>
        <w:spacing w:line="380" w:lineRule="exact"/>
        <w:jc w:val="both"/>
        <w:rPr>
          <w:rFonts w:ascii="游明朝" w:eastAsia="游明朝" w:hAnsi="游明朝"/>
          <w:sz w:val="24"/>
        </w:rPr>
      </w:pPr>
      <w:r w:rsidRPr="00537FAE">
        <w:rPr>
          <w:rFonts w:ascii="游明朝" w:eastAsia="游明朝" w:hAnsi="游明朝" w:hint="eastAsia"/>
          <w:sz w:val="24"/>
        </w:rPr>
        <w:t>（３）電話</w:t>
      </w:r>
    </w:p>
    <w:p w:rsidR="005C68E8" w:rsidRPr="00537FAE" w:rsidRDefault="005C68E8" w:rsidP="00537FAE">
      <w:pPr>
        <w:pStyle w:val="a6"/>
        <w:spacing w:line="380" w:lineRule="exact"/>
        <w:jc w:val="both"/>
        <w:rPr>
          <w:rFonts w:ascii="游明朝" w:eastAsia="游明朝" w:hAnsi="游明朝"/>
          <w:sz w:val="24"/>
        </w:rPr>
      </w:pPr>
      <w:r w:rsidRPr="00537FAE">
        <w:rPr>
          <w:rFonts w:ascii="游明朝" w:eastAsia="游明朝" w:hAnsi="游明朝" w:hint="eastAsia"/>
          <w:sz w:val="24"/>
        </w:rPr>
        <w:t>（４）FAX</w:t>
      </w:r>
    </w:p>
    <w:p w:rsidR="005C68E8" w:rsidRPr="00537FAE" w:rsidRDefault="005C68E8" w:rsidP="00537FAE">
      <w:pPr>
        <w:pStyle w:val="a6"/>
        <w:spacing w:line="380" w:lineRule="exact"/>
        <w:jc w:val="both"/>
        <w:rPr>
          <w:rFonts w:ascii="游明朝" w:eastAsia="游明朝" w:hAnsi="游明朝"/>
          <w:sz w:val="24"/>
        </w:rPr>
      </w:pPr>
      <w:r w:rsidRPr="00537FAE">
        <w:rPr>
          <w:rFonts w:ascii="游明朝" w:eastAsia="游明朝" w:hAnsi="游明朝" w:hint="eastAsia"/>
          <w:sz w:val="24"/>
        </w:rPr>
        <w:t>（５）電子メールアドレス</w:t>
      </w:r>
    </w:p>
    <w:p w:rsidR="005C68E8" w:rsidRPr="00537FAE" w:rsidRDefault="005C68E8" w:rsidP="00537FAE">
      <w:pPr>
        <w:pStyle w:val="a6"/>
        <w:spacing w:line="380" w:lineRule="exact"/>
        <w:jc w:val="both"/>
        <w:rPr>
          <w:rFonts w:ascii="游明朝" w:eastAsia="游明朝" w:hAnsi="游明朝"/>
          <w:sz w:val="24"/>
        </w:rPr>
      </w:pPr>
      <w:r w:rsidRPr="00537FAE">
        <w:rPr>
          <w:rFonts w:ascii="游明朝" w:eastAsia="游明朝" w:hAnsi="游明朝" w:hint="eastAsia"/>
          <w:sz w:val="24"/>
        </w:rPr>
        <w:t>２　災害廃棄物等に関する状況</w:t>
      </w:r>
    </w:p>
    <w:p w:rsidR="005C68E8" w:rsidRPr="00537FAE" w:rsidRDefault="005C68E8" w:rsidP="00537FAE">
      <w:pPr>
        <w:pStyle w:val="a6"/>
        <w:spacing w:line="380" w:lineRule="exact"/>
        <w:ind w:leftChars="200" w:left="442"/>
        <w:jc w:val="both"/>
        <w:rPr>
          <w:rFonts w:ascii="游明朝" w:eastAsia="游明朝" w:hAnsi="游明朝"/>
          <w:sz w:val="24"/>
        </w:rPr>
      </w:pPr>
      <w:r w:rsidRPr="00537FAE">
        <w:rPr>
          <w:rFonts w:ascii="游明朝" w:eastAsia="游明朝" w:hAnsi="游明朝" w:hint="eastAsia"/>
          <w:sz w:val="24"/>
        </w:rPr>
        <w:t>（分かる範囲でその概要を記載すること）</w:t>
      </w:r>
    </w:p>
    <w:p w:rsidR="005C68E8" w:rsidRPr="00537FAE" w:rsidRDefault="005C68E8" w:rsidP="00537FAE">
      <w:pPr>
        <w:spacing w:line="380" w:lineRule="exact"/>
        <w:rPr>
          <w:rFonts w:ascii="游明朝" w:eastAsia="游明朝" w:hAnsi="游明朝"/>
          <w:sz w:val="24"/>
        </w:rPr>
      </w:pPr>
      <w:r w:rsidRPr="00537FAE">
        <w:rPr>
          <w:rFonts w:ascii="游明朝" w:eastAsia="游明朝" w:hAnsi="游明朝" w:hint="eastAsia"/>
          <w:sz w:val="24"/>
        </w:rPr>
        <w:t>３　応援要請内容（例示）</w:t>
      </w:r>
    </w:p>
    <w:p w:rsidR="005C68E8" w:rsidRPr="00537FAE" w:rsidRDefault="005C68E8" w:rsidP="00537FAE">
      <w:pPr>
        <w:spacing w:line="380" w:lineRule="exact"/>
        <w:rPr>
          <w:rFonts w:ascii="游明朝" w:eastAsia="游明朝" w:hAnsi="游明朝"/>
          <w:sz w:val="24"/>
        </w:rPr>
      </w:pPr>
      <w:r w:rsidRPr="00537FAE">
        <w:rPr>
          <w:rFonts w:ascii="游明朝" w:eastAsia="游明朝" w:hAnsi="游明朝" w:hint="eastAsia"/>
          <w:sz w:val="24"/>
        </w:rPr>
        <w:t>（１）し尿</w:t>
      </w:r>
    </w:p>
    <w:p w:rsidR="005C68E8" w:rsidRPr="00537FAE" w:rsidRDefault="005C68E8" w:rsidP="00537FAE">
      <w:pPr>
        <w:spacing w:line="380" w:lineRule="exact"/>
        <w:ind w:leftChars="200" w:left="442"/>
        <w:rPr>
          <w:rFonts w:ascii="游明朝" w:eastAsia="游明朝" w:hAnsi="游明朝"/>
          <w:sz w:val="24"/>
        </w:rPr>
      </w:pPr>
      <w:r w:rsidRPr="00537FAE">
        <w:rPr>
          <w:rFonts w:ascii="游明朝" w:eastAsia="游明朝" w:hAnsi="游明朝" w:hint="eastAsia"/>
          <w:sz w:val="24"/>
        </w:rPr>
        <w:t>ア　仮設トイレの必要な基数、期間、設置場所等</w:t>
      </w:r>
    </w:p>
    <w:p w:rsidR="005C68E8" w:rsidRPr="00537FAE" w:rsidRDefault="005C68E8" w:rsidP="00537FAE">
      <w:pPr>
        <w:spacing w:line="380" w:lineRule="exact"/>
        <w:ind w:leftChars="200" w:left="442"/>
        <w:rPr>
          <w:rFonts w:ascii="游明朝" w:eastAsia="游明朝" w:hAnsi="游明朝"/>
          <w:sz w:val="24"/>
        </w:rPr>
      </w:pPr>
      <w:r w:rsidRPr="00537FAE">
        <w:rPr>
          <w:rFonts w:ascii="游明朝" w:eastAsia="游明朝" w:hAnsi="游明朝" w:hint="eastAsia"/>
          <w:sz w:val="24"/>
        </w:rPr>
        <w:t>イ　バキューム車の必要な台数、期間、応援場所等</w:t>
      </w:r>
    </w:p>
    <w:p w:rsidR="005C68E8" w:rsidRPr="00537FAE" w:rsidRDefault="005C68E8" w:rsidP="00537FAE">
      <w:pPr>
        <w:spacing w:line="380" w:lineRule="exact"/>
        <w:ind w:leftChars="200" w:left="442"/>
        <w:rPr>
          <w:rFonts w:ascii="游明朝" w:eastAsia="游明朝" w:hAnsi="游明朝"/>
          <w:sz w:val="24"/>
        </w:rPr>
      </w:pPr>
      <w:r w:rsidRPr="00537FAE">
        <w:rPr>
          <w:rFonts w:ascii="游明朝" w:eastAsia="游明朝" w:hAnsi="游明朝" w:hint="eastAsia"/>
          <w:sz w:val="24"/>
        </w:rPr>
        <w:t>ウ　他市</w:t>
      </w:r>
      <w:r w:rsidR="00E958A4" w:rsidRPr="00537FAE">
        <w:rPr>
          <w:rFonts w:ascii="游明朝" w:eastAsia="游明朝" w:hAnsi="游明朝" w:hint="eastAsia"/>
          <w:sz w:val="24"/>
        </w:rPr>
        <w:t>町</w:t>
      </w:r>
      <w:r w:rsidRPr="00537FAE">
        <w:rPr>
          <w:rFonts w:ascii="游明朝" w:eastAsia="游明朝" w:hAnsi="游明朝" w:hint="eastAsia"/>
          <w:sz w:val="24"/>
        </w:rPr>
        <w:t>村等の処理施設により処理するし尿の量、応援期間等</w:t>
      </w:r>
    </w:p>
    <w:p w:rsidR="005C68E8" w:rsidRPr="00537FAE" w:rsidRDefault="005C68E8" w:rsidP="00537FAE">
      <w:pPr>
        <w:spacing w:line="380" w:lineRule="exact"/>
        <w:rPr>
          <w:rFonts w:ascii="游明朝" w:eastAsia="游明朝" w:hAnsi="游明朝"/>
          <w:sz w:val="24"/>
        </w:rPr>
      </w:pPr>
      <w:r w:rsidRPr="00537FAE">
        <w:rPr>
          <w:rFonts w:ascii="游明朝" w:eastAsia="游明朝" w:hAnsi="游明朝" w:hint="eastAsia"/>
          <w:sz w:val="24"/>
        </w:rPr>
        <w:t>（２）</w:t>
      </w:r>
      <w:r w:rsidR="003116B0" w:rsidRPr="00537FAE">
        <w:rPr>
          <w:rFonts w:ascii="游明朝" w:eastAsia="游明朝" w:hAnsi="游明朝" w:hint="eastAsia"/>
          <w:sz w:val="24"/>
        </w:rPr>
        <w:t>ごみ</w:t>
      </w:r>
    </w:p>
    <w:p w:rsidR="003116B0" w:rsidRPr="00537FAE" w:rsidRDefault="003116B0" w:rsidP="00537FAE">
      <w:pPr>
        <w:spacing w:line="380" w:lineRule="exact"/>
        <w:ind w:leftChars="200" w:left="442"/>
        <w:rPr>
          <w:rFonts w:ascii="游明朝" w:eastAsia="游明朝" w:hAnsi="游明朝"/>
          <w:sz w:val="24"/>
        </w:rPr>
      </w:pPr>
      <w:r w:rsidRPr="00537FAE">
        <w:rPr>
          <w:rFonts w:ascii="游明朝" w:eastAsia="游明朝" w:hAnsi="游明朝" w:hint="eastAsia"/>
          <w:sz w:val="24"/>
        </w:rPr>
        <w:t>ア　収集運搬車の必要な種類、台数、期間、応援場所等</w:t>
      </w:r>
    </w:p>
    <w:p w:rsidR="003116B0" w:rsidRPr="00537FAE" w:rsidRDefault="003116B0" w:rsidP="00537FAE">
      <w:pPr>
        <w:spacing w:line="380" w:lineRule="exact"/>
        <w:ind w:leftChars="200" w:left="442"/>
        <w:rPr>
          <w:rFonts w:ascii="游明朝" w:eastAsia="游明朝" w:hAnsi="游明朝"/>
          <w:sz w:val="24"/>
        </w:rPr>
      </w:pPr>
      <w:r w:rsidRPr="00537FAE">
        <w:rPr>
          <w:rFonts w:ascii="游明朝" w:eastAsia="游明朝" w:hAnsi="游明朝" w:hint="eastAsia"/>
          <w:sz w:val="24"/>
        </w:rPr>
        <w:t>イ　他市</w:t>
      </w:r>
      <w:r w:rsidR="00E958A4" w:rsidRPr="00537FAE">
        <w:rPr>
          <w:rFonts w:ascii="游明朝" w:eastAsia="游明朝" w:hAnsi="游明朝" w:hint="eastAsia"/>
          <w:sz w:val="24"/>
        </w:rPr>
        <w:t>町</w:t>
      </w:r>
      <w:r w:rsidRPr="00537FAE">
        <w:rPr>
          <w:rFonts w:ascii="游明朝" w:eastAsia="游明朝" w:hAnsi="游明朝" w:hint="eastAsia"/>
          <w:sz w:val="24"/>
        </w:rPr>
        <w:t>村等の処理施設により処理するごみの種類、数量、応援期間等</w:t>
      </w:r>
    </w:p>
    <w:p w:rsidR="003116B0" w:rsidRPr="00537FAE" w:rsidRDefault="003116B0" w:rsidP="00537FAE">
      <w:pPr>
        <w:spacing w:line="380" w:lineRule="exact"/>
        <w:rPr>
          <w:rFonts w:ascii="游明朝" w:eastAsia="游明朝" w:hAnsi="游明朝"/>
          <w:sz w:val="24"/>
        </w:rPr>
      </w:pPr>
      <w:r w:rsidRPr="00537FAE">
        <w:rPr>
          <w:rFonts w:ascii="游明朝" w:eastAsia="游明朝" w:hAnsi="游明朝" w:hint="eastAsia"/>
          <w:sz w:val="24"/>
        </w:rPr>
        <w:t>（３）その他</w:t>
      </w:r>
    </w:p>
    <w:p w:rsidR="003116B0" w:rsidRPr="00AB6210" w:rsidRDefault="003116B0" w:rsidP="00AB6210">
      <w:pPr>
        <w:spacing w:line="380" w:lineRule="exact"/>
        <w:ind w:leftChars="350" w:left="774"/>
        <w:rPr>
          <w:rFonts w:ascii="游明朝" w:eastAsia="游明朝" w:hAnsi="游明朝" w:hint="eastAsia"/>
          <w:sz w:val="28"/>
          <w:szCs w:val="28"/>
        </w:rPr>
      </w:pPr>
      <w:r w:rsidRPr="00537FAE">
        <w:rPr>
          <w:rFonts w:ascii="游明朝" w:eastAsia="游明朝" w:hAnsi="游明朝" w:hint="eastAsia"/>
          <w:sz w:val="24"/>
        </w:rPr>
        <w:t>必要とする人員、資機材等の種類、数量、応援期間、応援場所等</w:t>
      </w:r>
      <w:bookmarkStart w:id="0" w:name="_GoBack"/>
      <w:bookmarkEnd w:id="0"/>
    </w:p>
    <w:sectPr w:rsidR="003116B0" w:rsidRPr="00AB6210" w:rsidSect="00AB6210">
      <w:pgSz w:w="11906" w:h="16838" w:code="9"/>
      <w:pgMar w:top="1418" w:right="1418" w:bottom="1418" w:left="1418" w:header="851" w:footer="992" w:gutter="0"/>
      <w:cols w:space="425"/>
      <w:docGrid w:type="linesAndChars" w:linePitch="38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083" w:rsidRDefault="00A34083" w:rsidP="00A34083">
      <w:r>
        <w:separator/>
      </w:r>
    </w:p>
  </w:endnote>
  <w:endnote w:type="continuationSeparator" w:id="0">
    <w:p w:rsidR="00A34083" w:rsidRDefault="00A34083" w:rsidP="00A3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083" w:rsidRDefault="00A34083" w:rsidP="00A34083">
      <w:r>
        <w:separator/>
      </w:r>
    </w:p>
  </w:footnote>
  <w:footnote w:type="continuationSeparator" w:id="0">
    <w:p w:rsidR="00A34083" w:rsidRDefault="00A34083" w:rsidP="00A34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21"/>
  <w:drawingGridVerticalSpacing w:val="194"/>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6F5"/>
    <w:rsid w:val="00036249"/>
    <w:rsid w:val="000852E5"/>
    <w:rsid w:val="000D49E6"/>
    <w:rsid w:val="000E1726"/>
    <w:rsid w:val="00131AFD"/>
    <w:rsid w:val="00146FD6"/>
    <w:rsid w:val="001926C1"/>
    <w:rsid w:val="001A0D9C"/>
    <w:rsid w:val="001A186C"/>
    <w:rsid w:val="001E1CAC"/>
    <w:rsid w:val="001F60B9"/>
    <w:rsid w:val="00230428"/>
    <w:rsid w:val="00282EB3"/>
    <w:rsid w:val="002E2DF0"/>
    <w:rsid w:val="003116B0"/>
    <w:rsid w:val="003541EE"/>
    <w:rsid w:val="00364A9D"/>
    <w:rsid w:val="00374B1E"/>
    <w:rsid w:val="003B29A9"/>
    <w:rsid w:val="003C5CD3"/>
    <w:rsid w:val="003F1B01"/>
    <w:rsid w:val="00442F4C"/>
    <w:rsid w:val="004453B3"/>
    <w:rsid w:val="004A198F"/>
    <w:rsid w:val="004B6A71"/>
    <w:rsid w:val="00537FAE"/>
    <w:rsid w:val="005548C9"/>
    <w:rsid w:val="00563238"/>
    <w:rsid w:val="0057193C"/>
    <w:rsid w:val="0059261A"/>
    <w:rsid w:val="005C68E8"/>
    <w:rsid w:val="005F7F64"/>
    <w:rsid w:val="0066277A"/>
    <w:rsid w:val="006677EC"/>
    <w:rsid w:val="006F1141"/>
    <w:rsid w:val="0073499C"/>
    <w:rsid w:val="00771B06"/>
    <w:rsid w:val="00775059"/>
    <w:rsid w:val="007902AA"/>
    <w:rsid w:val="0086324D"/>
    <w:rsid w:val="008A175A"/>
    <w:rsid w:val="00944FA5"/>
    <w:rsid w:val="009956F5"/>
    <w:rsid w:val="009B40CB"/>
    <w:rsid w:val="00A0370E"/>
    <w:rsid w:val="00A2713C"/>
    <w:rsid w:val="00A30809"/>
    <w:rsid w:val="00A34083"/>
    <w:rsid w:val="00A5634F"/>
    <w:rsid w:val="00A6210C"/>
    <w:rsid w:val="00A777D4"/>
    <w:rsid w:val="00AB5679"/>
    <w:rsid w:val="00AB6210"/>
    <w:rsid w:val="00B17EB0"/>
    <w:rsid w:val="00B76988"/>
    <w:rsid w:val="00B91198"/>
    <w:rsid w:val="00BB7ED7"/>
    <w:rsid w:val="00C34BD3"/>
    <w:rsid w:val="00C44E59"/>
    <w:rsid w:val="00C544D9"/>
    <w:rsid w:val="00C7682A"/>
    <w:rsid w:val="00C84BB9"/>
    <w:rsid w:val="00D04E88"/>
    <w:rsid w:val="00D07884"/>
    <w:rsid w:val="00D253A2"/>
    <w:rsid w:val="00D25415"/>
    <w:rsid w:val="00D464B9"/>
    <w:rsid w:val="00DD59D4"/>
    <w:rsid w:val="00E029D2"/>
    <w:rsid w:val="00E47563"/>
    <w:rsid w:val="00E7020F"/>
    <w:rsid w:val="00E8218D"/>
    <w:rsid w:val="00E94D5B"/>
    <w:rsid w:val="00E958A4"/>
    <w:rsid w:val="00EA0B0D"/>
    <w:rsid w:val="00ED3D0E"/>
    <w:rsid w:val="00F11976"/>
    <w:rsid w:val="00F4342F"/>
    <w:rsid w:val="00F74025"/>
    <w:rsid w:val="00FB7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F243920"/>
  <w15:chartTrackingRefBased/>
  <w15:docId w15:val="{738919FE-BE05-4E9B-BD02-4DE9CFF4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5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C68E8"/>
    <w:pPr>
      <w:jc w:val="center"/>
    </w:pPr>
    <w:rPr>
      <w:rFonts w:ascii="ＭＳ 明朝" w:eastAsia="ＭＳ 明朝" w:hAnsi="ＭＳ 明朝"/>
    </w:rPr>
  </w:style>
  <w:style w:type="character" w:customStyle="1" w:styleId="a5">
    <w:name w:val="記 (文字)"/>
    <w:basedOn w:val="a0"/>
    <w:link w:val="a4"/>
    <w:uiPriority w:val="99"/>
    <w:rsid w:val="005C68E8"/>
    <w:rPr>
      <w:rFonts w:ascii="ＭＳ 明朝" w:eastAsia="ＭＳ 明朝" w:hAnsi="ＭＳ 明朝"/>
    </w:rPr>
  </w:style>
  <w:style w:type="paragraph" w:styleId="a6">
    <w:name w:val="Closing"/>
    <w:basedOn w:val="a"/>
    <w:link w:val="a7"/>
    <w:uiPriority w:val="99"/>
    <w:unhideWhenUsed/>
    <w:rsid w:val="005C68E8"/>
    <w:pPr>
      <w:jc w:val="right"/>
    </w:pPr>
    <w:rPr>
      <w:rFonts w:ascii="ＭＳ 明朝" w:eastAsia="ＭＳ 明朝" w:hAnsi="ＭＳ 明朝"/>
    </w:rPr>
  </w:style>
  <w:style w:type="character" w:customStyle="1" w:styleId="a7">
    <w:name w:val="結語 (文字)"/>
    <w:basedOn w:val="a0"/>
    <w:link w:val="a6"/>
    <w:uiPriority w:val="99"/>
    <w:rsid w:val="005C68E8"/>
    <w:rPr>
      <w:rFonts w:ascii="ＭＳ 明朝" w:eastAsia="ＭＳ 明朝" w:hAnsi="ＭＳ 明朝"/>
    </w:rPr>
  </w:style>
  <w:style w:type="paragraph" w:styleId="a8">
    <w:name w:val="header"/>
    <w:basedOn w:val="a"/>
    <w:link w:val="a9"/>
    <w:uiPriority w:val="99"/>
    <w:unhideWhenUsed/>
    <w:rsid w:val="00A34083"/>
    <w:pPr>
      <w:tabs>
        <w:tab w:val="center" w:pos="4252"/>
        <w:tab w:val="right" w:pos="8504"/>
      </w:tabs>
      <w:snapToGrid w:val="0"/>
    </w:pPr>
  </w:style>
  <w:style w:type="character" w:customStyle="1" w:styleId="a9">
    <w:name w:val="ヘッダー (文字)"/>
    <w:basedOn w:val="a0"/>
    <w:link w:val="a8"/>
    <w:uiPriority w:val="99"/>
    <w:rsid w:val="00A34083"/>
  </w:style>
  <w:style w:type="paragraph" w:styleId="aa">
    <w:name w:val="footer"/>
    <w:basedOn w:val="a"/>
    <w:link w:val="ab"/>
    <w:uiPriority w:val="99"/>
    <w:unhideWhenUsed/>
    <w:rsid w:val="00A34083"/>
    <w:pPr>
      <w:tabs>
        <w:tab w:val="center" w:pos="4252"/>
        <w:tab w:val="right" w:pos="8504"/>
      </w:tabs>
      <w:snapToGrid w:val="0"/>
    </w:pPr>
  </w:style>
  <w:style w:type="character" w:customStyle="1" w:styleId="ab">
    <w:name w:val="フッター (文字)"/>
    <w:basedOn w:val="a0"/>
    <w:link w:val="aa"/>
    <w:uiPriority w:val="99"/>
    <w:rsid w:val="00A34083"/>
  </w:style>
  <w:style w:type="paragraph" w:styleId="ac">
    <w:name w:val="Balloon Text"/>
    <w:basedOn w:val="a"/>
    <w:link w:val="ad"/>
    <w:uiPriority w:val="99"/>
    <w:semiHidden/>
    <w:unhideWhenUsed/>
    <w:rsid w:val="00F7402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4025"/>
    <w:rPr>
      <w:rFonts w:asciiTheme="majorHAnsi" w:eastAsiaTheme="majorEastAsia" w:hAnsiTheme="majorHAnsi" w:cstheme="majorBidi"/>
      <w:sz w:val="18"/>
      <w:szCs w:val="18"/>
    </w:rPr>
  </w:style>
  <w:style w:type="character" w:styleId="ae">
    <w:name w:val="line number"/>
    <w:basedOn w:val="a0"/>
    <w:uiPriority w:val="99"/>
    <w:semiHidden/>
    <w:unhideWhenUsed/>
    <w:rsid w:val="00B91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8E256-7AA2-4019-A3A7-CAC18DD0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純一</dc:creator>
  <cp:keywords/>
  <dc:description/>
  <cp:lastModifiedBy>小林 俊介</cp:lastModifiedBy>
  <cp:revision>4</cp:revision>
  <cp:lastPrinted>2021-06-21T01:12:00Z</cp:lastPrinted>
  <dcterms:created xsi:type="dcterms:W3CDTF">2021-07-05T02:57:00Z</dcterms:created>
  <dcterms:modified xsi:type="dcterms:W3CDTF">2021-07-21T00:41:00Z</dcterms:modified>
</cp:coreProperties>
</file>