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9D47" w14:textId="77777777" w:rsidR="006B2606" w:rsidRPr="00B51BE3" w:rsidRDefault="006B2606" w:rsidP="006B260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51BE3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14:paraId="79DAA9C6" w14:textId="77777777" w:rsidR="00DE0FAE" w:rsidRPr="00547798" w:rsidRDefault="00DE0FAE" w:rsidP="00DE0FAE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令和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日</w:t>
      </w:r>
    </w:p>
    <w:p w14:paraId="54B000F2" w14:textId="77777777" w:rsidR="00DE0FAE" w:rsidRPr="00547798" w:rsidRDefault="00DE0FAE" w:rsidP="00DE0FAE">
      <w:pPr>
        <w:rPr>
          <w:rFonts w:ascii="BIZ UDP明朝 Medium" w:eastAsia="BIZ UDP明朝 Medium" w:hAnsi="BIZ UDP明朝 Medium"/>
          <w:sz w:val="22"/>
          <w:szCs w:val="22"/>
        </w:rPr>
      </w:pPr>
    </w:p>
    <w:p w14:paraId="7F213307" w14:textId="77777777" w:rsidR="00DE0FAE" w:rsidRPr="00547798" w:rsidRDefault="00DE0FAE" w:rsidP="00DE0FA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37AFA20F" w14:textId="77777777" w:rsidR="00DE0FAE" w:rsidRPr="00547798" w:rsidRDefault="00DE0FAE" w:rsidP="00DE0FAE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　　様</w:t>
      </w:r>
    </w:p>
    <w:p w14:paraId="67E8DF81" w14:textId="77777777" w:rsidR="00DE0FAE" w:rsidRPr="00547798" w:rsidRDefault="00DE0FAE" w:rsidP="00DE0FAE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6BD351B2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543"/>
        </w:rPr>
        <w:t>所在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3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24F200D8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544"/>
        </w:rPr>
        <w:t>名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4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73171696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57CA7A91" w14:textId="77777777" w:rsidR="006B2606" w:rsidRDefault="006B2606" w:rsidP="000E0208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0DCCF31B" w14:textId="36301C1D" w:rsidR="000E163F" w:rsidRDefault="000E163F" w:rsidP="00235E83">
      <w:pPr>
        <w:spacing w:line="360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対象労働者</w:t>
      </w:r>
      <w:r w:rsidR="00C07129">
        <w:rPr>
          <w:rFonts w:ascii="BIZ UDP明朝 Medium" w:eastAsia="BIZ UDP明朝 Medium" w:hAnsi="BIZ UDP明朝 Medium" w:hint="eastAsia"/>
        </w:rPr>
        <w:t>の</w:t>
      </w:r>
      <w:r>
        <w:rPr>
          <w:rFonts w:ascii="BIZ UDP明朝 Medium" w:eastAsia="BIZ UDP明朝 Medium" w:hAnsi="BIZ UDP明朝 Medium" w:hint="eastAsia"/>
        </w:rPr>
        <w:t>個人事業</w:t>
      </w:r>
      <w:r w:rsidR="00235E83">
        <w:rPr>
          <w:rFonts w:ascii="BIZ UDP明朝 Medium" w:eastAsia="BIZ UDP明朝 Medium" w:hAnsi="BIZ UDP明朝 Medium" w:hint="eastAsia"/>
        </w:rPr>
        <w:t>の</w:t>
      </w:r>
      <w:r>
        <w:rPr>
          <w:rFonts w:ascii="BIZ UDP明朝 Medium" w:eastAsia="BIZ UDP明朝 Medium" w:hAnsi="BIZ UDP明朝 Medium" w:hint="eastAsia"/>
        </w:rPr>
        <w:t>廃業</w:t>
      </w:r>
      <w:r w:rsidR="00235E83">
        <w:rPr>
          <w:rFonts w:ascii="BIZ UDP明朝 Medium" w:eastAsia="BIZ UDP明朝 Medium" w:hAnsi="BIZ UDP明朝 Medium" w:hint="eastAsia"/>
        </w:rPr>
        <w:t>等届出書</w:t>
      </w:r>
      <w:r w:rsidR="00D156D1">
        <w:rPr>
          <w:rFonts w:ascii="BIZ UDP明朝 Medium" w:eastAsia="BIZ UDP明朝 Medium" w:hAnsi="BIZ UDP明朝 Medium" w:hint="eastAsia"/>
        </w:rPr>
        <w:t>を</w:t>
      </w:r>
      <w:r>
        <w:rPr>
          <w:rFonts w:ascii="BIZ UDP明朝 Medium" w:eastAsia="BIZ UDP明朝 Medium" w:hAnsi="BIZ UDP明朝 Medium" w:hint="eastAsia"/>
        </w:rPr>
        <w:t>提出</w:t>
      </w:r>
      <w:r w:rsidR="00D156D1">
        <w:rPr>
          <w:rFonts w:ascii="BIZ UDP明朝 Medium" w:eastAsia="BIZ UDP明朝 Medium" w:hAnsi="BIZ UDP明朝 Medium" w:hint="eastAsia"/>
        </w:rPr>
        <w:t>することが</w:t>
      </w:r>
      <w:r>
        <w:rPr>
          <w:rFonts w:ascii="BIZ UDP明朝 Medium" w:eastAsia="BIZ UDP明朝 Medium" w:hAnsi="BIZ UDP明朝 Medium" w:hint="eastAsia"/>
        </w:rPr>
        <w:t>できないため、下記の</w:t>
      </w:r>
      <w:r w:rsidR="00C07129">
        <w:rPr>
          <w:rFonts w:ascii="BIZ UDP明朝 Medium" w:eastAsia="BIZ UDP明朝 Medium" w:hAnsi="BIZ UDP明朝 Medium" w:hint="eastAsia"/>
        </w:rPr>
        <w:t>とおり</w:t>
      </w:r>
      <w:r>
        <w:rPr>
          <w:rFonts w:ascii="BIZ UDP明朝 Medium" w:eastAsia="BIZ UDP明朝 Medium" w:hAnsi="BIZ UDP明朝 Medium" w:hint="eastAsia"/>
        </w:rPr>
        <w:t>申し立てます。</w:t>
      </w:r>
    </w:p>
    <w:p w14:paraId="0A9711E7" w14:textId="77777777" w:rsidR="000E163F" w:rsidRDefault="000E163F" w:rsidP="00441DAA">
      <w:pPr>
        <w:spacing w:line="360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なお、廃業した日から助成対象事業所の雇入れまでの間、個人事業は行っておりません。</w:t>
      </w:r>
    </w:p>
    <w:p w14:paraId="60967C25" w14:textId="77777777" w:rsidR="000E163F" w:rsidRDefault="000E163F" w:rsidP="000E163F">
      <w:pPr>
        <w:pStyle w:val="a3"/>
        <w:rPr>
          <w:rFonts w:ascii="BIZ UDP明朝 Medium" w:eastAsia="BIZ UDP明朝 Medium" w:hAnsi="BIZ UDP明朝 Medium"/>
        </w:rPr>
      </w:pPr>
      <w:r w:rsidRPr="000E163F">
        <w:rPr>
          <w:rFonts w:ascii="BIZ UDP明朝 Medium" w:eastAsia="BIZ UDP明朝 Medium" w:hAnsi="BIZ UDP明朝 Medium" w:hint="eastAsia"/>
        </w:rPr>
        <w:t>記</w:t>
      </w:r>
    </w:p>
    <w:p w14:paraId="08257E3F" w14:textId="77777777" w:rsidR="000E163F" w:rsidRPr="000E163F" w:rsidRDefault="000E163F" w:rsidP="000E163F"/>
    <w:p w14:paraId="2168F275" w14:textId="424131B6" w:rsidR="000E163F" w:rsidRPr="00174FF8" w:rsidRDefault="00174FF8" w:rsidP="00174FF8">
      <w:pPr>
        <w:ind w:left="418"/>
        <w:rPr>
          <w:rFonts w:ascii="BIZ UDP明朝 Medium" w:eastAsia="BIZ UDP明朝 Medium" w:hAnsi="BIZ UDP明朝 Medium"/>
          <w:u w:val="single"/>
        </w:rPr>
      </w:pPr>
      <w:r w:rsidRPr="00174FF8">
        <w:rPr>
          <w:rFonts w:ascii="BIZ UDP明朝 Medium" w:eastAsia="BIZ UDP明朝 Medium" w:hAnsi="BIZ UDP明朝 Medium" w:hint="eastAsia"/>
        </w:rPr>
        <w:t>⒈</w:t>
      </w:r>
      <w:r w:rsidR="000E163F" w:rsidRPr="00174FF8">
        <w:rPr>
          <w:rFonts w:ascii="BIZ UDP明朝 Medium" w:eastAsia="BIZ UDP明朝 Medium" w:hAnsi="BIZ UDP明朝 Medium" w:hint="eastAsia"/>
        </w:rPr>
        <w:t xml:space="preserve">　対象労働者氏名　　　　</w:t>
      </w:r>
      <w:r w:rsidR="00D3061A" w:rsidRPr="00174FF8">
        <w:rPr>
          <w:rFonts w:ascii="BIZ UDP明朝 Medium" w:eastAsia="BIZ UDP明朝 Medium" w:hAnsi="BIZ UDP明朝 Medium" w:hint="eastAsia"/>
        </w:rPr>
        <w:t xml:space="preserve">　　　　</w:t>
      </w:r>
      <w:r w:rsidR="000E163F" w:rsidRPr="00174FF8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235E83" w:rsidRPr="00174FF8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0E163F" w:rsidRPr="00174FF8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="003D28CA" w:rsidRPr="00174FF8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235E83" w:rsidRPr="00174FF8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0E163F" w:rsidRPr="00174FF8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522A357D" w14:textId="77777777" w:rsidR="000E163F" w:rsidRPr="00235E83" w:rsidRDefault="000E163F" w:rsidP="00120514">
      <w:pPr>
        <w:ind w:leftChars="199" w:left="418"/>
        <w:rPr>
          <w:rFonts w:ascii="BIZ UDP明朝 Medium" w:eastAsia="BIZ UDP明朝 Medium" w:hAnsi="BIZ UDP明朝 Medium"/>
          <w:u w:val="single"/>
        </w:rPr>
      </w:pPr>
    </w:p>
    <w:p w14:paraId="3852E516" w14:textId="3E94FBC3" w:rsidR="000E163F" w:rsidRPr="000E163F" w:rsidRDefault="000E163F" w:rsidP="00120514">
      <w:pPr>
        <w:ind w:leftChars="199" w:left="418"/>
        <w:rPr>
          <w:rFonts w:ascii="BIZ UDP明朝 Medium" w:eastAsia="BIZ UDP明朝 Medium" w:hAnsi="BIZ UDP明朝 Medium"/>
          <w:u w:val="single"/>
        </w:rPr>
      </w:pPr>
      <w:r w:rsidRPr="000E163F">
        <w:rPr>
          <w:rFonts w:ascii="BIZ UDP明朝 Medium" w:eastAsia="BIZ UDP明朝 Medium" w:hAnsi="BIZ UDP明朝 Medium" w:hint="eastAsia"/>
        </w:rPr>
        <w:t xml:space="preserve">⒉　</w:t>
      </w:r>
      <w:r w:rsidRPr="00235E83">
        <w:rPr>
          <w:rFonts w:ascii="BIZ UDP明朝 Medium" w:eastAsia="BIZ UDP明朝 Medium" w:hAnsi="BIZ UDP明朝 Medium" w:hint="eastAsia"/>
          <w:spacing w:val="80"/>
          <w:kern w:val="0"/>
          <w:fitText w:val="1470" w:id="-733220608"/>
        </w:rPr>
        <w:t>廃業</w:t>
      </w:r>
      <w:r w:rsidR="00235E83" w:rsidRPr="00235E83">
        <w:rPr>
          <w:rFonts w:ascii="BIZ UDP明朝 Medium" w:eastAsia="BIZ UDP明朝 Medium" w:hAnsi="BIZ UDP明朝 Medium" w:hint="eastAsia"/>
          <w:spacing w:val="80"/>
          <w:kern w:val="0"/>
          <w:fitText w:val="1470" w:id="-733220608"/>
        </w:rPr>
        <w:t>した</w:t>
      </w:r>
      <w:r w:rsidRPr="00235E83">
        <w:rPr>
          <w:rFonts w:ascii="BIZ UDP明朝 Medium" w:eastAsia="BIZ UDP明朝 Medium" w:hAnsi="BIZ UDP明朝 Medium" w:hint="eastAsia"/>
          <w:kern w:val="0"/>
          <w:fitText w:val="1470" w:id="-733220608"/>
        </w:rPr>
        <w:t>日</w:t>
      </w:r>
      <w:r w:rsidRPr="000E163F">
        <w:rPr>
          <w:rFonts w:ascii="BIZ UDP明朝 Medium" w:eastAsia="BIZ UDP明朝 Medium" w:hAnsi="BIZ UDP明朝 Medium" w:hint="eastAsia"/>
        </w:rPr>
        <w:t xml:space="preserve">　　　　　</w:t>
      </w:r>
      <w:r w:rsidR="008F64B4">
        <w:rPr>
          <w:rFonts w:ascii="BIZ UDP明朝 Medium" w:eastAsia="BIZ UDP明朝 Medium" w:hAnsi="BIZ UDP明朝 Medium" w:hint="eastAsia"/>
        </w:rPr>
        <w:t xml:space="preserve">　　　</w:t>
      </w:r>
      <w:r w:rsidRPr="000E163F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174FF8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235E83">
        <w:rPr>
          <w:rFonts w:ascii="BIZ UDP明朝 Medium" w:eastAsia="BIZ UDP明朝 Medium" w:hAnsi="BIZ UDP明朝 Medium" w:hint="eastAsia"/>
          <w:u w:val="single"/>
        </w:rPr>
        <w:t>年</w:t>
      </w:r>
      <w:r w:rsidR="00174FF8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0E163F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235E83">
        <w:rPr>
          <w:rFonts w:ascii="BIZ UDP明朝 Medium" w:eastAsia="BIZ UDP明朝 Medium" w:hAnsi="BIZ UDP明朝 Medium" w:hint="eastAsia"/>
          <w:u w:val="single"/>
        </w:rPr>
        <w:t>月</w:t>
      </w:r>
      <w:r w:rsidRPr="000E163F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235E83">
        <w:rPr>
          <w:rFonts w:ascii="BIZ UDP明朝 Medium" w:eastAsia="BIZ UDP明朝 Medium" w:hAnsi="BIZ UDP明朝 Medium" w:hint="eastAsia"/>
          <w:u w:val="single"/>
        </w:rPr>
        <w:t>日</w:t>
      </w:r>
      <w:r w:rsidRPr="000E163F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5F2B4D50" w14:textId="77777777" w:rsidR="000E163F" w:rsidRPr="000E163F" w:rsidRDefault="000E163F" w:rsidP="000E163F">
      <w:pPr>
        <w:rPr>
          <w:rFonts w:ascii="BIZ UDP明朝 Medium" w:eastAsia="BIZ UDP明朝 Medium" w:hAnsi="BIZ UDP明朝 Medium"/>
          <w:u w:val="single"/>
        </w:rPr>
      </w:pPr>
    </w:p>
    <w:p w14:paraId="1B41EB7A" w14:textId="77777777" w:rsidR="000E163F" w:rsidRPr="000E163F" w:rsidRDefault="000E163F" w:rsidP="000E163F">
      <w:pPr>
        <w:jc w:val="right"/>
        <w:rPr>
          <w:rFonts w:ascii="BIZ UDP明朝 Medium" w:eastAsia="BIZ UDP明朝 Medium" w:hAnsi="BIZ UDP明朝 Medium"/>
        </w:rPr>
      </w:pPr>
    </w:p>
    <w:sectPr w:rsidR="000E163F" w:rsidRPr="000E16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C501" w14:textId="77777777" w:rsidR="004F74A7" w:rsidRDefault="004F74A7" w:rsidP="00C7362A">
      <w:r>
        <w:separator/>
      </w:r>
    </w:p>
  </w:endnote>
  <w:endnote w:type="continuationSeparator" w:id="0">
    <w:p w14:paraId="03F35C30" w14:textId="77777777" w:rsidR="004F74A7" w:rsidRDefault="004F74A7" w:rsidP="00C7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16EF" w14:textId="77777777" w:rsidR="004F74A7" w:rsidRDefault="004F74A7" w:rsidP="00C7362A">
      <w:r>
        <w:separator/>
      </w:r>
    </w:p>
  </w:footnote>
  <w:footnote w:type="continuationSeparator" w:id="0">
    <w:p w14:paraId="1F7E07AE" w14:textId="77777777" w:rsidR="004F74A7" w:rsidRDefault="004F74A7" w:rsidP="00C7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12A8"/>
    <w:multiLevelType w:val="hybridMultilevel"/>
    <w:tmpl w:val="A4422018"/>
    <w:lvl w:ilvl="0" w:tplc="83B681E4">
      <w:start w:val="2"/>
      <w:numFmt w:val="decimalEnclosedFullstop"/>
      <w:lvlText w:val="%1"/>
      <w:lvlJc w:val="left"/>
      <w:pPr>
        <w:ind w:left="77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1" w15:restartNumberingAfterBreak="0">
    <w:nsid w:val="2ABB0059"/>
    <w:multiLevelType w:val="hybridMultilevel"/>
    <w:tmpl w:val="EAC65710"/>
    <w:lvl w:ilvl="0" w:tplc="B28E9AAA">
      <w:start w:val="2"/>
      <w:numFmt w:val="decimalEnclosedFullstop"/>
      <w:lvlText w:val="%1"/>
      <w:lvlJc w:val="left"/>
      <w:pPr>
        <w:ind w:left="77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num w:numId="1" w16cid:durableId="2086801713">
    <w:abstractNumId w:val="0"/>
  </w:num>
  <w:num w:numId="2" w16cid:durableId="25336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06"/>
    <w:rsid w:val="00047530"/>
    <w:rsid w:val="000E0208"/>
    <w:rsid w:val="000E163F"/>
    <w:rsid w:val="00120514"/>
    <w:rsid w:val="00174FF8"/>
    <w:rsid w:val="00235E83"/>
    <w:rsid w:val="0034282F"/>
    <w:rsid w:val="003D28CA"/>
    <w:rsid w:val="00441DAA"/>
    <w:rsid w:val="004F74A7"/>
    <w:rsid w:val="0067677B"/>
    <w:rsid w:val="006B2606"/>
    <w:rsid w:val="00765FAB"/>
    <w:rsid w:val="007804CD"/>
    <w:rsid w:val="007F3683"/>
    <w:rsid w:val="008061EB"/>
    <w:rsid w:val="008B1E15"/>
    <w:rsid w:val="008F64B4"/>
    <w:rsid w:val="00963D37"/>
    <w:rsid w:val="009C3F85"/>
    <w:rsid w:val="00C07129"/>
    <w:rsid w:val="00C7362A"/>
    <w:rsid w:val="00D12658"/>
    <w:rsid w:val="00D156D1"/>
    <w:rsid w:val="00D3061A"/>
    <w:rsid w:val="00D62DCE"/>
    <w:rsid w:val="00DB3802"/>
    <w:rsid w:val="00DE0FAE"/>
    <w:rsid w:val="00D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D739B"/>
  <w15:chartTrackingRefBased/>
  <w15:docId w15:val="{F2A86973-A7F1-4534-A793-1ADEFAD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2606"/>
    <w:pPr>
      <w:jc w:val="center"/>
    </w:pPr>
  </w:style>
  <w:style w:type="character" w:customStyle="1" w:styleId="a4">
    <w:name w:val="記 (文字)"/>
    <w:basedOn w:val="a0"/>
    <w:link w:val="a3"/>
    <w:uiPriority w:val="99"/>
    <w:rsid w:val="006B260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6B2606"/>
    <w:pPr>
      <w:jc w:val="right"/>
    </w:pPr>
  </w:style>
  <w:style w:type="character" w:customStyle="1" w:styleId="a6">
    <w:name w:val="結語 (文字)"/>
    <w:basedOn w:val="a0"/>
    <w:link w:val="a5"/>
    <w:uiPriority w:val="99"/>
    <w:rsid w:val="006B260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62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62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0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02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74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EABE-24F9-4BF2-A8C9-799B03CB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小此木 瑛介</dc:creator>
  <cp:keywords/>
  <dc:description/>
  <cp:lastModifiedBy>水野 賢</cp:lastModifiedBy>
  <cp:revision>20</cp:revision>
  <cp:lastPrinted>2025-07-08T01:17:00Z</cp:lastPrinted>
  <dcterms:created xsi:type="dcterms:W3CDTF">2021-05-19T04:51:00Z</dcterms:created>
  <dcterms:modified xsi:type="dcterms:W3CDTF">2026-06-23T05:17:00Z</dcterms:modified>
</cp:coreProperties>
</file>