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7E61" w14:textId="77777777" w:rsidR="009A3E70" w:rsidRPr="004C7312" w:rsidRDefault="009A3E70" w:rsidP="009A3E70">
      <w:pPr>
        <w:spacing w:line="336" w:lineRule="exact"/>
        <w:jc w:val="center"/>
        <w:rPr>
          <w:rFonts w:ascii="ＭＳ 明朝" w:eastAsia="ＭＳ 明朝" w:hAnsi="ＭＳ 明朝" w:cs="Times New Roman"/>
          <w:bCs/>
          <w:color w:val="000000"/>
          <w:kern w:val="0"/>
          <w:sz w:val="22"/>
        </w:rPr>
      </w:pPr>
      <w:r w:rsidRPr="004C7312">
        <w:rPr>
          <w:rFonts w:ascii="ＭＳ 明朝" w:eastAsia="ＭＳ 明朝" w:hAnsi="ＭＳ 明朝" w:cs="ＭＳ ゴシック" w:hint="eastAsia"/>
          <w:bCs/>
          <w:color w:val="000000"/>
          <w:kern w:val="0"/>
          <w:sz w:val="22"/>
        </w:rPr>
        <w:t>事業承継支援人材育成事業　委託仕様</w:t>
      </w:r>
      <w:r w:rsidRPr="004C7312">
        <w:rPr>
          <w:rFonts w:ascii="ＭＳ 明朝" w:eastAsia="ＭＳ 明朝" w:hAnsi="ＭＳ 明朝" w:cs="Times New Roman" w:hint="eastAsia"/>
          <w:bCs/>
          <w:color w:val="000000"/>
          <w:kern w:val="0"/>
          <w:sz w:val="22"/>
        </w:rPr>
        <w:t>書</w:t>
      </w:r>
    </w:p>
    <w:p w14:paraId="6DC5149F"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ゴシック"/>
          <w:color w:val="000000"/>
          <w:spacing w:val="8"/>
          <w:kern w:val="0"/>
          <w:sz w:val="22"/>
        </w:rPr>
      </w:pPr>
    </w:p>
    <w:p w14:paraId="3CB4F93E"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ゴシック" w:hint="eastAsia"/>
          <w:bCs/>
          <w:color w:val="000000"/>
          <w:spacing w:val="8"/>
          <w:kern w:val="0"/>
          <w:sz w:val="22"/>
        </w:rPr>
        <w:t>１　目</w:t>
      </w:r>
      <w:r w:rsidRPr="004C7312">
        <w:rPr>
          <w:rFonts w:ascii="ＭＳ 明朝" w:eastAsia="ＭＳ 明朝" w:hAnsi="ＭＳ 明朝" w:cs="Times New Roman" w:hint="eastAsia"/>
          <w:bCs/>
          <w:color w:val="000000"/>
          <w:kern w:val="0"/>
          <w:sz w:val="22"/>
        </w:rPr>
        <w:t>的</w:t>
      </w:r>
    </w:p>
    <w:p w14:paraId="05CAA581" w14:textId="77777777" w:rsidR="009A3E70" w:rsidRPr="004C7312" w:rsidRDefault="009A3E70" w:rsidP="009A3E70">
      <w:pPr>
        <w:suppressAutoHyphens/>
        <w:overflowPunct w:val="0"/>
        <w:spacing w:line="336" w:lineRule="exact"/>
        <w:ind w:left="230" w:firstLine="22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この仕様書は、委託者（以下「甲」という。）が受託者（以下「乙」という。）に委託する「事業承継支援人材育成事業」を円滑かつ効果的に運営するため必要な事項を定めることを目的とする</w:t>
      </w:r>
      <w:r w:rsidRPr="004C7312">
        <w:rPr>
          <w:rFonts w:ascii="ＭＳ 明朝" w:eastAsia="ＭＳ 明朝" w:hAnsi="ＭＳ 明朝" w:cs="Times New Roman" w:hint="eastAsia"/>
          <w:bCs/>
          <w:color w:val="000000"/>
          <w:kern w:val="0"/>
          <w:sz w:val="22"/>
        </w:rPr>
        <w:t>。</w:t>
      </w:r>
    </w:p>
    <w:p w14:paraId="4A3C0182"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ゴシック"/>
          <w:bCs/>
          <w:color w:val="000000"/>
          <w:kern w:val="0"/>
          <w:sz w:val="22"/>
        </w:rPr>
      </w:pPr>
    </w:p>
    <w:p w14:paraId="7B12A22D" w14:textId="77777777" w:rsidR="009A3E70" w:rsidRPr="004C7312" w:rsidRDefault="009A3E70" w:rsidP="009A3E70">
      <w:pPr>
        <w:suppressAutoHyphens/>
        <w:overflowPunct w:val="0"/>
        <w:spacing w:line="336" w:lineRule="exact"/>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ゴシック" w:hint="eastAsia"/>
          <w:bCs/>
          <w:color w:val="000000"/>
          <w:kern w:val="0"/>
          <w:sz w:val="22"/>
        </w:rPr>
        <w:t>２　委託業務の内</w:t>
      </w:r>
      <w:r w:rsidRPr="004C7312">
        <w:rPr>
          <w:rFonts w:ascii="ＭＳ 明朝" w:eastAsia="ＭＳ 明朝" w:hAnsi="ＭＳ 明朝" w:cs="Times New Roman" w:hint="eastAsia"/>
          <w:bCs/>
          <w:color w:val="000000"/>
          <w:kern w:val="0"/>
          <w:sz w:val="22"/>
        </w:rPr>
        <w:t>容</w:t>
      </w:r>
    </w:p>
    <w:p w14:paraId="6F1FFCF7" w14:textId="156AF4B6" w:rsidR="00C645C7" w:rsidRPr="004C7312" w:rsidRDefault="00A911C0" w:rsidP="00C645C7">
      <w:pPr>
        <w:suppressAutoHyphens/>
        <w:overflowPunct w:val="0"/>
        <w:spacing w:line="336" w:lineRule="exact"/>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 xml:space="preserve">　　この事業は、</w:t>
      </w:r>
      <w:r w:rsidR="000026DA" w:rsidRPr="004C7312">
        <w:rPr>
          <w:rFonts w:ascii="ＭＳ 明朝" w:eastAsia="ＭＳ 明朝" w:hAnsi="ＭＳ 明朝" w:cs="Times New Roman" w:hint="eastAsia"/>
          <w:bCs/>
          <w:color w:val="000000"/>
          <w:kern w:val="0"/>
          <w:sz w:val="22"/>
        </w:rPr>
        <w:t>後述する（１）</w:t>
      </w:r>
      <w:r w:rsidR="000B6E33">
        <w:rPr>
          <w:rFonts w:ascii="ＭＳ 明朝" w:eastAsia="ＭＳ 明朝" w:hAnsi="ＭＳ 明朝" w:cs="Times New Roman" w:hint="eastAsia"/>
          <w:bCs/>
          <w:color w:val="000000"/>
          <w:kern w:val="0"/>
          <w:sz w:val="22"/>
        </w:rPr>
        <w:t>及び</w:t>
      </w:r>
      <w:r w:rsidR="000026DA" w:rsidRPr="004C7312">
        <w:rPr>
          <w:rFonts w:ascii="ＭＳ 明朝" w:eastAsia="ＭＳ 明朝" w:hAnsi="ＭＳ 明朝" w:cs="Times New Roman" w:hint="eastAsia"/>
          <w:bCs/>
          <w:color w:val="000000"/>
          <w:kern w:val="0"/>
          <w:sz w:val="22"/>
        </w:rPr>
        <w:t>（</w:t>
      </w:r>
      <w:r w:rsidR="004D0B37" w:rsidRPr="004C7312">
        <w:rPr>
          <w:rFonts w:ascii="ＭＳ 明朝" w:eastAsia="ＭＳ 明朝" w:hAnsi="ＭＳ 明朝" w:cs="Times New Roman" w:hint="eastAsia"/>
          <w:bCs/>
          <w:color w:val="000000"/>
          <w:kern w:val="0"/>
          <w:sz w:val="22"/>
        </w:rPr>
        <w:t>３</w:t>
      </w:r>
      <w:r w:rsidR="000026DA" w:rsidRPr="004C7312">
        <w:rPr>
          <w:rFonts w:ascii="ＭＳ 明朝" w:eastAsia="ＭＳ 明朝" w:hAnsi="ＭＳ 明朝" w:cs="Times New Roman" w:hint="eastAsia"/>
          <w:bCs/>
          <w:color w:val="000000"/>
          <w:kern w:val="0"/>
          <w:sz w:val="22"/>
        </w:rPr>
        <w:t>）の研修を</w:t>
      </w:r>
      <w:r w:rsidR="00C645C7" w:rsidRPr="004C7312">
        <w:rPr>
          <w:rFonts w:ascii="ＭＳ 明朝" w:eastAsia="ＭＳ 明朝" w:hAnsi="ＭＳ 明朝" w:cs="Times New Roman" w:hint="eastAsia"/>
          <w:bCs/>
          <w:color w:val="000000"/>
          <w:kern w:val="0"/>
          <w:sz w:val="22"/>
        </w:rPr>
        <w:t>通して、</w:t>
      </w:r>
      <w:r w:rsidR="000026DA" w:rsidRPr="004C7312">
        <w:rPr>
          <w:rFonts w:ascii="ＭＳ 明朝" w:eastAsia="ＭＳ 明朝" w:hAnsi="ＭＳ 明朝" w:cs="Times New Roman" w:hint="eastAsia"/>
          <w:bCs/>
          <w:color w:val="000000"/>
          <w:kern w:val="0"/>
          <w:sz w:val="22"/>
        </w:rPr>
        <w:t>事業承継支援に</w:t>
      </w:r>
      <w:r w:rsidR="000B6E33">
        <w:rPr>
          <w:rFonts w:ascii="ＭＳ 明朝" w:eastAsia="ＭＳ 明朝" w:hAnsi="ＭＳ 明朝" w:cs="Times New Roman" w:hint="eastAsia"/>
          <w:bCs/>
          <w:color w:val="000000"/>
          <w:kern w:val="0"/>
          <w:sz w:val="22"/>
        </w:rPr>
        <w:t>当たる</w:t>
      </w:r>
      <w:r w:rsidR="000026DA" w:rsidRPr="004C7312">
        <w:rPr>
          <w:rFonts w:ascii="ＭＳ 明朝" w:eastAsia="ＭＳ 明朝" w:hAnsi="ＭＳ 明朝" w:cs="Times New Roman" w:hint="eastAsia"/>
          <w:bCs/>
          <w:color w:val="000000"/>
          <w:kern w:val="0"/>
          <w:sz w:val="22"/>
        </w:rPr>
        <w:t>人材の育成</w:t>
      </w:r>
      <w:r w:rsidR="00C645C7" w:rsidRPr="004C7312">
        <w:rPr>
          <w:rFonts w:ascii="ＭＳ 明朝" w:eastAsia="ＭＳ 明朝" w:hAnsi="ＭＳ 明朝" w:cs="Times New Roman" w:hint="eastAsia"/>
          <w:bCs/>
          <w:color w:val="000000"/>
          <w:kern w:val="0"/>
          <w:sz w:val="22"/>
        </w:rPr>
        <w:t xml:space="preserve">　</w:t>
      </w:r>
    </w:p>
    <w:p w14:paraId="0B5CEE3D" w14:textId="77777777" w:rsidR="006C6A58" w:rsidRDefault="000026DA" w:rsidP="00C645C7">
      <w:pPr>
        <w:suppressAutoHyphens/>
        <w:overflowPunct w:val="0"/>
        <w:spacing w:line="336" w:lineRule="exact"/>
        <w:ind w:firstLineChars="100" w:firstLine="22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を図る</w:t>
      </w:r>
      <w:r w:rsidR="00C645C7" w:rsidRPr="004C7312">
        <w:rPr>
          <w:rFonts w:ascii="ＭＳ 明朝" w:eastAsia="ＭＳ 明朝" w:hAnsi="ＭＳ 明朝" w:cs="Times New Roman" w:hint="eastAsia"/>
          <w:bCs/>
          <w:color w:val="000000"/>
          <w:kern w:val="0"/>
          <w:sz w:val="22"/>
        </w:rPr>
        <w:t>。</w:t>
      </w:r>
      <w:r w:rsidR="000B6E33">
        <w:rPr>
          <w:rFonts w:ascii="ＭＳ 明朝" w:eastAsia="ＭＳ 明朝" w:hAnsi="ＭＳ 明朝" w:cs="Times New Roman" w:hint="eastAsia"/>
          <w:bCs/>
          <w:color w:val="000000"/>
          <w:kern w:val="0"/>
          <w:sz w:val="22"/>
        </w:rPr>
        <w:t>また、</w:t>
      </w:r>
      <w:r w:rsidRPr="004C7312">
        <w:rPr>
          <w:rFonts w:ascii="ＭＳ 明朝" w:eastAsia="ＭＳ 明朝" w:hAnsi="ＭＳ 明朝" w:cs="Times New Roman" w:hint="eastAsia"/>
          <w:bCs/>
          <w:color w:val="000000"/>
          <w:kern w:val="0"/>
          <w:sz w:val="22"/>
        </w:rPr>
        <w:t>（</w:t>
      </w:r>
      <w:r w:rsidR="004D0B37" w:rsidRPr="004C7312">
        <w:rPr>
          <w:rFonts w:ascii="ＭＳ 明朝" w:eastAsia="ＭＳ 明朝" w:hAnsi="ＭＳ 明朝" w:cs="Times New Roman" w:hint="eastAsia"/>
          <w:bCs/>
          <w:color w:val="000000"/>
          <w:kern w:val="0"/>
          <w:sz w:val="22"/>
        </w:rPr>
        <w:t>２</w:t>
      </w:r>
      <w:r w:rsidRPr="004C7312">
        <w:rPr>
          <w:rFonts w:ascii="ＭＳ 明朝" w:eastAsia="ＭＳ 明朝" w:hAnsi="ＭＳ 明朝" w:cs="Times New Roman" w:hint="eastAsia"/>
          <w:bCs/>
          <w:color w:val="000000"/>
          <w:kern w:val="0"/>
          <w:sz w:val="22"/>
        </w:rPr>
        <w:t>）の研修を通して、事業承継を考える県内中小企業者等</w:t>
      </w:r>
      <w:r w:rsidR="004D0B37" w:rsidRPr="004C7312">
        <w:rPr>
          <w:rFonts w:ascii="ＭＳ 明朝" w:eastAsia="ＭＳ 明朝" w:hAnsi="ＭＳ 明朝" w:cs="Times New Roman" w:hint="eastAsia"/>
          <w:bCs/>
          <w:color w:val="000000"/>
          <w:kern w:val="0"/>
          <w:sz w:val="22"/>
        </w:rPr>
        <w:t>において、事業承継</w:t>
      </w:r>
      <w:r w:rsidR="006C6A58">
        <w:rPr>
          <w:rFonts w:ascii="ＭＳ 明朝" w:eastAsia="ＭＳ 明朝" w:hAnsi="ＭＳ 明朝" w:cs="Times New Roman" w:hint="eastAsia"/>
          <w:bCs/>
          <w:color w:val="000000"/>
          <w:kern w:val="0"/>
          <w:sz w:val="22"/>
        </w:rPr>
        <w:t xml:space="preserve">　</w:t>
      </w:r>
    </w:p>
    <w:p w14:paraId="54B49C97" w14:textId="633BE213" w:rsidR="00A911C0" w:rsidRPr="004C7312" w:rsidRDefault="00BA087B" w:rsidP="006C6A58">
      <w:pPr>
        <w:suppressAutoHyphens/>
        <w:overflowPunct w:val="0"/>
        <w:spacing w:line="336" w:lineRule="exact"/>
        <w:ind w:firstLineChars="100" w:firstLine="220"/>
        <w:textAlignment w:val="baseline"/>
        <w:rPr>
          <w:rFonts w:ascii="ＭＳ 明朝" w:eastAsia="ＭＳ 明朝" w:hAnsi="ＭＳ 明朝" w:cs="Times New Roman"/>
          <w:bCs/>
          <w:color w:val="000000"/>
          <w:kern w:val="0"/>
          <w:sz w:val="22"/>
        </w:rPr>
      </w:pPr>
      <w:r>
        <w:rPr>
          <w:rFonts w:ascii="ＭＳ 明朝" w:eastAsia="ＭＳ 明朝" w:hAnsi="ＭＳ 明朝" w:cs="Times New Roman" w:hint="eastAsia"/>
          <w:bCs/>
          <w:color w:val="000000"/>
          <w:kern w:val="0"/>
          <w:sz w:val="22"/>
        </w:rPr>
        <w:t>の実行を後押しする。支援機関</w:t>
      </w:r>
      <w:r w:rsidR="000B6E33">
        <w:rPr>
          <w:rFonts w:ascii="ＭＳ 明朝" w:eastAsia="ＭＳ 明朝" w:hAnsi="ＭＳ 明朝" w:cs="Times New Roman" w:hint="eastAsia"/>
          <w:bCs/>
          <w:color w:val="000000"/>
          <w:kern w:val="0"/>
          <w:sz w:val="22"/>
        </w:rPr>
        <w:t>及び</w:t>
      </w:r>
      <w:r>
        <w:rPr>
          <w:rFonts w:ascii="ＭＳ 明朝" w:eastAsia="ＭＳ 明朝" w:hAnsi="ＭＳ 明朝" w:cs="Times New Roman" w:hint="eastAsia"/>
          <w:bCs/>
          <w:color w:val="000000"/>
          <w:kern w:val="0"/>
          <w:sz w:val="22"/>
        </w:rPr>
        <w:t>県内中小企業者等両方に対し事業承継の支援を行う。</w:t>
      </w:r>
    </w:p>
    <w:p w14:paraId="393FD3DA" w14:textId="7AB7C709" w:rsidR="00C645C7" w:rsidRPr="004C7312" w:rsidRDefault="00C645C7" w:rsidP="00C645C7">
      <w:pPr>
        <w:suppressAutoHyphens/>
        <w:overflowPunct w:val="0"/>
        <w:spacing w:line="336" w:lineRule="exact"/>
        <w:ind w:firstLineChars="100" w:firstLine="22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以上により、地域を支える県内中小企業者等の事業承継の課題解決に資することを目的とする。</w:t>
      </w:r>
    </w:p>
    <w:p w14:paraId="14E4A345" w14:textId="6CB8D967" w:rsidR="009A3E70" w:rsidRPr="004C7312" w:rsidRDefault="00262FED" w:rsidP="009E204B">
      <w:pPr>
        <w:suppressAutoHyphens/>
        <w:overflowPunct w:val="0"/>
        <w:spacing w:line="336" w:lineRule="exact"/>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（１）</w:t>
      </w:r>
      <w:r w:rsidR="00431492">
        <w:rPr>
          <w:rFonts w:ascii="ＭＳ 明朝" w:eastAsia="ＭＳ 明朝" w:hAnsi="ＭＳ 明朝" w:cs="ＭＳ 明朝" w:hint="eastAsia"/>
          <w:bCs/>
          <w:color w:val="000000"/>
          <w:kern w:val="0"/>
          <w:sz w:val="22"/>
        </w:rPr>
        <w:t>商工団体・金融機関・市町村職員向け</w:t>
      </w:r>
      <w:r w:rsidR="0077010F" w:rsidRPr="004C7312">
        <w:rPr>
          <w:rFonts w:ascii="ＭＳ 明朝" w:eastAsia="ＭＳ 明朝" w:hAnsi="ＭＳ 明朝" w:cs="ＭＳ 明朝" w:hint="eastAsia"/>
          <w:bCs/>
          <w:color w:val="000000"/>
          <w:kern w:val="0"/>
          <w:sz w:val="22"/>
        </w:rPr>
        <w:t>研修</w:t>
      </w:r>
    </w:p>
    <w:p w14:paraId="2258388E" w14:textId="76A2B9E0" w:rsidR="009A3E70" w:rsidRPr="004C7312" w:rsidRDefault="009A3E70" w:rsidP="006F4B1F">
      <w:pPr>
        <w:suppressAutoHyphens/>
        <w:overflowPunct w:val="0"/>
        <w:spacing w:line="306" w:lineRule="exact"/>
        <w:ind w:left="480" w:firstLineChars="100" w:firstLine="220"/>
        <w:textAlignment w:val="center"/>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県内中小企業にとって身近な相談窓口である商工団体、金融機関等の中小企業支援担当者</w:t>
      </w:r>
      <w:r w:rsidR="006C6A58">
        <w:rPr>
          <w:rFonts w:ascii="ＭＳ 明朝" w:eastAsia="ＭＳ 明朝" w:hAnsi="ＭＳ 明朝" w:cs="ＭＳ 明朝" w:hint="eastAsia"/>
          <w:bCs/>
          <w:color w:val="000000"/>
          <w:kern w:val="0"/>
          <w:sz w:val="22"/>
        </w:rPr>
        <w:t>及び市町村職員</w:t>
      </w:r>
      <w:r w:rsidRPr="004C7312">
        <w:rPr>
          <w:rFonts w:ascii="ＭＳ 明朝" w:eastAsia="ＭＳ 明朝" w:hAnsi="ＭＳ 明朝" w:cs="ＭＳ 明朝" w:hint="eastAsia"/>
          <w:bCs/>
          <w:color w:val="000000"/>
          <w:kern w:val="0"/>
          <w:sz w:val="22"/>
        </w:rPr>
        <w:t>に事業承継の研修を</w:t>
      </w:r>
      <w:r w:rsidR="00310B8E">
        <w:rPr>
          <w:rFonts w:ascii="ＭＳ 明朝" w:eastAsia="ＭＳ 明朝" w:hAnsi="ＭＳ 明朝" w:cs="ＭＳ 明朝" w:hint="eastAsia"/>
          <w:bCs/>
          <w:color w:val="000000"/>
          <w:kern w:val="0"/>
          <w:sz w:val="22"/>
        </w:rPr>
        <w:t>浜中会津</w:t>
      </w:r>
      <w:r w:rsidR="00BA087B">
        <w:rPr>
          <w:rFonts w:ascii="ＭＳ 明朝" w:eastAsia="ＭＳ 明朝" w:hAnsi="ＭＳ 明朝" w:cs="ＭＳ 明朝" w:hint="eastAsia"/>
          <w:bCs/>
          <w:color w:val="000000"/>
          <w:kern w:val="0"/>
          <w:sz w:val="22"/>
        </w:rPr>
        <w:t>で</w:t>
      </w:r>
      <w:r w:rsidR="00310B8E">
        <w:rPr>
          <w:rFonts w:ascii="ＭＳ 明朝" w:eastAsia="ＭＳ 明朝" w:hAnsi="ＭＳ 明朝" w:cs="ＭＳ 明朝" w:hint="eastAsia"/>
          <w:bCs/>
          <w:color w:val="000000"/>
          <w:kern w:val="0"/>
          <w:sz w:val="22"/>
        </w:rPr>
        <w:t>各</w:t>
      </w:r>
      <w:r w:rsidR="00BA087B">
        <w:rPr>
          <w:rFonts w:ascii="ＭＳ 明朝" w:eastAsia="ＭＳ 明朝" w:hAnsi="ＭＳ 明朝" w:cs="ＭＳ 明朝" w:hint="eastAsia"/>
          <w:bCs/>
          <w:color w:val="000000"/>
          <w:kern w:val="0"/>
          <w:sz w:val="22"/>
        </w:rPr>
        <w:t>１回</w:t>
      </w:r>
      <w:r w:rsidR="000104F2">
        <w:rPr>
          <w:rFonts w:ascii="ＭＳ 明朝" w:eastAsia="ＭＳ 明朝" w:hAnsi="ＭＳ 明朝" w:cs="ＭＳ 明朝" w:hint="eastAsia"/>
          <w:bCs/>
          <w:color w:val="000000"/>
          <w:kern w:val="0"/>
          <w:sz w:val="22"/>
        </w:rPr>
        <w:t>、合計３回</w:t>
      </w:r>
      <w:r w:rsidRPr="004C7312">
        <w:rPr>
          <w:rFonts w:ascii="ＭＳ 明朝" w:eastAsia="ＭＳ 明朝" w:hAnsi="ＭＳ 明朝" w:cs="ＭＳ 明朝" w:hint="eastAsia"/>
          <w:bCs/>
          <w:color w:val="000000"/>
          <w:kern w:val="0"/>
          <w:sz w:val="22"/>
        </w:rPr>
        <w:t>実施することにより、相談対応ができる人材を確保し、相談</w:t>
      </w:r>
      <w:r w:rsidR="007627EE">
        <w:rPr>
          <w:rFonts w:ascii="ＭＳ 明朝" w:eastAsia="ＭＳ 明朝" w:hAnsi="ＭＳ 明朝" w:cs="ＭＳ 明朝" w:hint="eastAsia"/>
          <w:bCs/>
          <w:color w:val="000000"/>
          <w:kern w:val="0"/>
          <w:sz w:val="22"/>
        </w:rPr>
        <w:t>機能</w:t>
      </w:r>
      <w:r w:rsidRPr="004C7312">
        <w:rPr>
          <w:rFonts w:ascii="ＭＳ 明朝" w:eastAsia="ＭＳ 明朝" w:hAnsi="ＭＳ 明朝" w:cs="ＭＳ 明朝" w:hint="eastAsia"/>
          <w:bCs/>
          <w:color w:val="000000"/>
          <w:kern w:val="0"/>
          <w:sz w:val="22"/>
        </w:rPr>
        <w:t>の強化を図ることを目的とする</w:t>
      </w:r>
      <w:r w:rsidRPr="004C7312">
        <w:rPr>
          <w:rFonts w:ascii="ＭＳ 明朝" w:eastAsia="ＭＳ 明朝" w:hAnsi="ＭＳ 明朝" w:cs="Times New Roman" w:hint="eastAsia"/>
          <w:bCs/>
          <w:color w:val="000000"/>
          <w:kern w:val="0"/>
          <w:sz w:val="22"/>
        </w:rPr>
        <w:t>。</w:t>
      </w:r>
    </w:p>
    <w:p w14:paraId="2D7E52B0" w14:textId="34C0A3F1" w:rsidR="009A3E70" w:rsidRPr="004C7312" w:rsidRDefault="009A3E70" w:rsidP="006F4B1F">
      <w:pPr>
        <w:suppressAutoHyphens/>
        <w:overflowPunct w:val="0"/>
        <w:spacing w:line="306" w:lineRule="exact"/>
        <w:ind w:left="480" w:firstLineChars="100" w:firstLine="220"/>
        <w:textAlignment w:val="center"/>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乙は、当事業の目的を達成するため、商工団体、金融機関の中小企業支援担当者</w:t>
      </w:r>
      <w:r w:rsidR="006C6A58">
        <w:rPr>
          <w:rFonts w:ascii="ＭＳ 明朝" w:eastAsia="ＭＳ 明朝" w:hAnsi="ＭＳ 明朝" w:cs="ＭＳ 明朝" w:hint="eastAsia"/>
          <w:bCs/>
          <w:color w:val="000000"/>
          <w:kern w:val="0"/>
          <w:sz w:val="22"/>
        </w:rPr>
        <w:t>及び市町村職員</w:t>
      </w:r>
      <w:r w:rsidRPr="004C7312">
        <w:rPr>
          <w:rFonts w:ascii="ＭＳ 明朝" w:eastAsia="ＭＳ 明朝" w:hAnsi="ＭＳ 明朝" w:cs="ＭＳ 明朝" w:hint="eastAsia"/>
          <w:bCs/>
          <w:color w:val="000000"/>
          <w:kern w:val="0"/>
          <w:sz w:val="22"/>
        </w:rPr>
        <w:t>等を対象とした研修会を実施する。委託業務の内容は、次のとおりとする</w:t>
      </w:r>
      <w:r w:rsidRPr="004C7312">
        <w:rPr>
          <w:rFonts w:ascii="ＭＳ 明朝" w:eastAsia="ＭＳ 明朝" w:hAnsi="ＭＳ 明朝" w:cs="Times New Roman" w:hint="eastAsia"/>
          <w:bCs/>
          <w:color w:val="000000"/>
          <w:kern w:val="0"/>
          <w:sz w:val="22"/>
        </w:rPr>
        <w:t>。</w:t>
      </w:r>
    </w:p>
    <w:p w14:paraId="6236FF21" w14:textId="77777777" w:rsidR="009A3E70" w:rsidRPr="004C7312" w:rsidRDefault="009A3E70" w:rsidP="009A3E70">
      <w:pPr>
        <w:pStyle w:val="a4"/>
        <w:numPr>
          <w:ilvl w:val="0"/>
          <w:numId w:val="6"/>
        </w:numPr>
        <w:spacing w:line="336" w:lineRule="exact"/>
        <w:rPr>
          <w:rFonts w:hAnsi="ＭＳ 明朝" w:cs="ＭＳ 明朝"/>
          <w:bCs/>
          <w:color w:val="000000"/>
          <w:sz w:val="22"/>
          <w:szCs w:val="22"/>
        </w:rPr>
      </w:pPr>
      <w:r w:rsidRPr="004C7312">
        <w:rPr>
          <w:rFonts w:hAnsi="ＭＳ 明朝" w:cs="ＭＳ 明朝" w:hint="eastAsia"/>
          <w:bCs/>
          <w:color w:val="000000"/>
          <w:sz w:val="22"/>
          <w:szCs w:val="22"/>
        </w:rPr>
        <w:t>講師等必要な専門家の依</w:t>
      </w:r>
      <w:r w:rsidRPr="004C7312">
        <w:rPr>
          <w:rFonts w:hAnsi="ＭＳ 明朝" w:hint="eastAsia"/>
          <w:bCs/>
          <w:color w:val="000000"/>
          <w:sz w:val="22"/>
          <w:szCs w:val="22"/>
        </w:rPr>
        <w:t>頼</w:t>
      </w:r>
    </w:p>
    <w:p w14:paraId="60BD59FD" w14:textId="026B5564" w:rsidR="009A3E70" w:rsidRPr="004C7312" w:rsidRDefault="009A3E70" w:rsidP="006F4B1F">
      <w:pPr>
        <w:suppressAutoHyphens/>
        <w:overflowPunct w:val="0"/>
        <w:spacing w:line="336" w:lineRule="exact"/>
        <w:ind w:leftChars="300" w:left="630" w:firstLineChars="100" w:firstLine="22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商工団体等の中小企業支</w:t>
      </w:r>
      <w:r w:rsidR="008E1B6A" w:rsidRPr="004C7312">
        <w:rPr>
          <w:rFonts w:ascii="ＭＳ 明朝" w:eastAsia="ＭＳ 明朝" w:hAnsi="ＭＳ 明朝" w:cs="ＭＳ 明朝" w:hint="eastAsia"/>
          <w:bCs/>
          <w:color w:val="000000"/>
          <w:kern w:val="0"/>
          <w:sz w:val="22"/>
        </w:rPr>
        <w:t>援担当者が習得すべき事業承継の知識、実務上の手続きについて、</w:t>
      </w:r>
      <w:r w:rsidR="00DD0126" w:rsidRPr="004C7312">
        <w:rPr>
          <w:rFonts w:ascii="ＭＳ 明朝" w:eastAsia="ＭＳ 明朝" w:hAnsi="ＭＳ 明朝" w:cs="ＭＳ 明朝" w:hint="eastAsia"/>
          <w:bCs/>
          <w:color w:val="000000"/>
          <w:kern w:val="0"/>
          <w:sz w:val="22"/>
        </w:rPr>
        <w:t>独立行政法人</w:t>
      </w:r>
      <w:r w:rsidR="008E1B6A" w:rsidRPr="004C7312">
        <w:rPr>
          <w:rFonts w:ascii="ＭＳ 明朝" w:eastAsia="ＭＳ 明朝" w:hAnsi="ＭＳ 明朝" w:cs="ＭＳ 明朝" w:hint="eastAsia"/>
          <w:bCs/>
          <w:color w:val="000000"/>
          <w:kern w:val="0"/>
          <w:sz w:val="22"/>
        </w:rPr>
        <w:t>中小企業基盤整備機構</w:t>
      </w:r>
      <w:r w:rsidR="006C6A58">
        <w:rPr>
          <w:rFonts w:ascii="ＭＳ 明朝" w:eastAsia="ＭＳ 明朝" w:hAnsi="ＭＳ 明朝" w:cs="ＭＳ 明朝" w:hint="eastAsia"/>
          <w:bCs/>
          <w:color w:val="000000"/>
          <w:kern w:val="0"/>
          <w:sz w:val="22"/>
        </w:rPr>
        <w:t>等</w:t>
      </w:r>
      <w:r w:rsidR="00942F53" w:rsidRPr="004C7312">
        <w:rPr>
          <w:rFonts w:ascii="ＭＳ 明朝" w:eastAsia="ＭＳ 明朝" w:hAnsi="ＭＳ 明朝" w:cs="ＭＳ 明朝" w:hint="eastAsia"/>
          <w:bCs/>
          <w:color w:val="000000"/>
          <w:kern w:val="0"/>
          <w:sz w:val="22"/>
        </w:rPr>
        <w:t>に</w:t>
      </w:r>
      <w:r w:rsidR="008E1B6A" w:rsidRPr="004C7312">
        <w:rPr>
          <w:rFonts w:ascii="ＭＳ 明朝" w:eastAsia="ＭＳ 明朝" w:hAnsi="ＭＳ 明朝" w:cs="ＭＳ 明朝" w:hint="eastAsia"/>
          <w:bCs/>
          <w:color w:val="000000"/>
          <w:kern w:val="0"/>
          <w:sz w:val="22"/>
        </w:rPr>
        <w:t>講師</w:t>
      </w:r>
      <w:r w:rsidRPr="004C7312">
        <w:rPr>
          <w:rFonts w:ascii="ＭＳ 明朝" w:eastAsia="ＭＳ 明朝" w:hAnsi="ＭＳ 明朝" w:cs="ＭＳ 明朝" w:hint="eastAsia"/>
          <w:bCs/>
          <w:color w:val="000000"/>
          <w:kern w:val="0"/>
          <w:sz w:val="22"/>
        </w:rPr>
        <w:t>を依頼する</w:t>
      </w:r>
      <w:r w:rsidRPr="004C7312">
        <w:rPr>
          <w:rFonts w:ascii="ＭＳ 明朝" w:eastAsia="ＭＳ 明朝" w:hAnsi="ＭＳ 明朝" w:cs="Times New Roman" w:hint="eastAsia"/>
          <w:bCs/>
          <w:color w:val="000000"/>
          <w:kern w:val="0"/>
          <w:sz w:val="22"/>
        </w:rPr>
        <w:t>。</w:t>
      </w:r>
      <w:r w:rsidR="00563EA1" w:rsidRPr="004C7312">
        <w:rPr>
          <w:rFonts w:ascii="ＭＳ 明朝" w:eastAsia="ＭＳ 明朝" w:hAnsi="ＭＳ 明朝" w:cs="Times New Roman" w:hint="eastAsia"/>
          <w:bCs/>
          <w:color w:val="000000"/>
          <w:kern w:val="0"/>
          <w:sz w:val="22"/>
        </w:rPr>
        <w:t>講義内容</w:t>
      </w:r>
      <w:r w:rsidR="008E1B6A" w:rsidRPr="004C7312">
        <w:rPr>
          <w:rFonts w:ascii="ＭＳ 明朝" w:eastAsia="ＭＳ 明朝" w:hAnsi="ＭＳ 明朝" w:cs="Times New Roman" w:hint="eastAsia"/>
          <w:bCs/>
          <w:color w:val="000000"/>
          <w:kern w:val="0"/>
          <w:sz w:val="22"/>
        </w:rPr>
        <w:t>の決定や使用資料の作成</w:t>
      </w:r>
      <w:r w:rsidR="009D1CD9" w:rsidRPr="004C7312">
        <w:rPr>
          <w:rFonts w:ascii="ＭＳ 明朝" w:eastAsia="ＭＳ 明朝" w:hAnsi="ＭＳ 明朝" w:cs="Times New Roman" w:hint="eastAsia"/>
          <w:bCs/>
          <w:color w:val="000000"/>
          <w:kern w:val="0"/>
          <w:sz w:val="22"/>
        </w:rPr>
        <w:t>を講師に</w:t>
      </w:r>
      <w:r w:rsidR="008E1B6A" w:rsidRPr="004C7312">
        <w:rPr>
          <w:rFonts w:ascii="ＭＳ 明朝" w:eastAsia="ＭＳ 明朝" w:hAnsi="ＭＳ 明朝" w:cs="Times New Roman" w:hint="eastAsia"/>
          <w:bCs/>
          <w:color w:val="000000"/>
          <w:kern w:val="0"/>
          <w:sz w:val="22"/>
        </w:rPr>
        <w:t>依頼する。</w:t>
      </w:r>
    </w:p>
    <w:p w14:paraId="5B322C27" w14:textId="020CAA3A" w:rsidR="008E1B6A" w:rsidRPr="004C7312" w:rsidRDefault="008E1B6A" w:rsidP="009A3E70">
      <w:pPr>
        <w:pStyle w:val="a4"/>
        <w:numPr>
          <w:ilvl w:val="0"/>
          <w:numId w:val="6"/>
        </w:numPr>
        <w:spacing w:line="336" w:lineRule="exact"/>
        <w:rPr>
          <w:rFonts w:hAnsi="ＭＳ 明朝" w:cs="ＭＳ 明朝"/>
          <w:bCs/>
          <w:color w:val="000000"/>
          <w:sz w:val="22"/>
          <w:szCs w:val="22"/>
        </w:rPr>
      </w:pPr>
      <w:r w:rsidRPr="004C7312">
        <w:rPr>
          <w:rFonts w:hAnsi="ＭＳ 明朝" w:cs="ＭＳ 明朝" w:hint="eastAsia"/>
          <w:bCs/>
          <w:color w:val="000000"/>
          <w:sz w:val="22"/>
          <w:szCs w:val="22"/>
        </w:rPr>
        <w:t>講師との打ち合わせ</w:t>
      </w:r>
      <w:r w:rsidR="0077010F" w:rsidRPr="004C7312">
        <w:rPr>
          <w:rFonts w:hAnsi="ＭＳ 明朝" w:cs="ＭＳ 明朝" w:hint="eastAsia"/>
          <w:bCs/>
          <w:color w:val="000000"/>
          <w:sz w:val="22"/>
          <w:szCs w:val="22"/>
        </w:rPr>
        <w:t>等</w:t>
      </w:r>
    </w:p>
    <w:p w14:paraId="63A42E4C" w14:textId="77777777" w:rsidR="00164F81" w:rsidRDefault="005F3FE3" w:rsidP="00164F81">
      <w:pPr>
        <w:suppressAutoHyphens/>
        <w:overflowPunct w:val="0"/>
        <w:spacing w:line="336" w:lineRule="exact"/>
        <w:ind w:firstLineChars="400" w:firstLine="880"/>
        <w:textAlignment w:val="baseline"/>
        <w:rPr>
          <w:rFonts w:ascii="ＭＳ 明朝" w:eastAsia="ＭＳ 明朝" w:hAnsi="ＭＳ 明朝" w:cs="ＭＳ 明朝"/>
          <w:bCs/>
          <w:kern w:val="0"/>
          <w:sz w:val="22"/>
        </w:rPr>
      </w:pPr>
      <w:r w:rsidRPr="004C7312">
        <w:rPr>
          <w:rFonts w:ascii="ＭＳ 明朝" w:eastAsia="ＭＳ 明朝" w:hAnsi="ＭＳ 明朝" w:cs="ＭＳ 明朝" w:hint="eastAsia"/>
          <w:bCs/>
          <w:color w:val="000000"/>
          <w:kern w:val="0"/>
          <w:sz w:val="22"/>
        </w:rPr>
        <w:t>事務補助</w:t>
      </w:r>
      <w:r w:rsidR="009A3E70" w:rsidRPr="004C7312">
        <w:rPr>
          <w:rFonts w:ascii="ＭＳ 明朝" w:eastAsia="ＭＳ 明朝" w:hAnsi="ＭＳ 明朝" w:cs="ＭＳ 明朝" w:hint="eastAsia"/>
          <w:bCs/>
          <w:color w:val="000000"/>
          <w:kern w:val="0"/>
          <w:sz w:val="22"/>
        </w:rPr>
        <w:t>職員</w:t>
      </w:r>
      <w:r w:rsidRPr="004C7312">
        <w:rPr>
          <w:rFonts w:ascii="ＭＳ 明朝" w:eastAsia="ＭＳ 明朝" w:hAnsi="ＭＳ 明朝" w:cs="ＭＳ 明朝" w:hint="eastAsia"/>
          <w:bCs/>
          <w:color w:val="000000"/>
          <w:kern w:val="0"/>
          <w:sz w:val="22"/>
        </w:rPr>
        <w:t>を１名雇用し、その職員とともに研修準備を行う</w:t>
      </w:r>
      <w:r w:rsidR="003239F5" w:rsidRPr="004C7312">
        <w:rPr>
          <w:rFonts w:ascii="ＭＳ 明朝" w:eastAsia="ＭＳ 明朝" w:hAnsi="ＭＳ 明朝" w:cs="ＭＳ 明朝" w:hint="eastAsia"/>
          <w:bCs/>
          <w:color w:val="000000"/>
          <w:sz w:val="22"/>
        </w:rPr>
        <w:t>（事務補助職員は</w:t>
      </w:r>
      <w:r w:rsidR="003239F5" w:rsidRPr="004C7312">
        <w:rPr>
          <w:rFonts w:ascii="ＭＳ 明朝" w:eastAsia="ＭＳ 明朝" w:hAnsi="ＭＳ 明朝" w:cs="ＭＳ 明朝" w:hint="eastAsia"/>
          <w:bCs/>
          <w:kern w:val="0"/>
          <w:sz w:val="22"/>
        </w:rPr>
        <w:t>（２）</w:t>
      </w:r>
      <w:r w:rsidR="00164F81" w:rsidRPr="00164F81">
        <w:rPr>
          <w:rFonts w:ascii="ＭＳ 明朝" w:eastAsia="ＭＳ 明朝" w:hAnsi="ＭＳ 明朝" w:cs="ＭＳ 明朝" w:hint="eastAsia"/>
          <w:bCs/>
          <w:kern w:val="0"/>
          <w:sz w:val="22"/>
        </w:rPr>
        <w:t>経</w:t>
      </w:r>
      <w:r w:rsidR="00164F81">
        <w:rPr>
          <w:rFonts w:ascii="ＭＳ 明朝" w:eastAsia="ＭＳ 明朝" w:hAnsi="ＭＳ 明朝" w:cs="ＭＳ 明朝" w:hint="eastAsia"/>
          <w:bCs/>
          <w:kern w:val="0"/>
          <w:sz w:val="22"/>
        </w:rPr>
        <w:t xml:space="preserve">　</w:t>
      </w:r>
    </w:p>
    <w:p w14:paraId="26AC6ABA" w14:textId="0E1206C1" w:rsidR="00164F81" w:rsidRDefault="00164F81"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164F81">
        <w:rPr>
          <w:rFonts w:ascii="ＭＳ 明朝" w:eastAsia="ＭＳ 明朝" w:hAnsi="ＭＳ 明朝" w:cs="ＭＳ 明朝" w:hint="eastAsia"/>
          <w:bCs/>
          <w:kern w:val="0"/>
          <w:sz w:val="22"/>
        </w:rPr>
        <w:t>営者向け研修</w:t>
      </w:r>
      <w:r w:rsidR="003239F5" w:rsidRPr="004C7312">
        <w:rPr>
          <w:rFonts w:ascii="ＭＳ 明朝" w:eastAsia="ＭＳ 明朝" w:hAnsi="ＭＳ 明朝" w:cs="ＭＳ 明朝" w:hint="eastAsia"/>
          <w:bCs/>
          <w:color w:val="000000"/>
          <w:kern w:val="0"/>
          <w:sz w:val="22"/>
        </w:rPr>
        <w:t xml:space="preserve">　</w:t>
      </w:r>
      <w:r w:rsidR="003239F5" w:rsidRPr="004C7312">
        <w:rPr>
          <w:rFonts w:ascii="ＭＳ 明朝" w:eastAsia="ＭＳ 明朝" w:hAnsi="ＭＳ 明朝" w:cs="ＭＳ 明朝"/>
          <w:bCs/>
          <w:color w:val="000000"/>
          <w:kern w:val="0"/>
          <w:sz w:val="22"/>
        </w:rPr>
        <w:t>(</w:t>
      </w:r>
      <w:r w:rsidR="003239F5" w:rsidRPr="004C7312">
        <w:rPr>
          <w:rFonts w:ascii="ＭＳ 明朝" w:eastAsia="ＭＳ 明朝" w:hAnsi="ＭＳ 明朝" w:cs="ＭＳ 明朝" w:hint="eastAsia"/>
          <w:bCs/>
          <w:color w:val="000000"/>
          <w:kern w:val="0"/>
          <w:sz w:val="22"/>
        </w:rPr>
        <w:t>３</w:t>
      </w:r>
      <w:r w:rsidR="003239F5" w:rsidRPr="004C7312">
        <w:rPr>
          <w:rFonts w:ascii="ＭＳ 明朝" w:eastAsia="ＭＳ 明朝" w:hAnsi="ＭＳ 明朝" w:cs="ＭＳ 明朝"/>
          <w:bCs/>
          <w:color w:val="000000"/>
          <w:kern w:val="0"/>
          <w:sz w:val="22"/>
        </w:rPr>
        <w:t>)</w:t>
      </w:r>
      <w:r w:rsidRPr="00164F81">
        <w:rPr>
          <w:rFonts w:hint="eastAsia"/>
        </w:rPr>
        <w:t xml:space="preserve"> </w:t>
      </w:r>
      <w:r w:rsidRPr="00164F81">
        <w:rPr>
          <w:rFonts w:ascii="ＭＳ 明朝" w:eastAsia="ＭＳ 明朝" w:hAnsi="ＭＳ 明朝" w:cs="ＭＳ 明朝" w:hint="eastAsia"/>
          <w:bCs/>
          <w:color w:val="000000"/>
          <w:kern w:val="0"/>
          <w:sz w:val="22"/>
        </w:rPr>
        <w:t>税理士向け研修</w:t>
      </w:r>
      <w:r w:rsidR="0004259B" w:rsidRPr="004C7312">
        <w:rPr>
          <w:rFonts w:ascii="ＭＳ 明朝" w:eastAsia="ＭＳ 明朝" w:hAnsi="ＭＳ 明朝" w:cs="Times New Roman" w:hint="eastAsia"/>
          <w:bCs/>
          <w:color w:val="000000"/>
          <w:kern w:val="0"/>
          <w:sz w:val="22"/>
        </w:rPr>
        <w:t>を兼務</w:t>
      </w:r>
      <w:r w:rsidR="003D06A5" w:rsidRPr="004C7312">
        <w:rPr>
          <w:rFonts w:ascii="ＭＳ 明朝" w:eastAsia="ＭＳ 明朝" w:hAnsi="ＭＳ 明朝" w:cs="Times New Roman" w:hint="eastAsia"/>
          <w:bCs/>
          <w:color w:val="000000"/>
          <w:kern w:val="0"/>
          <w:sz w:val="22"/>
        </w:rPr>
        <w:t>する</w:t>
      </w:r>
      <w:r w:rsidR="003239F5" w:rsidRPr="004C7312">
        <w:rPr>
          <w:rFonts w:ascii="ＭＳ 明朝" w:eastAsia="ＭＳ 明朝" w:hAnsi="ＭＳ 明朝" w:cs="Times New Roman" w:hint="eastAsia"/>
          <w:bCs/>
          <w:color w:val="000000"/>
          <w:kern w:val="0"/>
          <w:sz w:val="22"/>
        </w:rPr>
        <w:t>）</w:t>
      </w:r>
      <w:r w:rsidR="009D1CD9" w:rsidRPr="004C7312">
        <w:rPr>
          <w:rFonts w:ascii="ＭＳ 明朝" w:eastAsia="ＭＳ 明朝" w:hAnsi="ＭＳ 明朝" w:cs="Times New Roman" w:hint="eastAsia"/>
          <w:bCs/>
          <w:color w:val="000000"/>
          <w:kern w:val="0"/>
          <w:sz w:val="22"/>
        </w:rPr>
        <w:t>。</w:t>
      </w:r>
      <w:r w:rsidR="0005167D" w:rsidRPr="004C7312">
        <w:rPr>
          <w:rFonts w:ascii="ＭＳ 明朝" w:eastAsia="ＭＳ 明朝" w:hAnsi="ＭＳ 明朝" w:cs="Times New Roman" w:hint="eastAsia"/>
          <w:bCs/>
          <w:color w:val="000000"/>
          <w:kern w:val="0"/>
          <w:sz w:val="22"/>
        </w:rPr>
        <w:t>講師との打ち合</w:t>
      </w:r>
      <w:r w:rsidR="0089492C" w:rsidRPr="004C7312">
        <w:rPr>
          <w:rFonts w:ascii="ＭＳ 明朝" w:eastAsia="ＭＳ 明朝" w:hAnsi="ＭＳ 明朝" w:cs="Times New Roman" w:hint="eastAsia"/>
          <w:bCs/>
          <w:color w:val="000000"/>
          <w:kern w:val="0"/>
          <w:sz w:val="22"/>
        </w:rPr>
        <w:t>わせ</w:t>
      </w:r>
      <w:r w:rsidR="00830CA0" w:rsidRPr="004C7312">
        <w:rPr>
          <w:rFonts w:ascii="ＭＳ 明朝" w:eastAsia="ＭＳ 明朝" w:hAnsi="ＭＳ 明朝" w:cs="Times New Roman" w:hint="eastAsia"/>
          <w:bCs/>
          <w:color w:val="000000"/>
          <w:kern w:val="0"/>
          <w:sz w:val="22"/>
        </w:rPr>
        <w:t>（日程</w:t>
      </w:r>
      <w:r w:rsidR="004D0B37" w:rsidRPr="004C7312">
        <w:rPr>
          <w:rFonts w:ascii="ＭＳ 明朝" w:eastAsia="ＭＳ 明朝" w:hAnsi="ＭＳ 明朝" w:cs="Times New Roman" w:hint="eastAsia"/>
          <w:bCs/>
          <w:color w:val="000000"/>
          <w:kern w:val="0"/>
          <w:sz w:val="22"/>
        </w:rPr>
        <w:t>調整や司会</w:t>
      </w:r>
      <w:r>
        <w:rPr>
          <w:rFonts w:ascii="ＭＳ 明朝" w:eastAsia="ＭＳ 明朝" w:hAnsi="ＭＳ 明朝" w:cs="Times New Roman" w:hint="eastAsia"/>
          <w:bCs/>
          <w:color w:val="000000"/>
          <w:kern w:val="0"/>
          <w:sz w:val="22"/>
        </w:rPr>
        <w:t xml:space="preserve">　</w:t>
      </w:r>
    </w:p>
    <w:p w14:paraId="0019C2F9" w14:textId="77777777" w:rsidR="00164F81" w:rsidRDefault="006C26DC"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等含む</w:t>
      </w:r>
      <w:r w:rsidR="00830CA0" w:rsidRPr="004C7312">
        <w:rPr>
          <w:rFonts w:ascii="ＭＳ 明朝" w:eastAsia="ＭＳ 明朝" w:hAnsi="ＭＳ 明朝" w:cs="Times New Roman" w:hint="eastAsia"/>
          <w:bCs/>
          <w:color w:val="000000"/>
          <w:kern w:val="0"/>
          <w:sz w:val="22"/>
        </w:rPr>
        <w:t>）</w:t>
      </w:r>
      <w:r w:rsidR="00AB6379">
        <w:rPr>
          <w:rFonts w:ascii="ＭＳ 明朝" w:eastAsia="ＭＳ 明朝" w:hAnsi="ＭＳ 明朝" w:cs="Times New Roman" w:hint="eastAsia"/>
          <w:bCs/>
          <w:color w:val="000000"/>
          <w:kern w:val="0"/>
          <w:sz w:val="22"/>
        </w:rPr>
        <w:t>、講師への旅費及び謝金の支払い</w:t>
      </w:r>
      <w:r w:rsidR="0089492C" w:rsidRPr="004C7312">
        <w:rPr>
          <w:rFonts w:ascii="ＭＳ 明朝" w:eastAsia="ＭＳ 明朝" w:hAnsi="ＭＳ 明朝" w:cs="Times New Roman" w:hint="eastAsia"/>
          <w:bCs/>
          <w:color w:val="000000"/>
          <w:kern w:val="0"/>
          <w:sz w:val="22"/>
        </w:rPr>
        <w:t>や</w:t>
      </w:r>
      <w:r w:rsidR="0005167D" w:rsidRPr="004C7312">
        <w:rPr>
          <w:rFonts w:ascii="ＭＳ 明朝" w:eastAsia="ＭＳ 明朝" w:hAnsi="ＭＳ 明朝" w:cs="Times New Roman" w:hint="eastAsia"/>
          <w:bCs/>
          <w:color w:val="000000"/>
          <w:kern w:val="0"/>
          <w:sz w:val="22"/>
        </w:rPr>
        <w:t>講師が準備した研修資料のとりまとめ</w:t>
      </w:r>
      <w:r w:rsidRPr="004C7312">
        <w:rPr>
          <w:rFonts w:ascii="ＭＳ 明朝" w:eastAsia="ＭＳ 明朝" w:hAnsi="ＭＳ 明朝" w:cs="Times New Roman" w:hint="eastAsia"/>
          <w:bCs/>
          <w:color w:val="000000"/>
          <w:kern w:val="0"/>
          <w:sz w:val="22"/>
        </w:rPr>
        <w:t>（印刷</w:t>
      </w:r>
      <w:r w:rsidR="00563EA1" w:rsidRPr="004C7312">
        <w:rPr>
          <w:rFonts w:ascii="ＭＳ 明朝" w:eastAsia="ＭＳ 明朝" w:hAnsi="ＭＳ 明朝" w:cs="Times New Roman" w:hint="eastAsia"/>
          <w:bCs/>
          <w:color w:val="000000"/>
          <w:kern w:val="0"/>
          <w:sz w:val="22"/>
        </w:rPr>
        <w:t>含</w:t>
      </w:r>
    </w:p>
    <w:p w14:paraId="68E9A804" w14:textId="09A707CB" w:rsidR="0005167D" w:rsidRPr="004C7312" w:rsidRDefault="006C26DC"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む）</w:t>
      </w:r>
      <w:r w:rsidR="0005167D" w:rsidRPr="004C7312">
        <w:rPr>
          <w:rFonts w:ascii="ＭＳ 明朝" w:eastAsia="ＭＳ 明朝" w:hAnsi="ＭＳ 明朝" w:cs="Times New Roman" w:hint="eastAsia"/>
          <w:bCs/>
          <w:color w:val="000000"/>
          <w:kern w:val="0"/>
          <w:sz w:val="22"/>
        </w:rPr>
        <w:t>、</w:t>
      </w:r>
      <w:r w:rsidR="008F449E">
        <w:rPr>
          <w:rFonts w:ascii="ＭＳ 明朝" w:eastAsia="ＭＳ 明朝" w:hAnsi="ＭＳ 明朝" w:cs="Times New Roman" w:hint="eastAsia"/>
          <w:bCs/>
          <w:color w:val="000000"/>
          <w:kern w:val="0"/>
          <w:sz w:val="22"/>
        </w:rPr>
        <w:t>会場の手配、</w:t>
      </w:r>
      <w:r w:rsidR="0005167D" w:rsidRPr="004C7312">
        <w:rPr>
          <w:rFonts w:ascii="ＭＳ 明朝" w:eastAsia="ＭＳ 明朝" w:hAnsi="ＭＳ 明朝" w:cs="Times New Roman" w:hint="eastAsia"/>
          <w:bCs/>
          <w:color w:val="000000"/>
          <w:kern w:val="0"/>
          <w:sz w:val="22"/>
        </w:rPr>
        <w:t>受講者の募集受付、当日の司会進行、研修資料</w:t>
      </w:r>
      <w:r w:rsidR="00AB6379">
        <w:rPr>
          <w:rFonts w:ascii="ＭＳ 明朝" w:eastAsia="ＭＳ 明朝" w:hAnsi="ＭＳ 明朝" w:cs="Times New Roman" w:hint="eastAsia"/>
          <w:bCs/>
          <w:color w:val="000000"/>
          <w:kern w:val="0"/>
          <w:sz w:val="22"/>
        </w:rPr>
        <w:t>配布及び送付</w:t>
      </w:r>
      <w:r w:rsidR="0005167D" w:rsidRPr="004C7312">
        <w:rPr>
          <w:rFonts w:ascii="ＭＳ 明朝" w:eastAsia="ＭＳ 明朝" w:hAnsi="ＭＳ 明朝" w:cs="Times New Roman" w:hint="eastAsia"/>
          <w:bCs/>
          <w:color w:val="000000"/>
          <w:kern w:val="0"/>
          <w:sz w:val="22"/>
        </w:rPr>
        <w:t>等を行う。</w:t>
      </w:r>
    </w:p>
    <w:p w14:paraId="66DF8FAC" w14:textId="77777777" w:rsidR="009A3E70" w:rsidRPr="004C7312" w:rsidRDefault="009A3E70" w:rsidP="009A3E70">
      <w:pPr>
        <w:pStyle w:val="a4"/>
        <w:numPr>
          <w:ilvl w:val="0"/>
          <w:numId w:val="6"/>
        </w:numPr>
        <w:spacing w:line="336" w:lineRule="exact"/>
        <w:rPr>
          <w:rFonts w:hAnsi="ＭＳ 明朝" w:cs="ＭＳ 明朝"/>
          <w:bCs/>
          <w:sz w:val="22"/>
          <w:szCs w:val="22"/>
        </w:rPr>
      </w:pPr>
      <w:r w:rsidRPr="004C7312">
        <w:rPr>
          <w:rFonts w:hAnsi="ＭＳ 明朝" w:cs="ＭＳ 明朝" w:hint="eastAsia"/>
          <w:bCs/>
          <w:sz w:val="22"/>
          <w:szCs w:val="22"/>
        </w:rPr>
        <w:t>研修環境の整</w:t>
      </w:r>
      <w:r w:rsidRPr="004C7312">
        <w:rPr>
          <w:rFonts w:hAnsi="ＭＳ 明朝" w:hint="eastAsia"/>
          <w:bCs/>
          <w:sz w:val="22"/>
          <w:szCs w:val="22"/>
        </w:rPr>
        <w:t>備</w:t>
      </w:r>
    </w:p>
    <w:p w14:paraId="29979ABE" w14:textId="6DEC2124" w:rsidR="009A3E70" w:rsidRPr="004C7312" w:rsidRDefault="00310B8E" w:rsidP="00942F53">
      <w:pPr>
        <w:suppressAutoHyphens/>
        <w:overflowPunct w:val="0"/>
        <w:spacing w:line="336" w:lineRule="exact"/>
        <w:ind w:left="722" w:firstLine="129"/>
        <w:textAlignment w:val="baseline"/>
        <w:rPr>
          <w:rFonts w:ascii="ＭＳ 明朝" w:eastAsia="ＭＳ 明朝" w:hAnsi="ＭＳ 明朝" w:cs="ＭＳ 明朝"/>
          <w:bCs/>
          <w:kern w:val="0"/>
          <w:sz w:val="22"/>
        </w:rPr>
      </w:pPr>
      <w:r>
        <w:rPr>
          <w:rFonts w:ascii="ＭＳ 明朝" w:eastAsia="ＭＳ 明朝" w:hAnsi="ＭＳ 明朝" w:cs="ＭＳ 明朝" w:hint="eastAsia"/>
          <w:bCs/>
          <w:kern w:val="0"/>
          <w:sz w:val="22"/>
        </w:rPr>
        <w:t>当日の会場準備を行う。オンラインでも同時開催とする。</w:t>
      </w:r>
      <w:r w:rsidR="005F3FE3" w:rsidRPr="004C7312">
        <w:rPr>
          <w:rFonts w:ascii="ＭＳ 明朝" w:eastAsia="ＭＳ 明朝" w:hAnsi="ＭＳ 明朝" w:cs="ＭＳ 明朝" w:hint="eastAsia"/>
          <w:bCs/>
          <w:kern w:val="0"/>
          <w:sz w:val="22"/>
        </w:rPr>
        <w:t>オンライン環境</w:t>
      </w:r>
      <w:r w:rsidR="004D0B37" w:rsidRPr="004C7312">
        <w:rPr>
          <w:rFonts w:ascii="ＭＳ 明朝" w:eastAsia="ＭＳ 明朝" w:hAnsi="ＭＳ 明朝" w:cs="ＭＳ 明朝" w:hint="eastAsia"/>
          <w:bCs/>
          <w:kern w:val="0"/>
          <w:sz w:val="22"/>
        </w:rPr>
        <w:t>を</w:t>
      </w:r>
      <w:r w:rsidR="005F3FE3" w:rsidRPr="004C7312">
        <w:rPr>
          <w:rFonts w:ascii="ＭＳ 明朝" w:eastAsia="ＭＳ 明朝" w:hAnsi="ＭＳ 明朝" w:cs="ＭＳ 明朝" w:hint="eastAsia"/>
          <w:bCs/>
          <w:kern w:val="0"/>
          <w:sz w:val="22"/>
        </w:rPr>
        <w:t>整備</w:t>
      </w:r>
      <w:r w:rsidR="004D0B37" w:rsidRPr="004C7312">
        <w:rPr>
          <w:rFonts w:ascii="ＭＳ 明朝" w:eastAsia="ＭＳ 明朝" w:hAnsi="ＭＳ 明朝" w:cs="ＭＳ 明朝" w:hint="eastAsia"/>
          <w:bCs/>
          <w:kern w:val="0"/>
          <w:sz w:val="22"/>
        </w:rPr>
        <w:t>し、</w:t>
      </w:r>
      <w:r w:rsidR="00B35DC1" w:rsidRPr="004C7312">
        <w:rPr>
          <w:rFonts w:ascii="ＭＳ 明朝" w:eastAsia="ＭＳ 明朝" w:hAnsi="ＭＳ 明朝" w:cs="ＭＳ 明朝" w:hint="eastAsia"/>
          <w:bCs/>
          <w:kern w:val="0"/>
          <w:sz w:val="22"/>
        </w:rPr>
        <w:t>当日の研修内容を録画・撮影する。</w:t>
      </w:r>
    </w:p>
    <w:p w14:paraId="38183C06" w14:textId="0A20A3BA" w:rsidR="009A3E70" w:rsidRPr="004C7312" w:rsidRDefault="009A3E70" w:rsidP="009A3E70">
      <w:pPr>
        <w:pStyle w:val="a4"/>
        <w:numPr>
          <w:ilvl w:val="0"/>
          <w:numId w:val="6"/>
        </w:numPr>
        <w:spacing w:line="336" w:lineRule="exact"/>
        <w:rPr>
          <w:rFonts w:hAnsi="ＭＳ 明朝" w:cs="ＭＳ 明朝"/>
          <w:bCs/>
          <w:color w:val="000000"/>
          <w:sz w:val="22"/>
          <w:szCs w:val="22"/>
        </w:rPr>
      </w:pPr>
      <w:r w:rsidRPr="004C7312">
        <w:rPr>
          <w:rFonts w:hAnsi="ＭＳ 明朝" w:cs="ＭＳ 明朝" w:hint="eastAsia"/>
          <w:bCs/>
          <w:color w:val="000000"/>
          <w:sz w:val="22"/>
          <w:szCs w:val="22"/>
        </w:rPr>
        <w:t>受講者の募</w:t>
      </w:r>
      <w:r w:rsidRPr="004C7312">
        <w:rPr>
          <w:rFonts w:hAnsi="ＭＳ 明朝" w:hint="eastAsia"/>
          <w:bCs/>
          <w:color w:val="000000"/>
          <w:sz w:val="22"/>
          <w:szCs w:val="22"/>
        </w:rPr>
        <w:t>集</w:t>
      </w:r>
      <w:r w:rsidR="006C26DC" w:rsidRPr="004C7312">
        <w:rPr>
          <w:rFonts w:hAnsi="ＭＳ 明朝" w:hint="eastAsia"/>
          <w:bCs/>
          <w:color w:val="000000"/>
          <w:sz w:val="22"/>
          <w:szCs w:val="22"/>
        </w:rPr>
        <w:t>、広報活動</w:t>
      </w:r>
    </w:p>
    <w:p w14:paraId="400FF48D" w14:textId="7DDFBBEB" w:rsidR="00563EA1" w:rsidRPr="004C7312" w:rsidRDefault="009A3E70" w:rsidP="004D0B37">
      <w:pPr>
        <w:suppressAutoHyphens/>
        <w:overflowPunct w:val="0"/>
        <w:spacing w:line="336" w:lineRule="exact"/>
        <w:ind w:leftChars="300" w:left="630" w:firstLineChars="100" w:firstLine="22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商工団体、金融機関</w:t>
      </w:r>
      <w:r w:rsidR="006C6A58">
        <w:rPr>
          <w:rFonts w:ascii="ＭＳ 明朝" w:eastAsia="ＭＳ 明朝" w:hAnsi="ＭＳ 明朝" w:cs="ＭＳ 明朝" w:hint="eastAsia"/>
          <w:bCs/>
          <w:color w:val="000000"/>
          <w:kern w:val="0"/>
          <w:sz w:val="22"/>
        </w:rPr>
        <w:t>、市町村</w:t>
      </w:r>
      <w:r w:rsidRPr="004C7312">
        <w:rPr>
          <w:rFonts w:ascii="ＭＳ 明朝" w:eastAsia="ＭＳ 明朝" w:hAnsi="ＭＳ 明朝" w:cs="ＭＳ 明朝" w:hint="eastAsia"/>
          <w:bCs/>
          <w:color w:val="000000"/>
          <w:kern w:val="0"/>
          <w:sz w:val="22"/>
        </w:rPr>
        <w:t>等</w:t>
      </w:r>
      <w:r w:rsidR="00310B8E">
        <w:rPr>
          <w:rFonts w:ascii="ＭＳ 明朝" w:eastAsia="ＭＳ 明朝" w:hAnsi="ＭＳ 明朝" w:cs="ＭＳ 明朝" w:hint="eastAsia"/>
          <w:bCs/>
          <w:color w:val="000000"/>
          <w:kern w:val="0"/>
          <w:sz w:val="22"/>
        </w:rPr>
        <w:t>６</w:t>
      </w:r>
      <w:r w:rsidR="00DD0126" w:rsidRPr="004C7312">
        <w:rPr>
          <w:rFonts w:ascii="ＭＳ 明朝" w:eastAsia="ＭＳ 明朝" w:hAnsi="ＭＳ 明朝" w:cs="ＭＳ 明朝" w:hint="eastAsia"/>
          <w:bCs/>
          <w:color w:val="000000"/>
          <w:kern w:val="0"/>
          <w:sz w:val="22"/>
        </w:rPr>
        <w:t>００</w:t>
      </w:r>
      <w:r w:rsidR="00262FED" w:rsidRPr="004C7312">
        <w:rPr>
          <w:rFonts w:ascii="ＭＳ 明朝" w:eastAsia="ＭＳ 明朝" w:hAnsi="ＭＳ 明朝" w:cs="ＭＳ 明朝" w:hint="eastAsia"/>
          <w:bCs/>
          <w:color w:val="000000"/>
          <w:kern w:val="0"/>
          <w:sz w:val="22"/>
        </w:rPr>
        <w:t>先</w:t>
      </w:r>
      <w:r w:rsidRPr="004C7312">
        <w:rPr>
          <w:rFonts w:ascii="ＭＳ 明朝" w:eastAsia="ＭＳ 明朝" w:hAnsi="ＭＳ 明朝" w:cs="ＭＳ 明朝" w:hint="eastAsia"/>
          <w:bCs/>
          <w:color w:val="000000"/>
          <w:kern w:val="0"/>
          <w:sz w:val="22"/>
        </w:rPr>
        <w:t>へ</w:t>
      </w:r>
      <w:r w:rsidR="005F3FE3" w:rsidRPr="004C7312">
        <w:rPr>
          <w:rFonts w:ascii="ＭＳ 明朝" w:eastAsia="ＭＳ 明朝" w:hAnsi="ＭＳ 明朝" w:cs="ＭＳ 明朝" w:hint="eastAsia"/>
          <w:bCs/>
          <w:color w:val="000000"/>
          <w:kern w:val="0"/>
          <w:sz w:val="22"/>
        </w:rPr>
        <w:t>チラシを配布し、</w:t>
      </w:r>
      <w:r w:rsidR="00DD0126" w:rsidRPr="004C7312">
        <w:rPr>
          <w:rFonts w:ascii="ＭＳ 明朝" w:eastAsia="ＭＳ 明朝" w:hAnsi="ＭＳ 明朝" w:cs="ＭＳ 明朝" w:hint="eastAsia"/>
          <w:bCs/>
          <w:color w:val="000000"/>
          <w:kern w:val="0"/>
          <w:sz w:val="22"/>
        </w:rPr>
        <w:t>１００名程度</w:t>
      </w:r>
      <w:r w:rsidR="004D0B37" w:rsidRPr="004C7312">
        <w:rPr>
          <w:rFonts w:ascii="ＭＳ 明朝" w:eastAsia="ＭＳ 明朝" w:hAnsi="ＭＳ 明朝" w:cs="ＭＳ 明朝" w:hint="eastAsia"/>
          <w:bCs/>
          <w:color w:val="000000"/>
          <w:kern w:val="0"/>
          <w:sz w:val="22"/>
        </w:rPr>
        <w:t>を目標に</w:t>
      </w:r>
      <w:r w:rsidR="005F3FE3" w:rsidRPr="004C7312">
        <w:rPr>
          <w:rFonts w:ascii="ＭＳ 明朝" w:eastAsia="ＭＳ 明朝" w:hAnsi="ＭＳ 明朝" w:cs="ＭＳ 明朝" w:hint="eastAsia"/>
          <w:bCs/>
          <w:color w:val="000000"/>
          <w:kern w:val="0"/>
          <w:sz w:val="22"/>
        </w:rPr>
        <w:t>受講者を</w:t>
      </w:r>
      <w:r w:rsidR="004D0B37" w:rsidRPr="004C7312">
        <w:rPr>
          <w:rFonts w:ascii="ＭＳ 明朝" w:eastAsia="ＭＳ 明朝" w:hAnsi="ＭＳ 明朝" w:cs="ＭＳ 明朝" w:hint="eastAsia"/>
          <w:bCs/>
          <w:color w:val="000000"/>
          <w:kern w:val="0"/>
          <w:sz w:val="22"/>
        </w:rPr>
        <w:t>集める</w:t>
      </w:r>
      <w:r w:rsidRPr="004C7312">
        <w:rPr>
          <w:rFonts w:ascii="ＭＳ 明朝" w:eastAsia="ＭＳ 明朝" w:hAnsi="ＭＳ 明朝" w:cs="Times New Roman" w:hint="eastAsia"/>
          <w:bCs/>
          <w:color w:val="000000"/>
          <w:kern w:val="0"/>
          <w:sz w:val="22"/>
        </w:rPr>
        <w:t>。</w:t>
      </w:r>
      <w:r w:rsidR="00563EA1" w:rsidRPr="004C7312">
        <w:rPr>
          <w:rFonts w:ascii="ＭＳ 明朝" w:eastAsia="ＭＳ 明朝" w:hAnsi="ＭＳ 明朝" w:cs="Times New Roman" w:hint="eastAsia"/>
          <w:bCs/>
          <w:color w:val="000000"/>
          <w:kern w:val="0"/>
          <w:sz w:val="22"/>
        </w:rPr>
        <w:t>商工団体</w:t>
      </w:r>
      <w:r w:rsidR="00236267">
        <w:rPr>
          <w:rFonts w:ascii="ＭＳ 明朝" w:eastAsia="ＭＳ 明朝" w:hAnsi="ＭＳ 明朝" w:cs="Times New Roman" w:hint="eastAsia"/>
          <w:bCs/>
          <w:color w:val="000000"/>
          <w:kern w:val="0"/>
          <w:sz w:val="22"/>
        </w:rPr>
        <w:t>、</w:t>
      </w:r>
      <w:r w:rsidR="00563EA1" w:rsidRPr="004C7312">
        <w:rPr>
          <w:rFonts w:ascii="ＭＳ 明朝" w:eastAsia="ＭＳ 明朝" w:hAnsi="ＭＳ 明朝" w:cs="Times New Roman" w:hint="eastAsia"/>
          <w:bCs/>
          <w:color w:val="000000"/>
          <w:kern w:val="0"/>
          <w:sz w:val="22"/>
        </w:rPr>
        <w:t>金融機関</w:t>
      </w:r>
      <w:r w:rsidR="006C6A58">
        <w:rPr>
          <w:rFonts w:ascii="ＭＳ 明朝" w:eastAsia="ＭＳ 明朝" w:hAnsi="ＭＳ 明朝" w:cs="Times New Roman" w:hint="eastAsia"/>
          <w:bCs/>
          <w:color w:val="000000"/>
          <w:kern w:val="0"/>
          <w:sz w:val="22"/>
        </w:rPr>
        <w:t>、市町村等</w:t>
      </w:r>
      <w:r w:rsidR="00563EA1" w:rsidRPr="004C7312">
        <w:rPr>
          <w:rFonts w:ascii="ＭＳ 明朝" w:eastAsia="ＭＳ 明朝" w:hAnsi="ＭＳ 明朝" w:cs="Times New Roman" w:hint="eastAsia"/>
          <w:bCs/>
          <w:color w:val="000000"/>
          <w:kern w:val="0"/>
          <w:sz w:val="22"/>
        </w:rPr>
        <w:t>に訪問するなど広報活動を行う。</w:t>
      </w:r>
    </w:p>
    <w:p w14:paraId="2927F84C" w14:textId="77777777" w:rsidR="005F3FE3" w:rsidRPr="004C7312" w:rsidRDefault="005F3FE3" w:rsidP="005F3FE3">
      <w:pPr>
        <w:pStyle w:val="a4"/>
        <w:numPr>
          <w:ilvl w:val="0"/>
          <w:numId w:val="6"/>
        </w:numPr>
        <w:spacing w:line="336" w:lineRule="exact"/>
        <w:rPr>
          <w:rFonts w:hAnsi="ＭＳ 明朝"/>
          <w:bCs/>
          <w:color w:val="000000"/>
          <w:sz w:val="22"/>
          <w:szCs w:val="22"/>
        </w:rPr>
      </w:pPr>
      <w:r w:rsidRPr="004C7312">
        <w:rPr>
          <w:rFonts w:hAnsi="ＭＳ 明朝" w:hint="eastAsia"/>
          <w:bCs/>
          <w:color w:val="000000"/>
          <w:sz w:val="22"/>
          <w:szCs w:val="22"/>
        </w:rPr>
        <w:t>アンケートの実施、データ</w:t>
      </w:r>
      <w:r w:rsidR="0004259B" w:rsidRPr="004C7312">
        <w:rPr>
          <w:rFonts w:hAnsi="ＭＳ 明朝" w:hint="eastAsia"/>
          <w:bCs/>
          <w:color w:val="000000"/>
          <w:sz w:val="22"/>
          <w:szCs w:val="22"/>
        </w:rPr>
        <w:t>の</w:t>
      </w:r>
      <w:r w:rsidRPr="004C7312">
        <w:rPr>
          <w:rFonts w:hAnsi="ＭＳ 明朝" w:hint="eastAsia"/>
          <w:bCs/>
          <w:color w:val="000000"/>
          <w:sz w:val="22"/>
          <w:szCs w:val="22"/>
        </w:rPr>
        <w:t>取りまとめ</w:t>
      </w:r>
    </w:p>
    <w:p w14:paraId="67F62D35" w14:textId="77777777" w:rsidR="0025550D" w:rsidRDefault="0025550D" w:rsidP="0025550D">
      <w:pPr>
        <w:spacing w:line="336" w:lineRule="exact"/>
        <w:ind w:left="440" w:firstLineChars="200" w:firstLine="440"/>
        <w:rPr>
          <w:rFonts w:ascii="ＭＳ 明朝" w:eastAsia="ＭＳ 明朝" w:hAnsi="ＭＳ 明朝"/>
          <w:bCs/>
          <w:color w:val="000000"/>
          <w:sz w:val="22"/>
        </w:rPr>
      </w:pPr>
      <w:r w:rsidRPr="006F4B1F">
        <w:rPr>
          <w:rFonts w:ascii="ＭＳ 明朝" w:eastAsia="ＭＳ 明朝" w:hAnsi="ＭＳ 明朝" w:hint="eastAsia"/>
          <w:bCs/>
          <w:color w:val="000000"/>
          <w:sz w:val="22"/>
        </w:rPr>
        <w:t>会場受講者にはアンケート回答を会場内で依頼し、オンライン受講者にはオンライン上で</w:t>
      </w:r>
      <w:r>
        <w:rPr>
          <w:rFonts w:ascii="ＭＳ 明朝" w:eastAsia="ＭＳ 明朝" w:hAnsi="ＭＳ 明朝" w:hint="eastAsia"/>
          <w:bCs/>
          <w:color w:val="000000"/>
          <w:sz w:val="22"/>
        </w:rPr>
        <w:t xml:space="preserve">　</w:t>
      </w:r>
    </w:p>
    <w:p w14:paraId="3713F8E1" w14:textId="77777777" w:rsidR="0025550D" w:rsidRDefault="0025550D" w:rsidP="0025550D">
      <w:pPr>
        <w:spacing w:line="336" w:lineRule="exact"/>
        <w:ind w:left="440" w:firstLineChars="100" w:firstLine="220"/>
        <w:rPr>
          <w:rFonts w:ascii="ＭＳ 明朝" w:eastAsia="ＭＳ 明朝" w:hAnsi="ＭＳ 明朝"/>
          <w:bCs/>
          <w:color w:val="000000"/>
          <w:sz w:val="22"/>
        </w:rPr>
      </w:pPr>
      <w:r w:rsidRPr="006F4B1F">
        <w:rPr>
          <w:rFonts w:ascii="ＭＳ 明朝" w:eastAsia="ＭＳ 明朝" w:hAnsi="ＭＳ 明朝" w:hint="eastAsia"/>
          <w:bCs/>
          <w:color w:val="000000"/>
          <w:sz w:val="22"/>
        </w:rPr>
        <w:t>アンケートを実施する。実施後は回答データの取りまとめを行い、当該データは実施報告の</w:t>
      </w:r>
    </w:p>
    <w:p w14:paraId="7D6D43FD" w14:textId="2B6F0EF0" w:rsidR="005F3FE3" w:rsidRPr="006F4B1F" w:rsidRDefault="0025550D" w:rsidP="006F4B1F">
      <w:pPr>
        <w:spacing w:line="336" w:lineRule="exact"/>
        <w:ind w:left="440" w:firstLineChars="100" w:firstLine="220"/>
        <w:rPr>
          <w:rFonts w:hAnsi="ＭＳ 明朝"/>
          <w:bCs/>
          <w:color w:val="000000"/>
          <w:sz w:val="22"/>
        </w:rPr>
      </w:pPr>
      <w:r w:rsidRPr="006F4B1F">
        <w:rPr>
          <w:rFonts w:ascii="ＭＳ 明朝" w:eastAsia="ＭＳ 明朝" w:hAnsi="ＭＳ 明朝" w:hint="eastAsia"/>
          <w:bCs/>
          <w:color w:val="000000"/>
          <w:sz w:val="22"/>
        </w:rPr>
        <w:t>際に甲に提出する。</w:t>
      </w:r>
    </w:p>
    <w:p w14:paraId="2A792AB8" w14:textId="5E9CE1C8" w:rsidR="004F364E" w:rsidRPr="004C7312" w:rsidRDefault="009A3E70" w:rsidP="004F364E">
      <w:pPr>
        <w:suppressAutoHyphens/>
        <w:overflowPunct w:val="0"/>
        <w:spacing w:line="336" w:lineRule="exact"/>
        <w:textAlignment w:val="baseline"/>
        <w:rPr>
          <w:rFonts w:ascii="ＭＳ 明朝" w:eastAsia="ＭＳ 明朝" w:hAnsi="ＭＳ 明朝" w:cs="Times New Roman"/>
          <w:bCs/>
          <w:kern w:val="0"/>
          <w:sz w:val="22"/>
        </w:rPr>
      </w:pPr>
      <w:r w:rsidRPr="004C7312">
        <w:rPr>
          <w:rFonts w:ascii="ＭＳ 明朝" w:eastAsia="ＭＳ 明朝" w:hAnsi="ＭＳ 明朝" w:cs="ＭＳ 明朝" w:hint="eastAsia"/>
          <w:bCs/>
          <w:kern w:val="0"/>
          <w:sz w:val="22"/>
        </w:rPr>
        <w:t>（２）</w:t>
      </w:r>
      <w:r w:rsidR="00431492">
        <w:rPr>
          <w:rFonts w:ascii="ＭＳ 明朝" w:eastAsia="ＭＳ 明朝" w:hAnsi="ＭＳ 明朝" w:cs="ＭＳ 明朝" w:hint="eastAsia"/>
          <w:bCs/>
          <w:kern w:val="0"/>
          <w:sz w:val="22"/>
        </w:rPr>
        <w:t>経営者向け</w:t>
      </w:r>
      <w:r w:rsidR="0077010F" w:rsidRPr="004C7312">
        <w:rPr>
          <w:rFonts w:ascii="ＭＳ 明朝" w:eastAsia="ＭＳ 明朝" w:hAnsi="ＭＳ 明朝" w:cs="ＭＳ 明朝" w:hint="eastAsia"/>
          <w:bCs/>
          <w:kern w:val="0"/>
          <w:sz w:val="22"/>
        </w:rPr>
        <w:t>研修</w:t>
      </w:r>
    </w:p>
    <w:p w14:paraId="2C7DFCC6" w14:textId="438E9245" w:rsidR="005F6AC9" w:rsidRDefault="00BB13EB" w:rsidP="005F6AC9">
      <w:pPr>
        <w:suppressAutoHyphens/>
        <w:overflowPunct w:val="0"/>
        <w:spacing w:line="336" w:lineRule="exact"/>
        <w:textAlignment w:val="baseline"/>
        <w:rPr>
          <w:rFonts w:ascii="ＭＳ 明朝" w:eastAsia="ＭＳ 明朝" w:hAnsi="ＭＳ 明朝" w:cs="Times New Roman"/>
          <w:bCs/>
          <w:kern w:val="0"/>
          <w:sz w:val="22"/>
        </w:rPr>
      </w:pPr>
      <w:r w:rsidRPr="004C7312">
        <w:rPr>
          <w:rFonts w:ascii="ＭＳ 明朝" w:eastAsia="ＭＳ 明朝" w:hAnsi="ＭＳ 明朝" w:cs="Times New Roman" w:hint="eastAsia"/>
          <w:bCs/>
          <w:kern w:val="0"/>
          <w:sz w:val="22"/>
        </w:rPr>
        <w:t xml:space="preserve">　　</w:t>
      </w:r>
      <w:r w:rsidR="004D0B37" w:rsidRPr="004C7312">
        <w:rPr>
          <w:rFonts w:ascii="ＭＳ 明朝" w:eastAsia="ＭＳ 明朝" w:hAnsi="ＭＳ 明朝" w:cs="Times New Roman" w:hint="eastAsia"/>
          <w:bCs/>
          <w:kern w:val="0"/>
          <w:sz w:val="22"/>
        </w:rPr>
        <w:t xml:space="preserve">  </w:t>
      </w:r>
      <w:r w:rsidR="00262FED" w:rsidRPr="004C7312">
        <w:rPr>
          <w:rFonts w:ascii="ＭＳ 明朝" w:eastAsia="ＭＳ 明朝" w:hAnsi="ＭＳ 明朝" w:cs="Times New Roman" w:hint="eastAsia"/>
          <w:bCs/>
          <w:kern w:val="0"/>
          <w:sz w:val="22"/>
        </w:rPr>
        <w:t>経営者に対し</w:t>
      </w:r>
      <w:r w:rsidR="004E38DF" w:rsidRPr="004C7312">
        <w:rPr>
          <w:rFonts w:ascii="ＭＳ 明朝" w:eastAsia="ＭＳ 明朝" w:hAnsi="ＭＳ 明朝" w:cs="Times New Roman" w:hint="eastAsia"/>
          <w:bCs/>
          <w:kern w:val="0"/>
          <w:sz w:val="22"/>
        </w:rPr>
        <w:t>事業承継</w:t>
      </w:r>
      <w:r w:rsidR="00262FED" w:rsidRPr="004C7312">
        <w:rPr>
          <w:rFonts w:ascii="ＭＳ 明朝" w:eastAsia="ＭＳ 明朝" w:hAnsi="ＭＳ 明朝" w:cs="Times New Roman" w:hint="eastAsia"/>
          <w:bCs/>
          <w:kern w:val="0"/>
          <w:sz w:val="22"/>
        </w:rPr>
        <w:t>に関する研修を</w:t>
      </w:r>
      <w:r w:rsidR="005F6AC9">
        <w:rPr>
          <w:rFonts w:ascii="ＭＳ 明朝" w:eastAsia="ＭＳ 明朝" w:hAnsi="ＭＳ 明朝" w:cs="Times New Roman" w:hint="eastAsia"/>
          <w:bCs/>
          <w:kern w:val="0"/>
          <w:sz w:val="22"/>
        </w:rPr>
        <w:t>会津若松</w:t>
      </w:r>
      <w:r w:rsidR="00BA087B">
        <w:rPr>
          <w:rFonts w:ascii="ＭＳ 明朝" w:eastAsia="ＭＳ 明朝" w:hAnsi="ＭＳ 明朝" w:cs="Times New Roman" w:hint="eastAsia"/>
          <w:bCs/>
          <w:kern w:val="0"/>
          <w:sz w:val="22"/>
        </w:rPr>
        <w:t>市で１回</w:t>
      </w:r>
      <w:r w:rsidR="00DF2165">
        <w:rPr>
          <w:rFonts w:ascii="ＭＳ 明朝" w:eastAsia="ＭＳ 明朝" w:hAnsi="ＭＳ 明朝" w:cs="Times New Roman" w:hint="eastAsia"/>
          <w:bCs/>
          <w:kern w:val="0"/>
          <w:sz w:val="22"/>
        </w:rPr>
        <w:t>実施することにより</w:t>
      </w:r>
      <w:r w:rsidRPr="004C7312">
        <w:rPr>
          <w:rFonts w:ascii="ＭＳ 明朝" w:eastAsia="ＭＳ 明朝" w:hAnsi="ＭＳ 明朝" w:cs="Times New Roman" w:hint="eastAsia"/>
          <w:bCs/>
          <w:kern w:val="0"/>
          <w:sz w:val="22"/>
        </w:rPr>
        <w:t>、事業承継</w:t>
      </w:r>
      <w:r w:rsidR="00BA087B">
        <w:rPr>
          <w:rFonts w:ascii="ＭＳ 明朝" w:eastAsia="ＭＳ 明朝" w:hAnsi="ＭＳ 明朝" w:cs="Times New Roman" w:hint="eastAsia"/>
          <w:bCs/>
          <w:kern w:val="0"/>
          <w:sz w:val="22"/>
        </w:rPr>
        <w:t>を実</w:t>
      </w:r>
      <w:r w:rsidR="005F6AC9">
        <w:rPr>
          <w:rFonts w:ascii="ＭＳ 明朝" w:eastAsia="ＭＳ 明朝" w:hAnsi="ＭＳ 明朝" w:cs="Times New Roman" w:hint="eastAsia"/>
          <w:bCs/>
          <w:kern w:val="0"/>
          <w:sz w:val="22"/>
        </w:rPr>
        <w:t xml:space="preserve">　</w:t>
      </w:r>
    </w:p>
    <w:p w14:paraId="19BABB80" w14:textId="1BA2488C" w:rsidR="00BB13EB" w:rsidRPr="004C7312" w:rsidRDefault="00BA087B" w:rsidP="005F6AC9">
      <w:pPr>
        <w:suppressAutoHyphens/>
        <w:overflowPunct w:val="0"/>
        <w:spacing w:line="336" w:lineRule="exact"/>
        <w:ind w:firstLineChars="200" w:firstLine="440"/>
        <w:textAlignment w:val="baseline"/>
        <w:rPr>
          <w:rFonts w:ascii="ＭＳ 明朝" w:eastAsia="ＭＳ 明朝" w:hAnsi="ＭＳ 明朝" w:cs="Times New Roman"/>
          <w:bCs/>
          <w:kern w:val="0"/>
          <w:sz w:val="22"/>
        </w:rPr>
      </w:pPr>
      <w:r>
        <w:rPr>
          <w:rFonts w:ascii="ＭＳ 明朝" w:eastAsia="ＭＳ 明朝" w:hAnsi="ＭＳ 明朝" w:cs="Times New Roman" w:hint="eastAsia"/>
          <w:bCs/>
          <w:kern w:val="0"/>
          <w:sz w:val="22"/>
        </w:rPr>
        <w:t>行する</w:t>
      </w:r>
      <w:r w:rsidR="00BB13EB" w:rsidRPr="004C7312">
        <w:rPr>
          <w:rFonts w:ascii="ＭＳ 明朝" w:eastAsia="ＭＳ 明朝" w:hAnsi="ＭＳ 明朝" w:cs="Times New Roman" w:hint="eastAsia"/>
          <w:bCs/>
          <w:kern w:val="0"/>
          <w:sz w:val="22"/>
        </w:rPr>
        <w:t>経営者を増やすことを目的とする。</w:t>
      </w:r>
      <w:r>
        <w:rPr>
          <w:rFonts w:ascii="ＭＳ 明朝" w:eastAsia="ＭＳ 明朝" w:hAnsi="ＭＳ 明朝" w:cs="Times New Roman" w:hint="eastAsia"/>
          <w:bCs/>
          <w:kern w:val="0"/>
          <w:sz w:val="22"/>
        </w:rPr>
        <w:t>事業承継税制の活用も呼びかける。</w:t>
      </w:r>
    </w:p>
    <w:p w14:paraId="4A6AC3DB" w14:textId="42909CF2" w:rsidR="00BB13EB" w:rsidRPr="004C7312" w:rsidRDefault="00BB13EB" w:rsidP="009E204B">
      <w:pPr>
        <w:suppressAutoHyphens/>
        <w:overflowPunct w:val="0"/>
        <w:spacing w:line="306" w:lineRule="exact"/>
        <w:ind w:left="480" w:firstLineChars="100" w:firstLine="220"/>
        <w:textAlignment w:val="center"/>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乙は、当事業の目的を達成するため、</w:t>
      </w:r>
      <w:r w:rsidR="0004259B" w:rsidRPr="004C7312">
        <w:rPr>
          <w:rFonts w:ascii="ＭＳ 明朝" w:eastAsia="ＭＳ 明朝" w:hAnsi="ＭＳ 明朝" w:cs="ＭＳ 明朝" w:hint="eastAsia"/>
          <w:bCs/>
          <w:kern w:val="0"/>
          <w:sz w:val="22"/>
        </w:rPr>
        <w:t>県内経営者</w:t>
      </w:r>
      <w:r w:rsidRPr="004C7312">
        <w:rPr>
          <w:rFonts w:ascii="ＭＳ 明朝" w:eastAsia="ＭＳ 明朝" w:hAnsi="ＭＳ 明朝" w:cs="ＭＳ 明朝" w:hint="eastAsia"/>
          <w:bCs/>
          <w:kern w:val="0"/>
          <w:sz w:val="22"/>
        </w:rPr>
        <w:t>を対象とした研修を実施する。委託業務の</w:t>
      </w:r>
      <w:r w:rsidR="0004259B" w:rsidRPr="004C7312">
        <w:rPr>
          <w:rFonts w:ascii="ＭＳ 明朝" w:eastAsia="ＭＳ 明朝" w:hAnsi="ＭＳ 明朝" w:cs="ＭＳ 明朝" w:hint="eastAsia"/>
          <w:bCs/>
          <w:kern w:val="0"/>
          <w:sz w:val="22"/>
        </w:rPr>
        <w:t>内容は</w:t>
      </w:r>
      <w:r w:rsidRPr="004C7312">
        <w:rPr>
          <w:rFonts w:ascii="ＭＳ 明朝" w:eastAsia="ＭＳ 明朝" w:hAnsi="ＭＳ 明朝" w:cs="ＭＳ 明朝" w:hint="eastAsia"/>
          <w:bCs/>
          <w:kern w:val="0"/>
          <w:sz w:val="22"/>
        </w:rPr>
        <w:t>次のとおりとする</w:t>
      </w:r>
      <w:r w:rsidRPr="004C7312">
        <w:rPr>
          <w:rFonts w:ascii="ＭＳ 明朝" w:eastAsia="ＭＳ 明朝" w:hAnsi="ＭＳ 明朝" w:cs="Times New Roman" w:hint="eastAsia"/>
          <w:bCs/>
          <w:kern w:val="0"/>
          <w:sz w:val="22"/>
        </w:rPr>
        <w:t>。</w:t>
      </w:r>
    </w:p>
    <w:p w14:paraId="7CE88CA9" w14:textId="77777777" w:rsidR="009A3E70" w:rsidRPr="004C7312" w:rsidRDefault="009A3E70" w:rsidP="0089492C">
      <w:pPr>
        <w:pStyle w:val="a4"/>
        <w:numPr>
          <w:ilvl w:val="0"/>
          <w:numId w:val="15"/>
        </w:numPr>
        <w:spacing w:line="336" w:lineRule="exact"/>
        <w:rPr>
          <w:rFonts w:hAnsi="ＭＳ 明朝" w:cs="ＭＳ 明朝"/>
          <w:bCs/>
          <w:sz w:val="22"/>
          <w:szCs w:val="22"/>
        </w:rPr>
      </w:pPr>
      <w:r w:rsidRPr="004C7312">
        <w:rPr>
          <w:rFonts w:hAnsi="ＭＳ 明朝" w:cs="ＭＳ 明朝" w:hint="eastAsia"/>
          <w:bCs/>
          <w:sz w:val="22"/>
          <w:szCs w:val="22"/>
        </w:rPr>
        <w:t>講師等必要な専門家の依</w:t>
      </w:r>
      <w:r w:rsidRPr="004C7312">
        <w:rPr>
          <w:rFonts w:hAnsi="ＭＳ 明朝" w:hint="eastAsia"/>
          <w:bCs/>
          <w:sz w:val="22"/>
          <w:szCs w:val="22"/>
        </w:rPr>
        <w:t>頼</w:t>
      </w:r>
    </w:p>
    <w:p w14:paraId="253E626E" w14:textId="064C7B7A" w:rsidR="009E204B" w:rsidRPr="004C7312" w:rsidRDefault="00262FED" w:rsidP="00DF2165">
      <w:pPr>
        <w:suppressAutoHyphens/>
        <w:overflowPunct w:val="0"/>
        <w:spacing w:line="336" w:lineRule="exact"/>
        <w:ind w:firstLineChars="400" w:firstLine="880"/>
        <w:textAlignment w:val="baseline"/>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事業承継の知識や参考事例等の周知について、</w:t>
      </w:r>
      <w:r w:rsidR="00DD0126" w:rsidRPr="004C7312">
        <w:rPr>
          <w:rFonts w:ascii="ＭＳ 明朝" w:eastAsia="ＭＳ 明朝" w:hAnsi="ＭＳ 明朝" w:cs="ＭＳ 明朝" w:hint="eastAsia"/>
          <w:bCs/>
          <w:kern w:val="0"/>
          <w:sz w:val="22"/>
        </w:rPr>
        <w:t>独立行政</w:t>
      </w:r>
      <w:r w:rsidR="00B16602" w:rsidRPr="004C7312">
        <w:rPr>
          <w:rFonts w:ascii="ＭＳ 明朝" w:eastAsia="ＭＳ 明朝" w:hAnsi="ＭＳ 明朝" w:cs="ＭＳ 明朝" w:hint="eastAsia"/>
          <w:bCs/>
          <w:kern w:val="0"/>
          <w:sz w:val="22"/>
        </w:rPr>
        <w:t>法人</w:t>
      </w:r>
      <w:r w:rsidR="000C2312" w:rsidRPr="004C7312">
        <w:rPr>
          <w:rFonts w:ascii="ＭＳ 明朝" w:eastAsia="ＭＳ 明朝" w:hAnsi="ＭＳ 明朝" w:cs="ＭＳ 明朝" w:hint="eastAsia"/>
          <w:bCs/>
          <w:kern w:val="0"/>
          <w:sz w:val="22"/>
        </w:rPr>
        <w:t>中小企業基盤整備機構</w:t>
      </w:r>
      <w:r w:rsidR="00942F53" w:rsidRPr="004C7312">
        <w:rPr>
          <w:rFonts w:ascii="ＭＳ 明朝" w:eastAsia="ＭＳ 明朝" w:hAnsi="ＭＳ 明朝" w:cs="ＭＳ 明朝" w:hint="eastAsia"/>
          <w:bCs/>
          <w:kern w:val="0"/>
          <w:sz w:val="22"/>
        </w:rPr>
        <w:t>に</w:t>
      </w:r>
      <w:r w:rsidR="000C2312" w:rsidRPr="004C7312">
        <w:rPr>
          <w:rFonts w:ascii="ＭＳ 明朝" w:eastAsia="ＭＳ 明朝" w:hAnsi="ＭＳ 明朝" w:cs="ＭＳ 明朝" w:hint="eastAsia"/>
          <w:bCs/>
          <w:kern w:val="0"/>
          <w:sz w:val="22"/>
        </w:rPr>
        <w:t>講師</w:t>
      </w:r>
    </w:p>
    <w:p w14:paraId="5C70E80E" w14:textId="6D711F0A" w:rsidR="003E297D" w:rsidRPr="004C7312" w:rsidRDefault="009A3E70" w:rsidP="009E204B">
      <w:pPr>
        <w:suppressAutoHyphens/>
        <w:overflowPunct w:val="0"/>
        <w:spacing w:line="336" w:lineRule="exact"/>
        <w:ind w:firstLineChars="300" w:firstLine="660"/>
        <w:textAlignment w:val="baseline"/>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lastRenderedPageBreak/>
        <w:t>を依</w:t>
      </w:r>
      <w:r w:rsidR="00B16602" w:rsidRPr="004C7312">
        <w:rPr>
          <w:rFonts w:ascii="ＭＳ 明朝" w:eastAsia="ＭＳ 明朝" w:hAnsi="ＭＳ 明朝" w:cs="ＭＳ 明朝" w:hint="eastAsia"/>
          <w:bCs/>
          <w:kern w:val="0"/>
          <w:sz w:val="22"/>
        </w:rPr>
        <w:t>頼</w:t>
      </w:r>
      <w:r w:rsidRPr="004C7312">
        <w:rPr>
          <w:rFonts w:ascii="ＭＳ 明朝" w:eastAsia="ＭＳ 明朝" w:hAnsi="ＭＳ 明朝" w:cs="ＭＳ 明朝" w:hint="eastAsia"/>
          <w:bCs/>
          <w:kern w:val="0"/>
          <w:sz w:val="22"/>
        </w:rPr>
        <w:t>する</w:t>
      </w:r>
      <w:r w:rsidRPr="004C7312">
        <w:rPr>
          <w:rFonts w:ascii="ＭＳ 明朝" w:eastAsia="ＭＳ 明朝" w:hAnsi="ＭＳ 明朝" w:cs="Times New Roman" w:hint="eastAsia"/>
          <w:bCs/>
          <w:kern w:val="0"/>
          <w:sz w:val="22"/>
        </w:rPr>
        <w:t>。</w:t>
      </w:r>
      <w:r w:rsidR="00563EA1" w:rsidRPr="004C7312">
        <w:rPr>
          <w:rFonts w:ascii="ＭＳ 明朝" w:eastAsia="ＭＳ 明朝" w:hAnsi="ＭＳ 明朝" w:cs="Times New Roman" w:hint="eastAsia"/>
          <w:bCs/>
          <w:color w:val="000000"/>
          <w:kern w:val="0"/>
          <w:sz w:val="22"/>
        </w:rPr>
        <w:t>講義内容</w:t>
      </w:r>
      <w:r w:rsidR="00262FED" w:rsidRPr="004C7312">
        <w:rPr>
          <w:rFonts w:ascii="ＭＳ 明朝" w:eastAsia="ＭＳ 明朝" w:hAnsi="ＭＳ 明朝" w:cs="Times New Roman" w:hint="eastAsia"/>
          <w:bCs/>
          <w:color w:val="000000"/>
          <w:kern w:val="0"/>
          <w:sz w:val="22"/>
        </w:rPr>
        <w:t>の決定や使用資料の作成を講師に依頼</w:t>
      </w:r>
      <w:r w:rsidR="003E297D" w:rsidRPr="004C7312">
        <w:rPr>
          <w:rFonts w:ascii="ＭＳ 明朝" w:eastAsia="ＭＳ 明朝" w:hAnsi="ＭＳ 明朝" w:cs="Times New Roman" w:hint="eastAsia"/>
          <w:bCs/>
          <w:color w:val="000000"/>
          <w:kern w:val="0"/>
          <w:sz w:val="22"/>
        </w:rPr>
        <w:t>する。</w:t>
      </w:r>
    </w:p>
    <w:p w14:paraId="7283433E" w14:textId="41767C79" w:rsidR="000C2312" w:rsidRPr="004C7312" w:rsidRDefault="000C2312" w:rsidP="0089492C">
      <w:pPr>
        <w:pStyle w:val="a4"/>
        <w:numPr>
          <w:ilvl w:val="0"/>
          <w:numId w:val="15"/>
        </w:numPr>
        <w:spacing w:line="336" w:lineRule="exact"/>
        <w:rPr>
          <w:rFonts w:hAnsi="ＭＳ 明朝" w:cs="ＭＳ 明朝"/>
          <w:bCs/>
          <w:sz w:val="22"/>
          <w:szCs w:val="22"/>
        </w:rPr>
      </w:pPr>
      <w:r w:rsidRPr="004C7312">
        <w:rPr>
          <w:rFonts w:hAnsi="ＭＳ 明朝" w:cs="ＭＳ 明朝" w:hint="eastAsia"/>
          <w:bCs/>
          <w:sz w:val="22"/>
          <w:szCs w:val="22"/>
        </w:rPr>
        <w:t>講師との打ち合わせ</w:t>
      </w:r>
      <w:r w:rsidR="00563EA1" w:rsidRPr="004C7312">
        <w:rPr>
          <w:rFonts w:hAnsi="ＭＳ 明朝" w:cs="ＭＳ 明朝" w:hint="eastAsia"/>
          <w:bCs/>
          <w:sz w:val="22"/>
          <w:szCs w:val="22"/>
        </w:rPr>
        <w:t>等</w:t>
      </w:r>
    </w:p>
    <w:p w14:paraId="7AD5C898" w14:textId="77777777" w:rsidR="00164F81" w:rsidRDefault="000C2312" w:rsidP="00164F81">
      <w:pPr>
        <w:suppressAutoHyphens/>
        <w:overflowPunct w:val="0"/>
        <w:spacing w:line="336" w:lineRule="exact"/>
        <w:ind w:firstLineChars="400" w:firstLine="880"/>
        <w:textAlignment w:val="baseline"/>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事務補助職員とともに研修準備を行う</w:t>
      </w:r>
      <w:r w:rsidRPr="004C7312">
        <w:rPr>
          <w:rFonts w:ascii="ＭＳ 明朝" w:eastAsia="ＭＳ 明朝" w:hAnsi="ＭＳ 明朝" w:cs="ＭＳ 明朝" w:hint="eastAsia"/>
          <w:bCs/>
          <w:sz w:val="22"/>
        </w:rPr>
        <w:t>（事務補助職員は</w:t>
      </w:r>
      <w:r w:rsidR="003239F5" w:rsidRPr="004C7312">
        <w:rPr>
          <w:rFonts w:ascii="ＭＳ 明朝" w:eastAsia="ＭＳ 明朝" w:hAnsi="ＭＳ 明朝" w:cs="ＭＳ 明朝" w:hint="eastAsia"/>
          <w:bCs/>
          <w:kern w:val="0"/>
          <w:sz w:val="22"/>
        </w:rPr>
        <w:t>（１）</w:t>
      </w:r>
      <w:r w:rsidR="00164F81" w:rsidRPr="00164F81">
        <w:rPr>
          <w:rFonts w:ascii="ＭＳ 明朝" w:eastAsia="ＭＳ 明朝" w:hAnsi="ＭＳ 明朝" w:cs="ＭＳ 明朝" w:hint="eastAsia"/>
          <w:bCs/>
          <w:kern w:val="0"/>
          <w:sz w:val="22"/>
        </w:rPr>
        <w:t>商工団体・金融機関・市町</w:t>
      </w:r>
    </w:p>
    <w:p w14:paraId="1117F917" w14:textId="2451015D" w:rsidR="00164F81" w:rsidRDefault="00164F81"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164F81">
        <w:rPr>
          <w:rFonts w:ascii="ＭＳ 明朝" w:eastAsia="ＭＳ 明朝" w:hAnsi="ＭＳ 明朝" w:cs="ＭＳ 明朝" w:hint="eastAsia"/>
          <w:bCs/>
          <w:kern w:val="0"/>
          <w:sz w:val="22"/>
        </w:rPr>
        <w:t>村職員向け研修</w:t>
      </w:r>
      <w:r w:rsidR="001C114E" w:rsidRPr="004C7312">
        <w:rPr>
          <w:rFonts w:ascii="ＭＳ 明朝" w:eastAsia="ＭＳ 明朝" w:hAnsi="ＭＳ 明朝" w:cs="ＭＳ 明朝" w:hint="eastAsia"/>
          <w:bCs/>
          <w:kern w:val="0"/>
          <w:sz w:val="22"/>
        </w:rPr>
        <w:t>（</w:t>
      </w:r>
      <w:r w:rsidR="003239F5" w:rsidRPr="004C7312">
        <w:rPr>
          <w:rFonts w:ascii="ＭＳ 明朝" w:eastAsia="ＭＳ 明朝" w:hAnsi="ＭＳ 明朝" w:cs="ＭＳ 明朝" w:hint="eastAsia"/>
          <w:bCs/>
          <w:kern w:val="0"/>
          <w:sz w:val="22"/>
        </w:rPr>
        <w:t>３</w:t>
      </w:r>
      <w:r w:rsidR="001C114E" w:rsidRPr="004C7312">
        <w:rPr>
          <w:rFonts w:ascii="ＭＳ 明朝" w:eastAsia="ＭＳ 明朝" w:hAnsi="ＭＳ 明朝" w:cs="ＭＳ 明朝" w:hint="eastAsia"/>
          <w:bCs/>
          <w:kern w:val="0"/>
          <w:sz w:val="22"/>
        </w:rPr>
        <w:t>)</w:t>
      </w:r>
      <w:r w:rsidRPr="00164F81">
        <w:rPr>
          <w:rFonts w:hint="eastAsia"/>
        </w:rPr>
        <w:t xml:space="preserve"> </w:t>
      </w:r>
      <w:r w:rsidRPr="00164F81">
        <w:rPr>
          <w:rFonts w:ascii="ＭＳ 明朝" w:eastAsia="ＭＳ 明朝" w:hAnsi="ＭＳ 明朝" w:cs="ＭＳ 明朝" w:hint="eastAsia"/>
          <w:bCs/>
          <w:kern w:val="0"/>
          <w:sz w:val="22"/>
        </w:rPr>
        <w:t>税理士向け研修</w:t>
      </w:r>
      <w:r w:rsidR="0004259B" w:rsidRPr="004C7312">
        <w:rPr>
          <w:rFonts w:ascii="ＭＳ 明朝" w:eastAsia="ＭＳ 明朝" w:hAnsi="ＭＳ 明朝" w:cs="Times New Roman" w:hint="eastAsia"/>
          <w:bCs/>
          <w:kern w:val="0"/>
          <w:sz w:val="22"/>
        </w:rPr>
        <w:t>を兼務</w:t>
      </w:r>
      <w:r w:rsidR="003D06A5" w:rsidRPr="004C7312">
        <w:rPr>
          <w:rFonts w:ascii="ＭＳ 明朝" w:eastAsia="ＭＳ 明朝" w:hAnsi="ＭＳ 明朝" w:cs="Times New Roman" w:hint="eastAsia"/>
          <w:bCs/>
          <w:kern w:val="0"/>
          <w:sz w:val="22"/>
        </w:rPr>
        <w:t>する</w:t>
      </w:r>
      <w:r w:rsidR="003239F5" w:rsidRPr="004C7312">
        <w:rPr>
          <w:rFonts w:ascii="ＭＳ 明朝" w:eastAsia="ＭＳ 明朝" w:hAnsi="ＭＳ 明朝" w:cs="Times New Roman" w:hint="eastAsia"/>
          <w:bCs/>
          <w:kern w:val="0"/>
          <w:sz w:val="22"/>
        </w:rPr>
        <w:t>）</w:t>
      </w:r>
      <w:r w:rsidR="0004259B" w:rsidRPr="004C7312">
        <w:rPr>
          <w:rFonts w:ascii="ＭＳ 明朝" w:eastAsia="ＭＳ 明朝" w:hAnsi="ＭＳ 明朝" w:cs="Times New Roman" w:hint="eastAsia"/>
          <w:bCs/>
          <w:kern w:val="0"/>
          <w:sz w:val="22"/>
        </w:rPr>
        <w:t>。</w:t>
      </w:r>
      <w:r w:rsidR="0089492C" w:rsidRPr="004C7312">
        <w:rPr>
          <w:rFonts w:ascii="ＭＳ 明朝" w:eastAsia="ＭＳ 明朝" w:hAnsi="ＭＳ 明朝" w:cs="Times New Roman" w:hint="eastAsia"/>
          <w:bCs/>
          <w:color w:val="000000"/>
          <w:kern w:val="0"/>
          <w:sz w:val="22"/>
        </w:rPr>
        <w:t>講師との打ち合わせ</w:t>
      </w:r>
      <w:r w:rsidR="006C26DC" w:rsidRPr="004C7312">
        <w:rPr>
          <w:rFonts w:ascii="ＭＳ 明朝" w:eastAsia="ＭＳ 明朝" w:hAnsi="ＭＳ 明朝" w:cs="Times New Roman" w:hint="eastAsia"/>
          <w:bCs/>
          <w:color w:val="000000"/>
          <w:kern w:val="0"/>
          <w:sz w:val="22"/>
        </w:rPr>
        <w:t>（日程調整</w:t>
      </w:r>
      <w:r w:rsidR="004D0B37" w:rsidRPr="004C7312">
        <w:rPr>
          <w:rFonts w:ascii="ＭＳ 明朝" w:eastAsia="ＭＳ 明朝" w:hAnsi="ＭＳ 明朝" w:cs="Times New Roman" w:hint="eastAsia"/>
          <w:bCs/>
          <w:color w:val="000000"/>
          <w:kern w:val="0"/>
          <w:sz w:val="22"/>
        </w:rPr>
        <w:t>や司会</w:t>
      </w:r>
    </w:p>
    <w:p w14:paraId="086AF61D" w14:textId="77777777" w:rsidR="00164F81" w:rsidRDefault="006C26DC"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等含む）</w:t>
      </w:r>
      <w:r w:rsidR="0089492C" w:rsidRPr="004C7312">
        <w:rPr>
          <w:rFonts w:ascii="ＭＳ 明朝" w:eastAsia="ＭＳ 明朝" w:hAnsi="ＭＳ 明朝" w:cs="Times New Roman" w:hint="eastAsia"/>
          <w:bCs/>
          <w:color w:val="000000"/>
          <w:kern w:val="0"/>
          <w:sz w:val="22"/>
        </w:rPr>
        <w:t>や</w:t>
      </w:r>
      <w:r w:rsidR="0005167D" w:rsidRPr="004C7312">
        <w:rPr>
          <w:rFonts w:ascii="ＭＳ 明朝" w:eastAsia="ＭＳ 明朝" w:hAnsi="ＭＳ 明朝" w:cs="Times New Roman" w:hint="eastAsia"/>
          <w:bCs/>
          <w:color w:val="000000"/>
          <w:kern w:val="0"/>
          <w:sz w:val="22"/>
        </w:rPr>
        <w:t>講師が準備した研修資料</w:t>
      </w:r>
      <w:r w:rsidR="001C114E" w:rsidRPr="004C7312">
        <w:rPr>
          <w:rFonts w:ascii="ＭＳ 明朝" w:eastAsia="ＭＳ 明朝" w:hAnsi="ＭＳ 明朝" w:cs="Times New Roman" w:hint="eastAsia"/>
          <w:bCs/>
          <w:color w:val="000000"/>
          <w:kern w:val="0"/>
          <w:sz w:val="22"/>
        </w:rPr>
        <w:t>の取りまとめ（印刷含む）、会場の手配、受講者の募集</w:t>
      </w:r>
    </w:p>
    <w:p w14:paraId="0BE19B11" w14:textId="2C245203" w:rsidR="0005167D" w:rsidRPr="004C7312" w:rsidRDefault="001C114E" w:rsidP="006F4B1F">
      <w:pPr>
        <w:suppressAutoHyphens/>
        <w:overflowPunct w:val="0"/>
        <w:spacing w:line="336" w:lineRule="exact"/>
        <w:ind w:firstLineChars="300" w:firstLine="660"/>
        <w:textAlignment w:val="baseline"/>
        <w:rPr>
          <w:rFonts w:ascii="ＭＳ 明朝" w:eastAsia="ＭＳ 明朝" w:hAnsi="ＭＳ 明朝" w:cs="ＭＳ 明朝"/>
          <w:bCs/>
          <w:kern w:val="0"/>
          <w:sz w:val="22"/>
        </w:rPr>
      </w:pPr>
      <w:r w:rsidRPr="004C7312">
        <w:rPr>
          <w:rFonts w:ascii="ＭＳ 明朝" w:eastAsia="ＭＳ 明朝" w:hAnsi="ＭＳ 明朝" w:cs="Times New Roman" w:hint="eastAsia"/>
          <w:bCs/>
          <w:color w:val="000000"/>
          <w:kern w:val="0"/>
          <w:sz w:val="22"/>
        </w:rPr>
        <w:t>受付、当日の司会進行、研修資料配布及び送付</w:t>
      </w:r>
      <w:r w:rsidR="0005167D" w:rsidRPr="004C7312">
        <w:rPr>
          <w:rFonts w:ascii="ＭＳ 明朝" w:eastAsia="ＭＳ 明朝" w:hAnsi="ＭＳ 明朝" w:cs="Times New Roman" w:hint="eastAsia"/>
          <w:bCs/>
          <w:color w:val="000000"/>
          <w:kern w:val="0"/>
          <w:sz w:val="22"/>
        </w:rPr>
        <w:t>等を行う。</w:t>
      </w:r>
    </w:p>
    <w:p w14:paraId="69069B9D" w14:textId="77777777" w:rsidR="009A3E70" w:rsidRPr="004C7312" w:rsidRDefault="009A3E70" w:rsidP="0089492C">
      <w:pPr>
        <w:pStyle w:val="a4"/>
        <w:numPr>
          <w:ilvl w:val="0"/>
          <w:numId w:val="15"/>
        </w:numPr>
        <w:spacing w:line="336" w:lineRule="exact"/>
        <w:rPr>
          <w:rFonts w:hAnsi="ＭＳ 明朝" w:cs="ＭＳ 明朝"/>
          <w:bCs/>
          <w:sz w:val="22"/>
          <w:szCs w:val="22"/>
        </w:rPr>
      </w:pPr>
      <w:r w:rsidRPr="004C7312">
        <w:rPr>
          <w:rFonts w:hAnsi="ＭＳ 明朝" w:cs="ＭＳ 明朝" w:hint="eastAsia"/>
          <w:bCs/>
          <w:sz w:val="22"/>
          <w:szCs w:val="22"/>
        </w:rPr>
        <w:t>研修環境の整</w:t>
      </w:r>
      <w:r w:rsidRPr="004C7312">
        <w:rPr>
          <w:rFonts w:hAnsi="ＭＳ 明朝" w:hint="eastAsia"/>
          <w:bCs/>
          <w:sz w:val="22"/>
          <w:szCs w:val="22"/>
        </w:rPr>
        <w:t>備</w:t>
      </w:r>
    </w:p>
    <w:p w14:paraId="551B691E" w14:textId="77777777" w:rsidR="00BA087B" w:rsidRDefault="0004259B" w:rsidP="00BA087B">
      <w:pPr>
        <w:suppressAutoHyphens/>
        <w:overflowPunct w:val="0"/>
        <w:spacing w:line="306" w:lineRule="exact"/>
        <w:ind w:left="480" w:firstLine="480"/>
        <w:textAlignment w:val="center"/>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当日の会場準備</w:t>
      </w:r>
      <w:r w:rsidR="00B35DC1" w:rsidRPr="004C7312">
        <w:rPr>
          <w:rFonts w:ascii="ＭＳ 明朝" w:eastAsia="ＭＳ 明朝" w:hAnsi="ＭＳ 明朝" w:cs="ＭＳ 明朝" w:hint="eastAsia"/>
          <w:bCs/>
          <w:kern w:val="0"/>
          <w:sz w:val="22"/>
        </w:rPr>
        <w:t>を行う。</w:t>
      </w:r>
      <w:r w:rsidR="00942F53" w:rsidRPr="004C7312">
        <w:rPr>
          <w:rFonts w:ascii="ＭＳ 明朝" w:eastAsia="ＭＳ 明朝" w:hAnsi="ＭＳ 明朝" w:cs="ＭＳ 明朝" w:hint="eastAsia"/>
          <w:bCs/>
          <w:kern w:val="0"/>
          <w:sz w:val="22"/>
        </w:rPr>
        <w:t>オンラインで</w:t>
      </w:r>
      <w:r w:rsidR="00B67772" w:rsidRPr="004C7312">
        <w:rPr>
          <w:rFonts w:ascii="ＭＳ 明朝" w:eastAsia="ＭＳ 明朝" w:hAnsi="ＭＳ 明朝" w:cs="ＭＳ 明朝" w:hint="eastAsia"/>
          <w:bCs/>
          <w:kern w:val="0"/>
          <w:sz w:val="22"/>
        </w:rPr>
        <w:t>も</w:t>
      </w:r>
      <w:r w:rsidR="003D06A5" w:rsidRPr="004C7312">
        <w:rPr>
          <w:rFonts w:ascii="ＭＳ 明朝" w:eastAsia="ＭＳ 明朝" w:hAnsi="ＭＳ 明朝" w:cs="ＭＳ 明朝" w:hint="eastAsia"/>
          <w:bCs/>
          <w:kern w:val="0"/>
          <w:sz w:val="22"/>
        </w:rPr>
        <w:t>同時</w:t>
      </w:r>
      <w:r w:rsidR="00942F53" w:rsidRPr="004C7312">
        <w:rPr>
          <w:rFonts w:ascii="ＭＳ 明朝" w:eastAsia="ＭＳ 明朝" w:hAnsi="ＭＳ 明朝" w:cs="ＭＳ 明朝" w:hint="eastAsia"/>
          <w:bCs/>
          <w:kern w:val="0"/>
          <w:sz w:val="22"/>
        </w:rPr>
        <w:t>開催と</w:t>
      </w:r>
      <w:r w:rsidR="004D0B37" w:rsidRPr="004C7312">
        <w:rPr>
          <w:rFonts w:ascii="ＭＳ 明朝" w:eastAsia="ＭＳ 明朝" w:hAnsi="ＭＳ 明朝" w:cs="ＭＳ 明朝" w:hint="eastAsia"/>
          <w:bCs/>
          <w:kern w:val="0"/>
          <w:sz w:val="22"/>
        </w:rPr>
        <w:t>する。</w:t>
      </w:r>
      <w:r w:rsidR="009A3E70" w:rsidRPr="004C7312">
        <w:rPr>
          <w:rFonts w:ascii="ＭＳ 明朝" w:eastAsia="ＭＳ 明朝" w:hAnsi="ＭＳ 明朝" w:cs="ＭＳ 明朝" w:hint="eastAsia"/>
          <w:bCs/>
          <w:kern w:val="0"/>
          <w:sz w:val="22"/>
        </w:rPr>
        <w:t>オンラインの環境</w:t>
      </w:r>
      <w:r w:rsidR="004D0B37" w:rsidRPr="004C7312">
        <w:rPr>
          <w:rFonts w:ascii="ＭＳ 明朝" w:eastAsia="ＭＳ 明朝" w:hAnsi="ＭＳ 明朝" w:cs="ＭＳ 明朝" w:hint="eastAsia"/>
          <w:bCs/>
          <w:kern w:val="0"/>
          <w:sz w:val="22"/>
        </w:rPr>
        <w:t>を</w:t>
      </w:r>
      <w:r w:rsidR="009A3E70" w:rsidRPr="004C7312">
        <w:rPr>
          <w:rFonts w:ascii="ＭＳ 明朝" w:eastAsia="ＭＳ 明朝" w:hAnsi="ＭＳ 明朝" w:cs="ＭＳ 明朝" w:hint="eastAsia"/>
          <w:bCs/>
          <w:kern w:val="0"/>
          <w:sz w:val="22"/>
        </w:rPr>
        <w:t>整備</w:t>
      </w:r>
      <w:r w:rsidR="004D0B37" w:rsidRPr="004C7312">
        <w:rPr>
          <w:rFonts w:ascii="ＭＳ 明朝" w:eastAsia="ＭＳ 明朝" w:hAnsi="ＭＳ 明朝" w:cs="ＭＳ 明朝" w:hint="eastAsia"/>
          <w:bCs/>
          <w:kern w:val="0"/>
          <w:sz w:val="22"/>
        </w:rPr>
        <w:t>し、</w:t>
      </w:r>
      <w:r w:rsidR="00B35DC1" w:rsidRPr="004C7312">
        <w:rPr>
          <w:rFonts w:ascii="ＭＳ 明朝" w:eastAsia="ＭＳ 明朝" w:hAnsi="ＭＳ 明朝" w:cs="ＭＳ 明朝" w:hint="eastAsia"/>
          <w:bCs/>
          <w:kern w:val="0"/>
          <w:sz w:val="22"/>
        </w:rPr>
        <w:t>当</w:t>
      </w:r>
      <w:r w:rsidR="00BA087B">
        <w:rPr>
          <w:rFonts w:ascii="ＭＳ 明朝" w:eastAsia="ＭＳ 明朝" w:hAnsi="ＭＳ 明朝" w:cs="ＭＳ 明朝" w:hint="eastAsia"/>
          <w:bCs/>
          <w:kern w:val="0"/>
          <w:sz w:val="22"/>
        </w:rPr>
        <w:t xml:space="preserve">　　</w:t>
      </w:r>
    </w:p>
    <w:p w14:paraId="5A7A6814" w14:textId="4D83D1FB" w:rsidR="009A3E70" w:rsidRPr="004C7312" w:rsidRDefault="00B35DC1" w:rsidP="00BA087B">
      <w:pPr>
        <w:suppressAutoHyphens/>
        <w:overflowPunct w:val="0"/>
        <w:spacing w:line="306" w:lineRule="exact"/>
        <w:ind w:firstLineChars="300" w:firstLine="660"/>
        <w:textAlignment w:val="center"/>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日の研修内容を録画・撮影する。</w:t>
      </w:r>
    </w:p>
    <w:p w14:paraId="24F7AFF1" w14:textId="1CDEB188" w:rsidR="004F364E" w:rsidRPr="004C7312" w:rsidRDefault="004F364E" w:rsidP="0089492C">
      <w:pPr>
        <w:pStyle w:val="a4"/>
        <w:numPr>
          <w:ilvl w:val="0"/>
          <w:numId w:val="15"/>
        </w:numPr>
        <w:spacing w:line="336" w:lineRule="exact"/>
        <w:rPr>
          <w:rFonts w:hAnsi="ＭＳ 明朝" w:cs="ＭＳ 明朝"/>
          <w:bCs/>
          <w:sz w:val="22"/>
          <w:szCs w:val="22"/>
        </w:rPr>
      </w:pPr>
      <w:r w:rsidRPr="004C7312">
        <w:rPr>
          <w:rFonts w:hAnsi="ＭＳ 明朝" w:cs="ＭＳ 明朝" w:hint="eastAsia"/>
          <w:bCs/>
          <w:sz w:val="22"/>
          <w:szCs w:val="22"/>
        </w:rPr>
        <w:t>受講者の募</w:t>
      </w:r>
      <w:r w:rsidRPr="004C7312">
        <w:rPr>
          <w:rFonts w:hAnsi="ＭＳ 明朝" w:hint="eastAsia"/>
          <w:bCs/>
          <w:sz w:val="22"/>
          <w:szCs w:val="22"/>
        </w:rPr>
        <w:t>集</w:t>
      </w:r>
      <w:r w:rsidR="00563EA1" w:rsidRPr="004C7312">
        <w:rPr>
          <w:rFonts w:hAnsi="ＭＳ 明朝" w:hint="eastAsia"/>
          <w:bCs/>
          <w:sz w:val="22"/>
          <w:szCs w:val="22"/>
        </w:rPr>
        <w:t>、広報活動</w:t>
      </w:r>
    </w:p>
    <w:p w14:paraId="3F773D7E" w14:textId="22868400" w:rsidR="00563EA1" w:rsidRPr="004C7312" w:rsidRDefault="00BC1C85" w:rsidP="004D0B37">
      <w:pPr>
        <w:suppressAutoHyphens/>
        <w:overflowPunct w:val="0"/>
        <w:spacing w:line="336" w:lineRule="exact"/>
        <w:ind w:left="722" w:firstLine="240"/>
        <w:textAlignment w:val="baseline"/>
        <w:rPr>
          <w:rFonts w:ascii="ＭＳ 明朝" w:eastAsia="ＭＳ 明朝" w:hAnsi="ＭＳ 明朝" w:cs="ＭＳ 明朝"/>
          <w:bCs/>
          <w:kern w:val="0"/>
          <w:sz w:val="22"/>
        </w:rPr>
      </w:pPr>
      <w:r>
        <w:rPr>
          <w:rFonts w:ascii="ＭＳ 明朝" w:eastAsia="ＭＳ 明朝" w:hAnsi="ＭＳ 明朝" w:cs="ＭＳ 明朝" w:hint="eastAsia"/>
          <w:bCs/>
          <w:kern w:val="0"/>
          <w:sz w:val="22"/>
        </w:rPr>
        <w:t>（株）</w:t>
      </w:r>
      <w:r w:rsidR="003239F5" w:rsidRPr="004C7312">
        <w:rPr>
          <w:rFonts w:ascii="ＭＳ 明朝" w:eastAsia="ＭＳ 明朝" w:hAnsi="ＭＳ 明朝" w:cs="ＭＳ 明朝" w:hint="eastAsia"/>
          <w:bCs/>
          <w:kern w:val="0"/>
          <w:sz w:val="22"/>
        </w:rPr>
        <w:t>東京商工リサーチ</w:t>
      </w:r>
      <w:r w:rsidR="003D06A5" w:rsidRPr="004C7312">
        <w:rPr>
          <w:rFonts w:ascii="ＭＳ 明朝" w:eastAsia="ＭＳ 明朝" w:hAnsi="ＭＳ 明朝" w:cs="ＭＳ 明朝" w:hint="eastAsia"/>
          <w:bCs/>
          <w:kern w:val="0"/>
          <w:sz w:val="22"/>
        </w:rPr>
        <w:t>作成</w:t>
      </w:r>
      <w:r w:rsidR="003239F5" w:rsidRPr="004C7312">
        <w:rPr>
          <w:rFonts w:ascii="ＭＳ 明朝" w:eastAsia="ＭＳ 明朝" w:hAnsi="ＭＳ 明朝" w:cs="ＭＳ 明朝" w:hint="eastAsia"/>
          <w:bCs/>
          <w:kern w:val="0"/>
          <w:sz w:val="22"/>
        </w:rPr>
        <w:t>データより</w:t>
      </w:r>
      <w:r w:rsidR="0077010F" w:rsidRPr="004C7312">
        <w:rPr>
          <w:rFonts w:ascii="ＭＳ 明朝" w:eastAsia="ＭＳ 明朝" w:hAnsi="ＭＳ 明朝" w:cs="ＭＳ 明朝" w:hint="eastAsia"/>
          <w:bCs/>
          <w:kern w:val="0"/>
          <w:sz w:val="22"/>
        </w:rPr>
        <w:t>抽出した</w:t>
      </w:r>
      <w:r w:rsidR="00B16602" w:rsidRPr="004C7312">
        <w:rPr>
          <w:rFonts w:ascii="ＭＳ 明朝" w:eastAsia="ＭＳ 明朝" w:hAnsi="ＭＳ 明朝" w:cs="ＭＳ 明朝" w:hint="eastAsia"/>
          <w:bCs/>
          <w:kern w:val="0"/>
          <w:sz w:val="22"/>
        </w:rPr>
        <w:t>３，０００</w:t>
      </w:r>
      <w:r w:rsidR="0077010F" w:rsidRPr="004C7312">
        <w:rPr>
          <w:rFonts w:ascii="ＭＳ 明朝" w:eastAsia="ＭＳ 明朝" w:hAnsi="ＭＳ 明朝" w:cs="ＭＳ 明朝" w:hint="eastAsia"/>
          <w:bCs/>
          <w:kern w:val="0"/>
          <w:sz w:val="22"/>
        </w:rPr>
        <w:t>先へ</w:t>
      </w:r>
      <w:r w:rsidR="003239F5" w:rsidRPr="004C7312">
        <w:rPr>
          <w:rFonts w:ascii="ＭＳ 明朝" w:eastAsia="ＭＳ 明朝" w:hAnsi="ＭＳ 明朝" w:cs="ＭＳ 明朝" w:hint="eastAsia"/>
          <w:bCs/>
          <w:kern w:val="0"/>
          <w:sz w:val="22"/>
        </w:rPr>
        <w:t>チラシを配布し</w:t>
      </w:r>
      <w:r w:rsidR="004D0B37" w:rsidRPr="004C7312">
        <w:rPr>
          <w:rFonts w:ascii="ＭＳ 明朝" w:eastAsia="ＭＳ 明朝" w:hAnsi="ＭＳ 明朝" w:cs="ＭＳ 明朝" w:hint="eastAsia"/>
          <w:bCs/>
          <w:kern w:val="0"/>
          <w:sz w:val="22"/>
        </w:rPr>
        <w:t>、</w:t>
      </w:r>
      <w:r w:rsidR="00B16602" w:rsidRPr="004C7312">
        <w:rPr>
          <w:rFonts w:ascii="ＭＳ 明朝" w:eastAsia="ＭＳ 明朝" w:hAnsi="ＭＳ 明朝" w:cs="ＭＳ 明朝" w:hint="eastAsia"/>
          <w:bCs/>
          <w:kern w:val="0"/>
          <w:sz w:val="22"/>
        </w:rPr>
        <w:t>１００</w:t>
      </w:r>
      <w:r w:rsidR="00D8063B" w:rsidRPr="004C7312">
        <w:rPr>
          <w:rFonts w:ascii="ＭＳ 明朝" w:eastAsia="ＭＳ 明朝" w:hAnsi="ＭＳ 明朝" w:cs="ＭＳ 明朝" w:hint="eastAsia"/>
          <w:bCs/>
          <w:kern w:val="0"/>
          <w:sz w:val="22"/>
        </w:rPr>
        <w:t>名</w:t>
      </w:r>
      <w:r w:rsidR="001C114E" w:rsidRPr="004C7312">
        <w:rPr>
          <w:rFonts w:ascii="ＭＳ 明朝" w:eastAsia="ＭＳ 明朝" w:hAnsi="ＭＳ 明朝" w:cs="ＭＳ 明朝" w:hint="eastAsia"/>
          <w:bCs/>
          <w:kern w:val="0"/>
          <w:sz w:val="22"/>
        </w:rPr>
        <w:t>程度</w:t>
      </w:r>
      <w:r w:rsidR="004D0B37" w:rsidRPr="004C7312">
        <w:rPr>
          <w:rFonts w:ascii="ＭＳ 明朝" w:eastAsia="ＭＳ 明朝" w:hAnsi="ＭＳ 明朝" w:cs="ＭＳ 明朝" w:hint="eastAsia"/>
          <w:bCs/>
          <w:kern w:val="0"/>
          <w:sz w:val="22"/>
        </w:rPr>
        <w:t>を目標に</w:t>
      </w:r>
      <w:r w:rsidR="004D0B37" w:rsidRPr="004C7312">
        <w:rPr>
          <w:rFonts w:ascii="ＭＳ 明朝" w:eastAsia="ＭＳ 明朝" w:hAnsi="ＭＳ 明朝" w:cs="Times New Roman" w:hint="eastAsia"/>
          <w:bCs/>
          <w:color w:val="000000"/>
          <w:kern w:val="0"/>
          <w:sz w:val="22"/>
        </w:rPr>
        <w:t>受講者を集める。</w:t>
      </w:r>
      <w:r w:rsidR="00563EA1" w:rsidRPr="004C7312">
        <w:rPr>
          <w:rFonts w:ascii="ＭＳ 明朝" w:eastAsia="ＭＳ 明朝" w:hAnsi="ＭＳ 明朝" w:cs="Times New Roman" w:hint="eastAsia"/>
          <w:bCs/>
          <w:color w:val="000000"/>
          <w:kern w:val="0"/>
          <w:sz w:val="22"/>
        </w:rPr>
        <w:t>商工団体や金融機関に訪問するなど広報活動を行う。</w:t>
      </w:r>
    </w:p>
    <w:p w14:paraId="32CDE06D" w14:textId="77777777" w:rsidR="003239F5" w:rsidRPr="004C7312" w:rsidRDefault="003239F5" w:rsidP="0089492C">
      <w:pPr>
        <w:pStyle w:val="a4"/>
        <w:numPr>
          <w:ilvl w:val="0"/>
          <w:numId w:val="15"/>
        </w:numPr>
        <w:spacing w:line="336" w:lineRule="exact"/>
        <w:rPr>
          <w:rFonts w:hAnsi="ＭＳ 明朝"/>
          <w:bCs/>
          <w:color w:val="000000"/>
          <w:sz w:val="22"/>
          <w:szCs w:val="22"/>
        </w:rPr>
      </w:pPr>
      <w:r w:rsidRPr="004C7312">
        <w:rPr>
          <w:rFonts w:hAnsi="ＭＳ 明朝" w:hint="eastAsia"/>
          <w:bCs/>
          <w:color w:val="000000"/>
          <w:sz w:val="22"/>
          <w:szCs w:val="22"/>
        </w:rPr>
        <w:t>アンケートの実施、データ</w:t>
      </w:r>
      <w:r w:rsidR="0004259B" w:rsidRPr="004C7312">
        <w:rPr>
          <w:rFonts w:hAnsi="ＭＳ 明朝" w:hint="eastAsia"/>
          <w:bCs/>
          <w:color w:val="000000"/>
          <w:sz w:val="22"/>
          <w:szCs w:val="22"/>
        </w:rPr>
        <w:t>の</w:t>
      </w:r>
      <w:r w:rsidRPr="004C7312">
        <w:rPr>
          <w:rFonts w:hAnsi="ＭＳ 明朝" w:hint="eastAsia"/>
          <w:bCs/>
          <w:color w:val="000000"/>
          <w:sz w:val="22"/>
          <w:szCs w:val="22"/>
        </w:rPr>
        <w:t>取りまとめ</w:t>
      </w:r>
    </w:p>
    <w:p w14:paraId="1F278147" w14:textId="373BBF3E" w:rsidR="003239F5" w:rsidRPr="004C7312" w:rsidRDefault="003239F5" w:rsidP="003D06A5">
      <w:pPr>
        <w:spacing w:line="336" w:lineRule="exact"/>
        <w:ind w:leftChars="100" w:left="650" w:hangingChars="200" w:hanging="440"/>
        <w:rPr>
          <w:rFonts w:ascii="ＭＳ 明朝" w:eastAsia="ＭＳ 明朝" w:hAnsi="ＭＳ 明朝"/>
          <w:bCs/>
          <w:color w:val="000000"/>
          <w:sz w:val="22"/>
        </w:rPr>
      </w:pPr>
      <w:r w:rsidRPr="004C7312">
        <w:rPr>
          <w:rFonts w:ascii="ＭＳ 明朝" w:eastAsia="ＭＳ 明朝" w:hAnsi="ＭＳ 明朝" w:hint="eastAsia"/>
          <w:bCs/>
          <w:color w:val="000000"/>
          <w:sz w:val="22"/>
        </w:rPr>
        <w:t xml:space="preserve">　</w:t>
      </w:r>
      <w:r w:rsidR="003D06A5" w:rsidRPr="004C7312">
        <w:rPr>
          <w:rFonts w:ascii="ＭＳ 明朝" w:eastAsia="ＭＳ 明朝" w:hAnsi="ＭＳ 明朝" w:hint="eastAsia"/>
          <w:bCs/>
          <w:color w:val="000000"/>
          <w:sz w:val="22"/>
        </w:rPr>
        <w:t xml:space="preserve">　　</w:t>
      </w:r>
      <w:r w:rsidRPr="004C7312">
        <w:rPr>
          <w:rFonts w:ascii="ＭＳ 明朝" w:eastAsia="ＭＳ 明朝" w:hAnsi="ＭＳ 明朝" w:hint="eastAsia"/>
          <w:bCs/>
          <w:color w:val="000000"/>
          <w:sz w:val="22"/>
        </w:rPr>
        <w:t>会場受講者には</w:t>
      </w:r>
      <w:r w:rsidR="003D06A5" w:rsidRPr="004C7312">
        <w:rPr>
          <w:rFonts w:ascii="ＭＳ 明朝" w:eastAsia="ＭＳ 明朝" w:hAnsi="ＭＳ 明朝" w:hint="eastAsia"/>
          <w:bCs/>
          <w:color w:val="000000"/>
          <w:sz w:val="22"/>
        </w:rPr>
        <w:t>アンケート回答を会場内で依頼し、オンライン受講者には</w:t>
      </w:r>
      <w:r w:rsidRPr="004C7312">
        <w:rPr>
          <w:rFonts w:ascii="ＭＳ 明朝" w:eastAsia="ＭＳ 明朝" w:hAnsi="ＭＳ 明朝" w:hint="eastAsia"/>
          <w:bCs/>
          <w:color w:val="000000"/>
          <w:sz w:val="22"/>
        </w:rPr>
        <w:t>オンライン上でアンケートを実施</w:t>
      </w:r>
      <w:r w:rsidR="003D06A5" w:rsidRPr="004C7312">
        <w:rPr>
          <w:rFonts w:ascii="ＭＳ 明朝" w:eastAsia="ＭＳ 明朝" w:hAnsi="ＭＳ 明朝" w:hint="eastAsia"/>
          <w:bCs/>
          <w:color w:val="000000"/>
          <w:sz w:val="22"/>
        </w:rPr>
        <w:t>する。</w:t>
      </w:r>
      <w:r w:rsidRPr="004C7312">
        <w:rPr>
          <w:rFonts w:ascii="ＭＳ 明朝" w:eastAsia="ＭＳ 明朝" w:hAnsi="ＭＳ 明朝" w:hint="eastAsia"/>
          <w:bCs/>
          <w:color w:val="000000"/>
          <w:sz w:val="22"/>
        </w:rPr>
        <w:t>実施後は回答データの取りまとめを</w:t>
      </w:r>
      <w:r w:rsidR="003D06A5" w:rsidRPr="004C7312">
        <w:rPr>
          <w:rFonts w:ascii="ＭＳ 明朝" w:eastAsia="ＭＳ 明朝" w:hAnsi="ＭＳ 明朝" w:hint="eastAsia"/>
          <w:bCs/>
          <w:color w:val="000000"/>
          <w:sz w:val="22"/>
        </w:rPr>
        <w:t>行い、</w:t>
      </w:r>
      <w:r w:rsidR="0004259B" w:rsidRPr="004C7312">
        <w:rPr>
          <w:rFonts w:ascii="ＭＳ 明朝" w:eastAsia="ＭＳ 明朝" w:hAnsi="ＭＳ 明朝" w:hint="eastAsia"/>
          <w:bCs/>
          <w:color w:val="000000"/>
          <w:sz w:val="22"/>
        </w:rPr>
        <w:t>当該</w:t>
      </w:r>
      <w:r w:rsidRPr="004C7312">
        <w:rPr>
          <w:rFonts w:ascii="ＭＳ 明朝" w:eastAsia="ＭＳ 明朝" w:hAnsi="ＭＳ 明朝" w:hint="eastAsia"/>
          <w:bCs/>
          <w:color w:val="000000"/>
          <w:sz w:val="22"/>
        </w:rPr>
        <w:t>データは実施報告の際に甲に</w:t>
      </w:r>
      <w:r w:rsidR="0004259B" w:rsidRPr="004C7312">
        <w:rPr>
          <w:rFonts w:ascii="ＭＳ 明朝" w:eastAsia="ＭＳ 明朝" w:hAnsi="ＭＳ 明朝" w:hint="eastAsia"/>
          <w:bCs/>
          <w:color w:val="000000"/>
          <w:sz w:val="22"/>
        </w:rPr>
        <w:t>提出</w:t>
      </w:r>
      <w:r w:rsidRPr="004C7312">
        <w:rPr>
          <w:rFonts w:ascii="ＭＳ 明朝" w:eastAsia="ＭＳ 明朝" w:hAnsi="ＭＳ 明朝" w:hint="eastAsia"/>
          <w:bCs/>
          <w:color w:val="000000"/>
          <w:sz w:val="22"/>
        </w:rPr>
        <w:t>する。</w:t>
      </w:r>
    </w:p>
    <w:p w14:paraId="4B5DAE7A" w14:textId="52AE21FA" w:rsidR="009A3E70" w:rsidRPr="004C7312" w:rsidRDefault="009A3E70" w:rsidP="009A3E70">
      <w:pPr>
        <w:suppressAutoHyphens/>
        <w:overflowPunct w:val="0"/>
        <w:spacing w:line="336" w:lineRule="exact"/>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 xml:space="preserve">　</w:t>
      </w:r>
      <w:r w:rsidRPr="004C7312">
        <w:rPr>
          <w:rFonts w:ascii="ＭＳ 明朝" w:eastAsia="ＭＳ 明朝" w:hAnsi="ＭＳ 明朝" w:cs="ＭＳ 明朝"/>
          <w:bCs/>
          <w:color w:val="000000"/>
          <w:kern w:val="0"/>
          <w:sz w:val="22"/>
        </w:rPr>
        <w:t>(</w:t>
      </w:r>
      <w:r w:rsidRPr="004C7312">
        <w:rPr>
          <w:rFonts w:ascii="ＭＳ 明朝" w:eastAsia="ＭＳ 明朝" w:hAnsi="ＭＳ 明朝" w:cs="ＭＳ 明朝" w:hint="eastAsia"/>
          <w:bCs/>
          <w:color w:val="000000"/>
          <w:kern w:val="0"/>
          <w:sz w:val="22"/>
        </w:rPr>
        <w:t>３</w:t>
      </w:r>
      <w:r w:rsidRPr="004C7312">
        <w:rPr>
          <w:rFonts w:ascii="ＭＳ 明朝" w:eastAsia="ＭＳ 明朝" w:hAnsi="ＭＳ 明朝" w:cs="ＭＳ 明朝"/>
          <w:bCs/>
          <w:color w:val="000000"/>
          <w:kern w:val="0"/>
          <w:sz w:val="22"/>
        </w:rPr>
        <w:t>)</w:t>
      </w:r>
      <w:r w:rsidR="00431492">
        <w:rPr>
          <w:rFonts w:ascii="ＭＳ 明朝" w:eastAsia="ＭＳ 明朝" w:hAnsi="ＭＳ 明朝" w:cs="ＭＳ 明朝" w:hint="eastAsia"/>
          <w:bCs/>
          <w:color w:val="000000"/>
          <w:kern w:val="0"/>
          <w:sz w:val="22"/>
        </w:rPr>
        <w:t>税理士向け</w:t>
      </w:r>
      <w:r w:rsidR="0077010F" w:rsidRPr="004C7312">
        <w:rPr>
          <w:rFonts w:ascii="ＭＳ 明朝" w:eastAsia="ＭＳ 明朝" w:hAnsi="ＭＳ 明朝" w:cs="ＭＳ 明朝" w:hint="eastAsia"/>
          <w:bCs/>
          <w:color w:val="000000"/>
          <w:kern w:val="0"/>
          <w:sz w:val="22"/>
        </w:rPr>
        <w:t>研修</w:t>
      </w:r>
    </w:p>
    <w:p w14:paraId="63FB5277" w14:textId="28271B18" w:rsidR="00B67772" w:rsidRPr="004C7312" w:rsidRDefault="00B67772" w:rsidP="00B67772">
      <w:pPr>
        <w:suppressAutoHyphens/>
        <w:overflowPunct w:val="0"/>
        <w:spacing w:line="306" w:lineRule="exact"/>
        <w:ind w:left="480" w:firstLine="240"/>
        <w:textAlignment w:val="center"/>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事業承継を実施するには、贈与税や相続税等の税制の知識が必要になるが、事業者によっては顧問税理士を設置していないケースもあり、専門家の支援を必要としている。事業承継を支援する税理士を増やし、事業者への支援強化を目的とする。</w:t>
      </w:r>
    </w:p>
    <w:p w14:paraId="3B977865" w14:textId="0B25903B" w:rsidR="00B67772" w:rsidRPr="004C7312" w:rsidRDefault="00B67772" w:rsidP="00B67772">
      <w:pPr>
        <w:suppressAutoHyphens/>
        <w:overflowPunct w:val="0"/>
        <w:spacing w:line="306" w:lineRule="exact"/>
        <w:ind w:left="480" w:firstLine="240"/>
        <w:textAlignment w:val="center"/>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乙は、当事業の目的を達成するため、</w:t>
      </w:r>
      <w:r w:rsidR="00BB13EB" w:rsidRPr="004C7312">
        <w:rPr>
          <w:rFonts w:ascii="ＭＳ 明朝" w:eastAsia="ＭＳ 明朝" w:hAnsi="ＭＳ 明朝" w:cs="ＭＳ 明朝" w:hint="eastAsia"/>
          <w:bCs/>
          <w:color w:val="000000"/>
          <w:kern w:val="0"/>
          <w:sz w:val="22"/>
        </w:rPr>
        <w:t>税理士</w:t>
      </w:r>
      <w:r w:rsidRPr="004C7312">
        <w:rPr>
          <w:rFonts w:ascii="ＭＳ 明朝" w:eastAsia="ＭＳ 明朝" w:hAnsi="ＭＳ 明朝" w:cs="ＭＳ 明朝" w:hint="eastAsia"/>
          <w:bCs/>
          <w:color w:val="000000"/>
          <w:kern w:val="0"/>
          <w:sz w:val="22"/>
        </w:rPr>
        <w:t>を対象とした研修を</w:t>
      </w:r>
      <w:r w:rsidR="00BA087B">
        <w:rPr>
          <w:rFonts w:ascii="ＭＳ 明朝" w:eastAsia="ＭＳ 明朝" w:hAnsi="ＭＳ 明朝" w:cs="ＭＳ 明朝" w:hint="eastAsia"/>
          <w:bCs/>
          <w:color w:val="000000"/>
          <w:kern w:val="0"/>
          <w:sz w:val="22"/>
        </w:rPr>
        <w:t>郡山市で１回</w:t>
      </w:r>
      <w:r w:rsidRPr="004C7312">
        <w:rPr>
          <w:rFonts w:ascii="ＭＳ 明朝" w:eastAsia="ＭＳ 明朝" w:hAnsi="ＭＳ 明朝" w:cs="ＭＳ 明朝" w:hint="eastAsia"/>
          <w:bCs/>
          <w:color w:val="000000"/>
          <w:kern w:val="0"/>
          <w:sz w:val="22"/>
        </w:rPr>
        <w:t>実施する。委託業務の内容は、次のとおりとする</w:t>
      </w:r>
      <w:r w:rsidRPr="004C7312">
        <w:rPr>
          <w:rFonts w:ascii="ＭＳ 明朝" w:eastAsia="ＭＳ 明朝" w:hAnsi="ＭＳ 明朝" w:cs="Times New Roman" w:hint="eastAsia"/>
          <w:bCs/>
          <w:color w:val="000000"/>
          <w:kern w:val="0"/>
          <w:sz w:val="22"/>
        </w:rPr>
        <w:t>。</w:t>
      </w:r>
    </w:p>
    <w:p w14:paraId="2C5A6D90" w14:textId="77777777" w:rsidR="009E204B" w:rsidRPr="004C7312" w:rsidRDefault="009A3E70" w:rsidP="009E204B">
      <w:pPr>
        <w:pStyle w:val="a4"/>
        <w:numPr>
          <w:ilvl w:val="0"/>
          <w:numId w:val="13"/>
        </w:numPr>
        <w:spacing w:line="336" w:lineRule="exact"/>
        <w:rPr>
          <w:rFonts w:hAnsi="ＭＳ 明朝" w:cs="ＭＳ 明朝"/>
          <w:bCs/>
          <w:color w:val="000000"/>
          <w:sz w:val="22"/>
          <w:szCs w:val="22"/>
        </w:rPr>
      </w:pPr>
      <w:r w:rsidRPr="004C7312">
        <w:rPr>
          <w:rFonts w:hAnsi="ＭＳ 明朝" w:cs="ＭＳ 明朝" w:hint="eastAsia"/>
          <w:bCs/>
          <w:color w:val="000000"/>
          <w:sz w:val="22"/>
          <w:szCs w:val="22"/>
        </w:rPr>
        <w:t>講師の依</w:t>
      </w:r>
      <w:r w:rsidRPr="004C7312">
        <w:rPr>
          <w:rFonts w:hAnsi="ＭＳ 明朝" w:hint="eastAsia"/>
          <w:bCs/>
          <w:color w:val="000000"/>
          <w:sz w:val="22"/>
          <w:szCs w:val="22"/>
        </w:rPr>
        <w:t>頼</w:t>
      </w:r>
    </w:p>
    <w:p w14:paraId="02F49420" w14:textId="0DAEAA7E" w:rsidR="00F546A6" w:rsidRDefault="009A3E70" w:rsidP="00F546A6">
      <w:pPr>
        <w:spacing w:line="336" w:lineRule="exact"/>
        <w:ind w:firstLineChars="400" w:firstLine="880"/>
        <w:rPr>
          <w:rFonts w:ascii="ＭＳ 明朝" w:eastAsia="ＭＳ 明朝" w:hAnsi="ＭＳ 明朝" w:cs="Times New Roman"/>
          <w:bCs/>
          <w:color w:val="000000"/>
          <w:sz w:val="22"/>
        </w:rPr>
      </w:pPr>
      <w:r w:rsidRPr="004C7312">
        <w:rPr>
          <w:rFonts w:ascii="ＭＳ 明朝" w:eastAsia="ＭＳ 明朝" w:hAnsi="ＭＳ 明朝" w:cs="ＭＳ 明朝" w:hint="eastAsia"/>
          <w:bCs/>
          <w:color w:val="000000"/>
          <w:sz w:val="22"/>
        </w:rPr>
        <w:t>講師</w:t>
      </w:r>
      <w:r w:rsidR="00F546A6">
        <w:rPr>
          <w:rFonts w:ascii="ＭＳ 明朝" w:eastAsia="ＭＳ 明朝" w:hAnsi="ＭＳ 明朝" w:cs="ＭＳ 明朝" w:hint="eastAsia"/>
          <w:bCs/>
          <w:color w:val="000000"/>
          <w:sz w:val="22"/>
        </w:rPr>
        <w:t>１名</w:t>
      </w:r>
      <w:r w:rsidRPr="004C7312">
        <w:rPr>
          <w:rFonts w:ascii="ＭＳ 明朝" w:eastAsia="ＭＳ 明朝" w:hAnsi="ＭＳ 明朝" w:cs="ＭＳ 明朝" w:hint="eastAsia"/>
          <w:bCs/>
          <w:color w:val="000000"/>
          <w:sz w:val="22"/>
        </w:rPr>
        <w:t>の選定は、東北税理士会福島県支部連合会に依頼する。</w:t>
      </w:r>
      <w:r w:rsidR="00563EA1" w:rsidRPr="004C7312">
        <w:rPr>
          <w:rFonts w:ascii="ＭＳ 明朝" w:eastAsia="ＭＳ 明朝" w:hAnsi="ＭＳ 明朝" w:cs="Times New Roman" w:hint="eastAsia"/>
          <w:bCs/>
          <w:color w:val="000000"/>
          <w:sz w:val="22"/>
        </w:rPr>
        <w:t>講義内容</w:t>
      </w:r>
      <w:r w:rsidR="003E297D" w:rsidRPr="004C7312">
        <w:rPr>
          <w:rFonts w:ascii="ＭＳ 明朝" w:eastAsia="ＭＳ 明朝" w:hAnsi="ＭＳ 明朝" w:cs="Times New Roman" w:hint="eastAsia"/>
          <w:bCs/>
          <w:color w:val="000000"/>
          <w:sz w:val="22"/>
        </w:rPr>
        <w:t>の決定や使用資</w:t>
      </w:r>
    </w:p>
    <w:p w14:paraId="5ADFD720" w14:textId="2E5160A0" w:rsidR="003E297D" w:rsidRPr="00F546A6" w:rsidRDefault="003E297D" w:rsidP="00F546A6">
      <w:pPr>
        <w:spacing w:line="336" w:lineRule="exact"/>
        <w:ind w:firstLineChars="300" w:firstLine="660"/>
        <w:rPr>
          <w:rFonts w:ascii="ＭＳ 明朝" w:eastAsia="ＭＳ 明朝" w:hAnsi="ＭＳ 明朝" w:cs="Times New Roman"/>
          <w:bCs/>
          <w:color w:val="000000"/>
          <w:sz w:val="22"/>
        </w:rPr>
      </w:pPr>
      <w:r w:rsidRPr="004C7312">
        <w:rPr>
          <w:rFonts w:ascii="ＭＳ 明朝" w:eastAsia="ＭＳ 明朝" w:hAnsi="ＭＳ 明朝" w:cs="Times New Roman" w:hint="eastAsia"/>
          <w:bCs/>
          <w:color w:val="000000"/>
          <w:sz w:val="22"/>
        </w:rPr>
        <w:t>料の作成を講師に依頼する。</w:t>
      </w:r>
    </w:p>
    <w:p w14:paraId="584CD212" w14:textId="30618999" w:rsidR="003D06A5" w:rsidRPr="004C7312" w:rsidRDefault="003D06A5" w:rsidP="00B35DC1">
      <w:pPr>
        <w:pStyle w:val="a4"/>
        <w:numPr>
          <w:ilvl w:val="0"/>
          <w:numId w:val="13"/>
        </w:numPr>
        <w:spacing w:line="336" w:lineRule="exact"/>
        <w:rPr>
          <w:rFonts w:hAnsi="ＭＳ 明朝" w:cs="ＭＳ 明朝"/>
          <w:bCs/>
          <w:color w:val="000000"/>
          <w:sz w:val="22"/>
          <w:szCs w:val="22"/>
        </w:rPr>
      </w:pPr>
      <w:r w:rsidRPr="004C7312">
        <w:rPr>
          <w:rFonts w:hAnsi="ＭＳ 明朝" w:cs="ＭＳ 明朝" w:hint="eastAsia"/>
          <w:bCs/>
          <w:color w:val="000000"/>
          <w:sz w:val="22"/>
          <w:szCs w:val="22"/>
        </w:rPr>
        <w:t>講師との打ち合わせ</w:t>
      </w:r>
      <w:r w:rsidR="00563EA1" w:rsidRPr="004C7312">
        <w:rPr>
          <w:rFonts w:hAnsi="ＭＳ 明朝" w:cs="ＭＳ 明朝" w:hint="eastAsia"/>
          <w:bCs/>
          <w:color w:val="000000"/>
          <w:sz w:val="22"/>
          <w:szCs w:val="22"/>
        </w:rPr>
        <w:t>等</w:t>
      </w:r>
    </w:p>
    <w:p w14:paraId="79F6C1EF" w14:textId="77777777" w:rsidR="00164F81" w:rsidRDefault="003D06A5" w:rsidP="00164F81">
      <w:pPr>
        <w:suppressAutoHyphens/>
        <w:overflowPunct w:val="0"/>
        <w:spacing w:line="336" w:lineRule="exact"/>
        <w:ind w:firstLineChars="400" w:firstLine="880"/>
        <w:textAlignment w:val="baseline"/>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事務補助職員とともに研修準備を行う。</w:t>
      </w:r>
      <w:r w:rsidRPr="004C7312">
        <w:rPr>
          <w:rFonts w:ascii="ＭＳ 明朝" w:eastAsia="ＭＳ 明朝" w:hAnsi="ＭＳ 明朝" w:cs="ＭＳ 明朝" w:hint="eastAsia"/>
          <w:bCs/>
          <w:sz w:val="22"/>
        </w:rPr>
        <w:t>（事務補助職員は</w:t>
      </w:r>
      <w:r w:rsidRPr="004C7312">
        <w:rPr>
          <w:rFonts w:ascii="ＭＳ 明朝" w:eastAsia="ＭＳ 明朝" w:hAnsi="ＭＳ 明朝" w:cs="ＭＳ 明朝" w:hint="eastAsia"/>
          <w:bCs/>
          <w:kern w:val="0"/>
          <w:sz w:val="22"/>
        </w:rPr>
        <w:t>（１</w:t>
      </w:r>
      <w:r w:rsidR="006432BE" w:rsidRPr="004C7312">
        <w:rPr>
          <w:rFonts w:ascii="ＭＳ 明朝" w:eastAsia="ＭＳ 明朝" w:hAnsi="ＭＳ 明朝" w:cs="ＭＳ 明朝" w:hint="eastAsia"/>
          <w:bCs/>
          <w:kern w:val="0"/>
          <w:sz w:val="22"/>
        </w:rPr>
        <w:t>）</w:t>
      </w:r>
      <w:r w:rsidR="00164F81" w:rsidRPr="00164F81">
        <w:rPr>
          <w:rFonts w:ascii="ＭＳ 明朝" w:eastAsia="ＭＳ 明朝" w:hAnsi="ＭＳ 明朝" w:cs="ＭＳ 明朝" w:hint="eastAsia"/>
          <w:bCs/>
          <w:kern w:val="0"/>
          <w:sz w:val="22"/>
        </w:rPr>
        <w:t>商工団体・金融機関・市</w:t>
      </w:r>
    </w:p>
    <w:p w14:paraId="04F6044A" w14:textId="3AA09219" w:rsidR="00164F81" w:rsidRDefault="00164F81"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164F81">
        <w:rPr>
          <w:rFonts w:ascii="ＭＳ 明朝" w:eastAsia="ＭＳ 明朝" w:hAnsi="ＭＳ 明朝" w:cs="ＭＳ 明朝" w:hint="eastAsia"/>
          <w:bCs/>
          <w:kern w:val="0"/>
          <w:sz w:val="22"/>
        </w:rPr>
        <w:t>町村職員向け研修</w:t>
      </w:r>
      <w:r w:rsidR="006432BE" w:rsidRPr="004C7312">
        <w:rPr>
          <w:rFonts w:ascii="ＭＳ 明朝" w:eastAsia="ＭＳ 明朝" w:hAnsi="ＭＳ 明朝" w:cs="ＭＳ 明朝" w:hint="eastAsia"/>
          <w:bCs/>
          <w:kern w:val="0"/>
          <w:sz w:val="22"/>
        </w:rPr>
        <w:t>（２）</w:t>
      </w:r>
      <w:r w:rsidRPr="00164F81">
        <w:rPr>
          <w:rFonts w:ascii="ＭＳ 明朝" w:eastAsia="ＭＳ 明朝" w:hAnsi="ＭＳ 明朝" w:cs="ＭＳ 明朝" w:hint="eastAsia"/>
          <w:bCs/>
          <w:kern w:val="0"/>
          <w:sz w:val="22"/>
        </w:rPr>
        <w:t>経営者向け研修</w:t>
      </w:r>
      <w:r w:rsidR="0004259B" w:rsidRPr="004C7312">
        <w:rPr>
          <w:rFonts w:ascii="ＭＳ 明朝" w:eastAsia="ＭＳ 明朝" w:hAnsi="ＭＳ 明朝" w:cs="ＭＳ 明朝" w:hint="eastAsia"/>
          <w:bCs/>
          <w:sz w:val="22"/>
        </w:rPr>
        <w:t>を兼務</w:t>
      </w:r>
      <w:r w:rsidR="003D06A5" w:rsidRPr="004C7312">
        <w:rPr>
          <w:rFonts w:ascii="ＭＳ 明朝" w:eastAsia="ＭＳ 明朝" w:hAnsi="ＭＳ 明朝" w:cs="ＭＳ 明朝" w:hint="eastAsia"/>
          <w:bCs/>
          <w:kern w:val="0"/>
          <w:sz w:val="22"/>
        </w:rPr>
        <w:t>する</w:t>
      </w:r>
      <w:r w:rsidR="003D06A5" w:rsidRPr="004C7312">
        <w:rPr>
          <w:rFonts w:ascii="ＭＳ 明朝" w:eastAsia="ＭＳ 明朝" w:hAnsi="ＭＳ 明朝" w:hint="eastAsia"/>
          <w:bCs/>
          <w:sz w:val="22"/>
        </w:rPr>
        <w:t>）</w:t>
      </w:r>
      <w:r w:rsidR="0005167D" w:rsidRPr="004C7312">
        <w:rPr>
          <w:rFonts w:ascii="ＭＳ 明朝" w:eastAsia="ＭＳ 明朝" w:hAnsi="ＭＳ 明朝" w:cs="Times New Roman" w:hint="eastAsia"/>
          <w:bCs/>
          <w:color w:val="000000"/>
          <w:kern w:val="0"/>
          <w:sz w:val="22"/>
        </w:rPr>
        <w:t>講師との打ち合わせ</w:t>
      </w:r>
      <w:r w:rsidR="006C26DC" w:rsidRPr="004C7312">
        <w:rPr>
          <w:rFonts w:ascii="ＭＳ 明朝" w:eastAsia="ＭＳ 明朝" w:hAnsi="ＭＳ 明朝" w:cs="Times New Roman" w:hint="eastAsia"/>
          <w:bCs/>
          <w:color w:val="000000"/>
          <w:kern w:val="0"/>
          <w:sz w:val="22"/>
        </w:rPr>
        <w:t>（日程調整</w:t>
      </w:r>
      <w:r w:rsidR="004D0B37" w:rsidRPr="004C7312">
        <w:rPr>
          <w:rFonts w:ascii="ＭＳ 明朝" w:eastAsia="ＭＳ 明朝" w:hAnsi="ＭＳ 明朝" w:cs="Times New Roman" w:hint="eastAsia"/>
          <w:bCs/>
          <w:color w:val="000000"/>
          <w:kern w:val="0"/>
          <w:sz w:val="22"/>
        </w:rPr>
        <w:t>や司会</w:t>
      </w:r>
    </w:p>
    <w:p w14:paraId="47EA20BA" w14:textId="77777777" w:rsidR="00164F81" w:rsidRDefault="004D0B37" w:rsidP="00164F81">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等</w:t>
      </w:r>
      <w:r w:rsidR="006C26DC" w:rsidRPr="004C7312">
        <w:rPr>
          <w:rFonts w:ascii="ＭＳ 明朝" w:eastAsia="ＭＳ 明朝" w:hAnsi="ＭＳ 明朝" w:cs="Times New Roman" w:hint="eastAsia"/>
          <w:bCs/>
          <w:color w:val="000000"/>
          <w:kern w:val="0"/>
          <w:sz w:val="22"/>
        </w:rPr>
        <w:t>含む）</w:t>
      </w:r>
      <w:r w:rsidR="0005167D" w:rsidRPr="004C7312">
        <w:rPr>
          <w:rFonts w:ascii="ＭＳ 明朝" w:eastAsia="ＭＳ 明朝" w:hAnsi="ＭＳ 明朝" w:cs="Times New Roman" w:hint="eastAsia"/>
          <w:bCs/>
          <w:color w:val="000000"/>
          <w:kern w:val="0"/>
          <w:sz w:val="22"/>
        </w:rPr>
        <w:t>、講師への旅費</w:t>
      </w:r>
      <w:r w:rsidR="000B6E33">
        <w:rPr>
          <w:rFonts w:ascii="ＭＳ 明朝" w:eastAsia="ＭＳ 明朝" w:hAnsi="ＭＳ 明朝" w:cs="Times New Roman" w:hint="eastAsia"/>
          <w:bCs/>
          <w:color w:val="000000"/>
          <w:kern w:val="0"/>
          <w:sz w:val="22"/>
        </w:rPr>
        <w:t>及び</w:t>
      </w:r>
      <w:r w:rsidR="0005167D" w:rsidRPr="004C7312">
        <w:rPr>
          <w:rFonts w:ascii="ＭＳ 明朝" w:eastAsia="ＭＳ 明朝" w:hAnsi="ＭＳ 明朝" w:cs="Times New Roman" w:hint="eastAsia"/>
          <w:bCs/>
          <w:color w:val="000000"/>
          <w:kern w:val="0"/>
          <w:sz w:val="22"/>
        </w:rPr>
        <w:t>謝金</w:t>
      </w:r>
      <w:r w:rsidR="006C26DC" w:rsidRPr="004C7312">
        <w:rPr>
          <w:rFonts w:ascii="ＭＳ 明朝" w:eastAsia="ＭＳ 明朝" w:hAnsi="ＭＳ 明朝" w:cs="Times New Roman" w:hint="eastAsia"/>
          <w:bCs/>
          <w:color w:val="000000"/>
          <w:kern w:val="0"/>
          <w:sz w:val="22"/>
        </w:rPr>
        <w:t>の</w:t>
      </w:r>
      <w:r w:rsidR="0005167D" w:rsidRPr="004C7312">
        <w:rPr>
          <w:rFonts w:ascii="ＭＳ 明朝" w:eastAsia="ＭＳ 明朝" w:hAnsi="ＭＳ 明朝" w:cs="Times New Roman" w:hint="eastAsia"/>
          <w:bCs/>
          <w:color w:val="000000"/>
          <w:kern w:val="0"/>
          <w:sz w:val="22"/>
        </w:rPr>
        <w:t>支払</w:t>
      </w:r>
      <w:r w:rsidR="006C26DC" w:rsidRPr="004C7312">
        <w:rPr>
          <w:rFonts w:ascii="ＭＳ 明朝" w:eastAsia="ＭＳ 明朝" w:hAnsi="ＭＳ 明朝" w:cs="Times New Roman" w:hint="eastAsia"/>
          <w:bCs/>
          <w:color w:val="000000"/>
          <w:kern w:val="0"/>
          <w:sz w:val="22"/>
        </w:rPr>
        <w:t>や</w:t>
      </w:r>
      <w:r w:rsidR="0005167D" w:rsidRPr="004C7312">
        <w:rPr>
          <w:rFonts w:ascii="ＭＳ 明朝" w:eastAsia="ＭＳ 明朝" w:hAnsi="ＭＳ 明朝" w:cs="Times New Roman" w:hint="eastAsia"/>
          <w:bCs/>
          <w:color w:val="000000"/>
          <w:kern w:val="0"/>
          <w:sz w:val="22"/>
        </w:rPr>
        <w:t>講師が準備した研修資料のとりまとめ（印刷含む）、</w:t>
      </w:r>
    </w:p>
    <w:p w14:paraId="207304A4" w14:textId="470C8F81" w:rsidR="0005167D" w:rsidRPr="004C7312" w:rsidRDefault="0005167D" w:rsidP="006F4B1F">
      <w:pPr>
        <w:suppressAutoHyphens/>
        <w:overflowPunct w:val="0"/>
        <w:spacing w:line="336" w:lineRule="exact"/>
        <w:ind w:firstLineChars="300" w:firstLine="66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会場の手配、受講者の募集受付、当日の司会進行、研修資料配布及び送付等を行う。</w:t>
      </w:r>
    </w:p>
    <w:p w14:paraId="7785D20E" w14:textId="77777777" w:rsidR="004F364E" w:rsidRPr="004C7312" w:rsidRDefault="004F364E" w:rsidP="00B35DC1">
      <w:pPr>
        <w:pStyle w:val="a4"/>
        <w:numPr>
          <w:ilvl w:val="0"/>
          <w:numId w:val="13"/>
        </w:numPr>
        <w:spacing w:line="306" w:lineRule="exact"/>
        <w:textAlignment w:val="center"/>
        <w:rPr>
          <w:rFonts w:hAnsi="ＭＳ 明朝" w:cs="ＭＳ 明朝"/>
          <w:bCs/>
          <w:sz w:val="22"/>
          <w:szCs w:val="22"/>
        </w:rPr>
      </w:pPr>
      <w:r w:rsidRPr="004C7312">
        <w:rPr>
          <w:rFonts w:hAnsi="ＭＳ 明朝" w:cs="ＭＳ 明朝" w:hint="eastAsia"/>
          <w:bCs/>
          <w:sz w:val="22"/>
          <w:szCs w:val="22"/>
        </w:rPr>
        <w:t>研修環境の整</w:t>
      </w:r>
      <w:r w:rsidRPr="004C7312">
        <w:rPr>
          <w:rFonts w:hAnsi="ＭＳ 明朝" w:hint="eastAsia"/>
          <w:bCs/>
          <w:sz w:val="22"/>
          <w:szCs w:val="22"/>
        </w:rPr>
        <w:t>備</w:t>
      </w:r>
    </w:p>
    <w:p w14:paraId="1E3457AE" w14:textId="77777777" w:rsidR="00BA087B" w:rsidRDefault="00B35DC1" w:rsidP="00BA087B">
      <w:pPr>
        <w:suppressAutoHyphens/>
        <w:overflowPunct w:val="0"/>
        <w:spacing w:line="306" w:lineRule="exact"/>
        <w:ind w:firstLineChars="400" w:firstLine="880"/>
        <w:textAlignment w:val="center"/>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当日の会場準備を行う。</w:t>
      </w:r>
      <w:r w:rsidR="004F364E" w:rsidRPr="004C7312">
        <w:rPr>
          <w:rFonts w:ascii="ＭＳ 明朝" w:eastAsia="ＭＳ 明朝" w:hAnsi="ＭＳ 明朝" w:cs="ＭＳ 明朝" w:hint="eastAsia"/>
          <w:bCs/>
          <w:kern w:val="0"/>
          <w:sz w:val="22"/>
        </w:rPr>
        <w:t>オンラインでも</w:t>
      </w:r>
      <w:r w:rsidR="005936D3" w:rsidRPr="004C7312">
        <w:rPr>
          <w:rFonts w:ascii="ＭＳ 明朝" w:eastAsia="ＭＳ 明朝" w:hAnsi="ＭＳ 明朝" w:cs="ＭＳ 明朝" w:hint="eastAsia"/>
          <w:bCs/>
          <w:kern w:val="0"/>
          <w:sz w:val="22"/>
        </w:rPr>
        <w:t>同時</w:t>
      </w:r>
      <w:r w:rsidR="00B67772" w:rsidRPr="004C7312">
        <w:rPr>
          <w:rFonts w:ascii="ＭＳ 明朝" w:eastAsia="ＭＳ 明朝" w:hAnsi="ＭＳ 明朝" w:cs="ＭＳ 明朝" w:hint="eastAsia"/>
          <w:bCs/>
          <w:kern w:val="0"/>
          <w:sz w:val="22"/>
        </w:rPr>
        <w:t>開催とし</w:t>
      </w:r>
      <w:r w:rsidR="004F364E" w:rsidRPr="004C7312">
        <w:rPr>
          <w:rFonts w:ascii="ＭＳ 明朝" w:eastAsia="ＭＳ 明朝" w:hAnsi="ＭＳ 明朝" w:cs="ＭＳ 明朝" w:hint="eastAsia"/>
          <w:bCs/>
          <w:kern w:val="0"/>
          <w:sz w:val="22"/>
        </w:rPr>
        <w:t>、オンライン</w:t>
      </w:r>
      <w:r w:rsidR="001C114E" w:rsidRPr="004C7312">
        <w:rPr>
          <w:rFonts w:ascii="ＭＳ 明朝" w:eastAsia="ＭＳ 明朝" w:hAnsi="ＭＳ 明朝" w:cs="ＭＳ 明朝" w:hint="eastAsia"/>
          <w:bCs/>
          <w:kern w:val="0"/>
          <w:sz w:val="22"/>
        </w:rPr>
        <w:t>の</w:t>
      </w:r>
      <w:r w:rsidR="004F364E" w:rsidRPr="004C7312">
        <w:rPr>
          <w:rFonts w:ascii="ＭＳ 明朝" w:eastAsia="ＭＳ 明朝" w:hAnsi="ＭＳ 明朝" w:cs="ＭＳ 明朝" w:hint="eastAsia"/>
          <w:bCs/>
          <w:kern w:val="0"/>
          <w:sz w:val="22"/>
        </w:rPr>
        <w:t>環境整備も行う。</w:t>
      </w:r>
      <w:r w:rsidRPr="004C7312">
        <w:rPr>
          <w:rFonts w:ascii="ＭＳ 明朝" w:eastAsia="ＭＳ 明朝" w:hAnsi="ＭＳ 明朝" w:cs="ＭＳ 明朝" w:hint="eastAsia"/>
          <w:bCs/>
          <w:kern w:val="0"/>
          <w:sz w:val="22"/>
        </w:rPr>
        <w:t>当</w:t>
      </w:r>
    </w:p>
    <w:p w14:paraId="7CD0BD5F" w14:textId="7C63DD79" w:rsidR="00B35DC1" w:rsidRPr="004C7312" w:rsidRDefault="00B35DC1" w:rsidP="00BA087B">
      <w:pPr>
        <w:suppressAutoHyphens/>
        <w:overflowPunct w:val="0"/>
        <w:spacing w:line="306" w:lineRule="exact"/>
        <w:ind w:firstLineChars="300" w:firstLine="660"/>
        <w:textAlignment w:val="center"/>
        <w:rPr>
          <w:rFonts w:ascii="ＭＳ 明朝" w:eastAsia="ＭＳ 明朝" w:hAnsi="ＭＳ 明朝" w:cs="ＭＳ 明朝"/>
          <w:bCs/>
          <w:kern w:val="0"/>
          <w:sz w:val="22"/>
        </w:rPr>
      </w:pPr>
      <w:r w:rsidRPr="004C7312">
        <w:rPr>
          <w:rFonts w:ascii="ＭＳ 明朝" w:eastAsia="ＭＳ 明朝" w:hAnsi="ＭＳ 明朝" w:cs="ＭＳ 明朝" w:hint="eastAsia"/>
          <w:bCs/>
          <w:kern w:val="0"/>
          <w:sz w:val="22"/>
        </w:rPr>
        <w:t>日の研修内容を録画・撮影する。</w:t>
      </w:r>
    </w:p>
    <w:p w14:paraId="6E576947" w14:textId="10EE9FE0" w:rsidR="009E204B" w:rsidRPr="004C7312" w:rsidRDefault="004F364E" w:rsidP="009E204B">
      <w:pPr>
        <w:pStyle w:val="a4"/>
        <w:numPr>
          <w:ilvl w:val="0"/>
          <w:numId w:val="13"/>
        </w:numPr>
        <w:spacing w:line="306" w:lineRule="exact"/>
        <w:textAlignment w:val="center"/>
        <w:rPr>
          <w:rFonts w:hAnsi="ＭＳ 明朝" w:cs="ＭＳ 明朝"/>
          <w:bCs/>
          <w:color w:val="000000"/>
          <w:sz w:val="22"/>
          <w:szCs w:val="22"/>
        </w:rPr>
      </w:pPr>
      <w:r w:rsidRPr="004C7312">
        <w:rPr>
          <w:rFonts w:hAnsi="ＭＳ 明朝" w:cs="ＭＳ 明朝" w:hint="eastAsia"/>
          <w:bCs/>
          <w:color w:val="000000"/>
          <w:sz w:val="22"/>
          <w:szCs w:val="22"/>
        </w:rPr>
        <w:t>受講者の選</w:t>
      </w:r>
      <w:r w:rsidRPr="004C7312">
        <w:rPr>
          <w:rFonts w:hAnsi="ＭＳ 明朝" w:cs="Century" w:hint="eastAsia"/>
          <w:bCs/>
          <w:color w:val="000000"/>
          <w:sz w:val="22"/>
          <w:szCs w:val="22"/>
        </w:rPr>
        <w:t>定</w:t>
      </w:r>
      <w:r w:rsidR="00563EA1" w:rsidRPr="004C7312">
        <w:rPr>
          <w:rFonts w:hAnsi="ＭＳ 明朝" w:cs="Century" w:hint="eastAsia"/>
          <w:bCs/>
          <w:color w:val="000000"/>
          <w:sz w:val="22"/>
          <w:szCs w:val="22"/>
        </w:rPr>
        <w:t>、広報活動</w:t>
      </w:r>
      <w:r w:rsidRPr="004C7312">
        <w:rPr>
          <w:rFonts w:hAnsi="ＭＳ 明朝" w:cs="Century"/>
          <w:bCs/>
          <w:color w:val="000000"/>
          <w:sz w:val="22"/>
          <w:szCs w:val="22"/>
        </w:rPr>
        <w:t xml:space="preserve"> </w:t>
      </w:r>
      <w:r w:rsidRPr="004C7312">
        <w:rPr>
          <w:rFonts w:hAnsi="ＭＳ 明朝"/>
          <w:bCs/>
          <w:color w:val="000000"/>
          <w:sz w:val="22"/>
          <w:szCs w:val="22"/>
        </w:rPr>
        <w:t xml:space="preserve"> </w:t>
      </w:r>
    </w:p>
    <w:p w14:paraId="1689ED7B" w14:textId="77777777" w:rsidR="009E204B" w:rsidRPr="004C7312" w:rsidRDefault="004F364E" w:rsidP="009E204B">
      <w:pPr>
        <w:spacing w:line="306" w:lineRule="exact"/>
        <w:ind w:firstLineChars="400" w:firstLine="880"/>
        <w:textAlignment w:val="center"/>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z w:val="22"/>
        </w:rPr>
        <w:t>下記の事項について、東北税理士会福島県支部連合会に依頼する</w:t>
      </w:r>
      <w:r w:rsidRPr="004C7312">
        <w:rPr>
          <w:rFonts w:ascii="ＭＳ 明朝" w:eastAsia="ＭＳ 明朝" w:hAnsi="ＭＳ 明朝" w:cs="Times New Roman" w:hint="eastAsia"/>
          <w:bCs/>
          <w:color w:val="000000"/>
          <w:sz w:val="22"/>
        </w:rPr>
        <w:t>。</w:t>
      </w:r>
      <w:r w:rsidR="00D8063B" w:rsidRPr="004C7312">
        <w:rPr>
          <w:rFonts w:ascii="ＭＳ 明朝" w:eastAsia="ＭＳ 明朝" w:hAnsi="ＭＳ 明朝" w:cs="Times New Roman" w:hint="eastAsia"/>
          <w:bCs/>
          <w:color w:val="000000"/>
          <w:kern w:val="0"/>
          <w:sz w:val="22"/>
        </w:rPr>
        <w:t>乙は</w:t>
      </w:r>
      <w:r w:rsidR="001C114E" w:rsidRPr="004C7312">
        <w:rPr>
          <w:rFonts w:ascii="ＭＳ 明朝" w:eastAsia="ＭＳ 明朝" w:hAnsi="ＭＳ 明朝" w:cs="Times New Roman" w:hint="eastAsia"/>
          <w:bCs/>
          <w:color w:val="000000"/>
          <w:kern w:val="0"/>
          <w:sz w:val="22"/>
        </w:rPr>
        <w:t>５００</w:t>
      </w:r>
      <w:r w:rsidR="00D8063B" w:rsidRPr="004C7312">
        <w:rPr>
          <w:rFonts w:ascii="ＭＳ 明朝" w:eastAsia="ＭＳ 明朝" w:hAnsi="ＭＳ 明朝" w:cs="Times New Roman" w:hint="eastAsia"/>
          <w:bCs/>
          <w:color w:val="000000"/>
          <w:kern w:val="0"/>
          <w:sz w:val="22"/>
        </w:rPr>
        <w:t>先にチラシ</w:t>
      </w:r>
      <w:r w:rsidR="009E204B" w:rsidRPr="004C7312">
        <w:rPr>
          <w:rFonts w:ascii="ＭＳ 明朝" w:eastAsia="ＭＳ 明朝" w:hAnsi="ＭＳ 明朝" w:cs="Times New Roman" w:hint="eastAsia"/>
          <w:bCs/>
          <w:color w:val="000000"/>
          <w:kern w:val="0"/>
          <w:sz w:val="22"/>
        </w:rPr>
        <w:t xml:space="preserve">　</w:t>
      </w:r>
    </w:p>
    <w:p w14:paraId="40FAF585" w14:textId="40FD3AAE" w:rsidR="004F364E" w:rsidRPr="004C7312" w:rsidRDefault="00D8063B" w:rsidP="00366AF1">
      <w:pPr>
        <w:spacing w:line="306" w:lineRule="exact"/>
        <w:ind w:firstLineChars="300" w:firstLine="660"/>
        <w:textAlignment w:val="center"/>
        <w:rPr>
          <w:rFonts w:ascii="ＭＳ 明朝" w:eastAsia="ＭＳ 明朝" w:hAnsi="ＭＳ 明朝" w:cs="Times New Roman"/>
          <w:bCs/>
          <w:color w:val="000000"/>
          <w:kern w:val="0"/>
          <w:sz w:val="22"/>
        </w:rPr>
      </w:pPr>
      <w:r w:rsidRPr="004C7312">
        <w:rPr>
          <w:rFonts w:ascii="ＭＳ 明朝" w:eastAsia="ＭＳ 明朝" w:hAnsi="ＭＳ 明朝" w:cs="Times New Roman" w:hint="eastAsia"/>
          <w:bCs/>
          <w:color w:val="000000"/>
          <w:kern w:val="0"/>
          <w:sz w:val="22"/>
        </w:rPr>
        <w:t>を配布し、</w:t>
      </w:r>
      <w:r w:rsidR="001C114E" w:rsidRPr="004C7312">
        <w:rPr>
          <w:rFonts w:ascii="ＭＳ 明朝" w:eastAsia="ＭＳ 明朝" w:hAnsi="ＭＳ 明朝" w:cs="Times New Roman" w:hint="eastAsia"/>
          <w:bCs/>
          <w:color w:val="000000"/>
          <w:kern w:val="0"/>
          <w:sz w:val="22"/>
        </w:rPr>
        <w:t>１００</w:t>
      </w:r>
      <w:r w:rsidRPr="004C7312">
        <w:rPr>
          <w:rFonts w:ascii="ＭＳ 明朝" w:eastAsia="ＭＳ 明朝" w:hAnsi="ＭＳ 明朝" w:cs="Times New Roman" w:hint="eastAsia"/>
          <w:bCs/>
          <w:color w:val="000000"/>
          <w:kern w:val="0"/>
          <w:sz w:val="22"/>
        </w:rPr>
        <w:t>名</w:t>
      </w:r>
      <w:r w:rsidR="001C114E" w:rsidRPr="004C7312">
        <w:rPr>
          <w:rFonts w:ascii="ＭＳ 明朝" w:eastAsia="ＭＳ 明朝" w:hAnsi="ＭＳ 明朝" w:cs="Times New Roman" w:hint="eastAsia"/>
          <w:bCs/>
          <w:color w:val="000000"/>
          <w:kern w:val="0"/>
          <w:sz w:val="22"/>
        </w:rPr>
        <w:t>程度</w:t>
      </w:r>
      <w:r w:rsidR="004D0B37" w:rsidRPr="004C7312">
        <w:rPr>
          <w:rFonts w:ascii="ＭＳ 明朝" w:eastAsia="ＭＳ 明朝" w:hAnsi="ＭＳ 明朝" w:cs="Times New Roman" w:hint="eastAsia"/>
          <w:bCs/>
          <w:color w:val="000000"/>
          <w:kern w:val="0"/>
          <w:sz w:val="22"/>
        </w:rPr>
        <w:t>を目標に受講者を集める</w:t>
      </w:r>
      <w:r w:rsidR="006A429E">
        <w:rPr>
          <w:rFonts w:ascii="ＭＳ 明朝" w:eastAsia="ＭＳ 明朝" w:hAnsi="ＭＳ 明朝" w:cs="Times New Roman" w:hint="eastAsia"/>
          <w:bCs/>
          <w:color w:val="000000"/>
          <w:kern w:val="0"/>
          <w:sz w:val="22"/>
        </w:rPr>
        <w:t>など</w:t>
      </w:r>
      <w:r w:rsidR="00563EA1" w:rsidRPr="004C7312">
        <w:rPr>
          <w:rFonts w:ascii="ＭＳ 明朝" w:eastAsia="ＭＳ 明朝" w:hAnsi="ＭＳ 明朝" w:cs="Times New Roman" w:hint="eastAsia"/>
          <w:bCs/>
          <w:color w:val="000000"/>
          <w:kern w:val="0"/>
          <w:sz w:val="22"/>
        </w:rPr>
        <w:t>広報活動を行う。</w:t>
      </w:r>
    </w:p>
    <w:p w14:paraId="76A9D345" w14:textId="77777777" w:rsidR="004F364E" w:rsidRPr="004C7312" w:rsidRDefault="004F364E" w:rsidP="004F364E">
      <w:pPr>
        <w:suppressAutoHyphens/>
        <w:overflowPunct w:val="0"/>
        <w:spacing w:line="306" w:lineRule="exact"/>
        <w:ind w:left="962" w:hanging="240"/>
        <w:textAlignment w:val="center"/>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ア　集合研修受講者の選</w:t>
      </w:r>
      <w:r w:rsidRPr="004C7312">
        <w:rPr>
          <w:rFonts w:ascii="ＭＳ 明朝" w:eastAsia="ＭＳ 明朝" w:hAnsi="ＭＳ 明朝" w:cs="Times New Roman" w:hint="eastAsia"/>
          <w:bCs/>
          <w:color w:val="000000"/>
          <w:kern w:val="0"/>
          <w:sz w:val="22"/>
        </w:rPr>
        <w:t>定</w:t>
      </w:r>
    </w:p>
    <w:p w14:paraId="6C1AE3BE" w14:textId="77777777" w:rsidR="004F364E" w:rsidRPr="004C7312" w:rsidRDefault="004F364E" w:rsidP="004F364E">
      <w:pPr>
        <w:suppressAutoHyphens/>
        <w:overflowPunct w:val="0"/>
        <w:spacing w:line="306" w:lineRule="exact"/>
        <w:ind w:left="962" w:hanging="240"/>
        <w:textAlignment w:val="center"/>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イ　リモート受講希望者の募</w:t>
      </w:r>
      <w:r w:rsidRPr="004C7312">
        <w:rPr>
          <w:rFonts w:ascii="ＭＳ 明朝" w:eastAsia="ＭＳ 明朝" w:hAnsi="ＭＳ 明朝" w:cs="Times New Roman" w:hint="eastAsia"/>
          <w:bCs/>
          <w:color w:val="000000"/>
          <w:kern w:val="0"/>
          <w:sz w:val="22"/>
        </w:rPr>
        <w:t>集</w:t>
      </w:r>
    </w:p>
    <w:p w14:paraId="343B242A" w14:textId="55A3DE60" w:rsidR="0094349E" w:rsidRPr="004C7312" w:rsidRDefault="0094349E" w:rsidP="006F4B1F">
      <w:pPr>
        <w:pStyle w:val="a4"/>
        <w:numPr>
          <w:ilvl w:val="0"/>
          <w:numId w:val="13"/>
        </w:numPr>
        <w:spacing w:line="336" w:lineRule="exact"/>
        <w:rPr>
          <w:rFonts w:hAnsi="ＭＳ 明朝"/>
          <w:bCs/>
          <w:color w:val="000000"/>
          <w:sz w:val="22"/>
          <w:szCs w:val="22"/>
        </w:rPr>
      </w:pPr>
      <w:r w:rsidRPr="004C7312">
        <w:rPr>
          <w:rFonts w:hAnsi="ＭＳ 明朝" w:hint="eastAsia"/>
          <w:bCs/>
          <w:color w:val="000000"/>
          <w:sz w:val="22"/>
          <w:szCs w:val="22"/>
        </w:rPr>
        <w:t>アンケートの実施、データの取りまとめ</w:t>
      </w:r>
    </w:p>
    <w:p w14:paraId="5BE733C7" w14:textId="77777777" w:rsidR="0094349E" w:rsidRPr="004C7312" w:rsidRDefault="0094349E" w:rsidP="0094349E">
      <w:pPr>
        <w:spacing w:line="336" w:lineRule="exact"/>
        <w:ind w:leftChars="100" w:left="650" w:hangingChars="200" w:hanging="440"/>
        <w:rPr>
          <w:rFonts w:ascii="ＭＳ 明朝" w:eastAsia="ＭＳ 明朝" w:hAnsi="ＭＳ 明朝"/>
          <w:bCs/>
          <w:color w:val="000000"/>
          <w:sz w:val="22"/>
        </w:rPr>
      </w:pPr>
      <w:r w:rsidRPr="004C7312">
        <w:rPr>
          <w:rFonts w:ascii="ＭＳ 明朝" w:eastAsia="ＭＳ 明朝" w:hAnsi="ＭＳ 明朝" w:hint="eastAsia"/>
          <w:bCs/>
          <w:color w:val="000000"/>
          <w:sz w:val="22"/>
        </w:rPr>
        <w:t xml:space="preserve">　　　会場受講者にはアンケート回答を会場内で依頼し、オンライン受講者にはオンライン上でアンケートを実施する。実施後は回答データの取りまとめを行い、当該データは実施報告の際に甲に提出する。</w:t>
      </w:r>
    </w:p>
    <w:p w14:paraId="5E9FDC98" w14:textId="77777777" w:rsidR="005936D3" w:rsidRPr="0094349E" w:rsidRDefault="005936D3" w:rsidP="004F364E">
      <w:pPr>
        <w:suppressAutoHyphens/>
        <w:overflowPunct w:val="0"/>
        <w:spacing w:line="306" w:lineRule="exact"/>
        <w:ind w:left="962" w:hanging="240"/>
        <w:textAlignment w:val="center"/>
        <w:rPr>
          <w:rFonts w:ascii="ＭＳ 明朝" w:eastAsia="ＭＳ 明朝" w:hAnsi="ＭＳ 明朝" w:cs="Times New Roman"/>
          <w:bCs/>
          <w:color w:val="000000"/>
          <w:kern w:val="0"/>
          <w:sz w:val="22"/>
        </w:rPr>
      </w:pPr>
    </w:p>
    <w:p w14:paraId="35DE94B4"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ゴシック" w:hint="eastAsia"/>
          <w:bCs/>
          <w:color w:val="000000"/>
          <w:kern w:val="0"/>
          <w:sz w:val="22"/>
        </w:rPr>
        <w:t>３　提出書</w:t>
      </w:r>
      <w:r w:rsidRPr="004C7312">
        <w:rPr>
          <w:rFonts w:ascii="ＭＳ 明朝" w:eastAsia="ＭＳ 明朝" w:hAnsi="ＭＳ 明朝" w:cs="Times New Roman" w:hint="eastAsia"/>
          <w:bCs/>
          <w:color w:val="000000"/>
          <w:kern w:val="0"/>
          <w:sz w:val="22"/>
        </w:rPr>
        <w:t>類</w:t>
      </w:r>
    </w:p>
    <w:p w14:paraId="36FB7CEE" w14:textId="77777777" w:rsidR="009A3E70" w:rsidRPr="004C7312" w:rsidRDefault="009A3E70" w:rsidP="009A3E70">
      <w:pPr>
        <w:suppressAutoHyphens/>
        <w:overflowPunct w:val="0"/>
        <w:spacing w:line="306" w:lineRule="exact"/>
        <w:ind w:left="230" w:firstLine="22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乙は、次の各号に掲げる書類を甲の指定する日までに提出しなければならない</w:t>
      </w:r>
      <w:r w:rsidRPr="004C7312">
        <w:rPr>
          <w:rFonts w:ascii="ＭＳ 明朝" w:eastAsia="ＭＳ 明朝" w:hAnsi="ＭＳ 明朝" w:cs="Times New Roman" w:hint="eastAsia"/>
          <w:bCs/>
          <w:color w:val="000000"/>
          <w:kern w:val="0"/>
          <w:sz w:val="22"/>
        </w:rPr>
        <w:t>。</w:t>
      </w:r>
    </w:p>
    <w:p w14:paraId="68F4917F" w14:textId="77777777" w:rsidR="00B67772" w:rsidRPr="004C7312" w:rsidRDefault="00B67772" w:rsidP="00B67772">
      <w:pPr>
        <w:suppressAutoHyphens/>
        <w:overflowPunct w:val="0"/>
        <w:spacing w:line="30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Times New Roman" w:hint="eastAsia"/>
          <w:bCs/>
          <w:color w:val="000000"/>
          <w:kern w:val="0"/>
          <w:sz w:val="22"/>
        </w:rPr>
        <w:lastRenderedPageBreak/>
        <w:t>（１）委託業務着手届（別記第１号様式）</w:t>
      </w:r>
    </w:p>
    <w:p w14:paraId="097EA994" w14:textId="77777777" w:rsidR="009A3E70" w:rsidRPr="004C7312" w:rsidRDefault="0004259B" w:rsidP="009A3E70">
      <w:pPr>
        <w:suppressAutoHyphens/>
        <w:overflowPunct w:val="0"/>
        <w:spacing w:line="30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（２</w:t>
      </w:r>
      <w:r w:rsidR="00B67772" w:rsidRPr="004C7312">
        <w:rPr>
          <w:rFonts w:ascii="ＭＳ 明朝" w:eastAsia="ＭＳ 明朝" w:hAnsi="ＭＳ 明朝" w:cs="ＭＳ 明朝" w:hint="eastAsia"/>
          <w:bCs/>
          <w:color w:val="000000"/>
          <w:kern w:val="0"/>
          <w:sz w:val="22"/>
        </w:rPr>
        <w:t>）委託業務完了報告書（別記第２</w:t>
      </w:r>
      <w:r w:rsidR="009A3E70" w:rsidRPr="004C7312">
        <w:rPr>
          <w:rFonts w:ascii="ＭＳ 明朝" w:eastAsia="ＭＳ 明朝" w:hAnsi="ＭＳ 明朝" w:cs="ＭＳ 明朝" w:hint="eastAsia"/>
          <w:bCs/>
          <w:color w:val="000000"/>
          <w:kern w:val="0"/>
          <w:sz w:val="22"/>
        </w:rPr>
        <w:t>号様式</w:t>
      </w:r>
      <w:r w:rsidR="009A3E70" w:rsidRPr="004C7312">
        <w:rPr>
          <w:rFonts w:ascii="ＭＳ 明朝" w:eastAsia="ＭＳ 明朝" w:hAnsi="ＭＳ 明朝" w:cs="Times New Roman" w:hint="eastAsia"/>
          <w:bCs/>
          <w:color w:val="000000"/>
          <w:kern w:val="0"/>
          <w:sz w:val="22"/>
        </w:rPr>
        <w:t>）</w:t>
      </w:r>
    </w:p>
    <w:p w14:paraId="5B3C5095" w14:textId="77777777" w:rsidR="009A3E70" w:rsidRPr="004C7312" w:rsidRDefault="0004259B" w:rsidP="009A3E70">
      <w:pPr>
        <w:suppressAutoHyphens/>
        <w:overflowPunct w:val="0"/>
        <w:spacing w:line="306" w:lineRule="exact"/>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（３</w:t>
      </w:r>
      <w:r w:rsidR="009A3E70" w:rsidRPr="004C7312">
        <w:rPr>
          <w:rFonts w:ascii="ＭＳ 明朝" w:eastAsia="ＭＳ 明朝" w:hAnsi="ＭＳ 明朝" w:cs="ＭＳ 明朝" w:hint="eastAsia"/>
          <w:bCs/>
          <w:color w:val="000000"/>
          <w:spacing w:val="8"/>
          <w:kern w:val="0"/>
          <w:sz w:val="22"/>
        </w:rPr>
        <w:t>）実績報告</w:t>
      </w:r>
      <w:r w:rsidR="004E6209" w:rsidRPr="004C7312">
        <w:rPr>
          <w:rFonts w:ascii="ＭＳ 明朝" w:eastAsia="ＭＳ 明朝" w:hAnsi="ＭＳ 明朝" w:cs="ＭＳ 明朝" w:hint="eastAsia"/>
          <w:bCs/>
          <w:color w:val="000000"/>
          <w:kern w:val="0"/>
          <w:sz w:val="22"/>
        </w:rPr>
        <w:t>書（別記第３</w:t>
      </w:r>
      <w:r w:rsidR="009A3E70" w:rsidRPr="004C7312">
        <w:rPr>
          <w:rFonts w:ascii="ＭＳ 明朝" w:eastAsia="ＭＳ 明朝" w:hAnsi="ＭＳ 明朝" w:cs="ＭＳ 明朝" w:hint="eastAsia"/>
          <w:bCs/>
          <w:color w:val="000000"/>
          <w:kern w:val="0"/>
          <w:sz w:val="22"/>
        </w:rPr>
        <w:t>号様式</w:t>
      </w:r>
      <w:r w:rsidR="009A3E70" w:rsidRPr="004C7312">
        <w:rPr>
          <w:rFonts w:ascii="ＭＳ 明朝" w:eastAsia="ＭＳ 明朝" w:hAnsi="ＭＳ 明朝" w:cs="Times New Roman" w:hint="eastAsia"/>
          <w:bCs/>
          <w:color w:val="000000"/>
          <w:kern w:val="0"/>
          <w:sz w:val="22"/>
        </w:rPr>
        <w:t>）</w:t>
      </w:r>
    </w:p>
    <w:p w14:paraId="33EC3859" w14:textId="77777777" w:rsidR="00B67772" w:rsidRPr="004C7312" w:rsidRDefault="00B67772" w:rsidP="009A3E70">
      <w:pPr>
        <w:suppressAutoHyphens/>
        <w:overflowPunct w:val="0"/>
        <w:spacing w:line="30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Times New Roman" w:hint="eastAsia"/>
          <w:bCs/>
          <w:color w:val="000000"/>
          <w:kern w:val="0"/>
          <w:sz w:val="22"/>
        </w:rPr>
        <w:t xml:space="preserve">　　　なお、委託料については、実績報告に基づいて清算手続きを行う。</w:t>
      </w:r>
    </w:p>
    <w:p w14:paraId="083A8E78" w14:textId="77777777" w:rsidR="009A3E70" w:rsidRPr="004C7312" w:rsidRDefault="0004259B" w:rsidP="009A3E70">
      <w:pPr>
        <w:suppressAutoHyphens/>
        <w:overflowPunct w:val="0"/>
        <w:spacing w:line="366" w:lineRule="exact"/>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（４</w:t>
      </w:r>
      <w:r w:rsidR="009A3E70" w:rsidRPr="004C7312">
        <w:rPr>
          <w:rFonts w:ascii="ＭＳ 明朝" w:eastAsia="ＭＳ 明朝" w:hAnsi="ＭＳ 明朝" w:cs="ＭＳ 明朝" w:hint="eastAsia"/>
          <w:bCs/>
          <w:color w:val="000000"/>
          <w:spacing w:val="8"/>
          <w:kern w:val="0"/>
          <w:sz w:val="22"/>
        </w:rPr>
        <w:t>）その他甲が必要と認める書</w:t>
      </w:r>
      <w:r w:rsidR="009A3E70" w:rsidRPr="004C7312">
        <w:rPr>
          <w:rFonts w:ascii="ＭＳ 明朝" w:eastAsia="ＭＳ 明朝" w:hAnsi="ＭＳ 明朝" w:cs="Times New Roman" w:hint="eastAsia"/>
          <w:bCs/>
          <w:color w:val="000000"/>
          <w:kern w:val="0"/>
          <w:sz w:val="22"/>
        </w:rPr>
        <w:t>類</w:t>
      </w:r>
    </w:p>
    <w:p w14:paraId="497846CB"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ゴシック"/>
          <w:bCs/>
          <w:color w:val="000000"/>
          <w:spacing w:val="8"/>
          <w:kern w:val="0"/>
          <w:sz w:val="22"/>
        </w:rPr>
      </w:pPr>
    </w:p>
    <w:p w14:paraId="2640B23D"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４　成果</w:t>
      </w:r>
      <w:r w:rsidRPr="004C7312">
        <w:rPr>
          <w:rFonts w:ascii="ＭＳ 明朝" w:eastAsia="ＭＳ 明朝" w:hAnsi="ＭＳ 明朝" w:cs="Times New Roman" w:hint="eastAsia"/>
          <w:bCs/>
          <w:color w:val="000000"/>
          <w:kern w:val="0"/>
          <w:sz w:val="22"/>
        </w:rPr>
        <w:t>品</w:t>
      </w:r>
    </w:p>
    <w:p w14:paraId="1B02957F" w14:textId="77777777" w:rsidR="009A3E70" w:rsidRPr="004C7312" w:rsidRDefault="009A3E70" w:rsidP="009A3E70">
      <w:pPr>
        <w:suppressAutoHyphens/>
        <w:overflowPunct w:val="0"/>
        <w:spacing w:line="336" w:lineRule="exact"/>
        <w:ind w:left="480"/>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委託契約書第</w:t>
      </w:r>
      <w:r w:rsidR="00361DE2" w:rsidRPr="004C7312">
        <w:rPr>
          <w:rFonts w:ascii="ＭＳ 明朝" w:eastAsia="ＭＳ 明朝" w:hAnsi="ＭＳ 明朝" w:cs="ＭＳ 明朝" w:hint="eastAsia"/>
          <w:bCs/>
          <w:color w:val="000000"/>
          <w:spacing w:val="8"/>
          <w:kern w:val="0"/>
          <w:sz w:val="22"/>
        </w:rPr>
        <w:t>１０条第１</w:t>
      </w:r>
      <w:r w:rsidRPr="004C7312">
        <w:rPr>
          <w:rFonts w:ascii="ＭＳ 明朝" w:eastAsia="ＭＳ 明朝" w:hAnsi="ＭＳ 明朝" w:cs="ＭＳ 明朝" w:hint="eastAsia"/>
          <w:bCs/>
          <w:color w:val="000000"/>
          <w:spacing w:val="8"/>
          <w:kern w:val="0"/>
          <w:sz w:val="22"/>
        </w:rPr>
        <w:t>項に定める成果品は、次のとおりとする</w:t>
      </w:r>
      <w:r w:rsidRPr="004C7312">
        <w:rPr>
          <w:rFonts w:ascii="ＭＳ 明朝" w:eastAsia="ＭＳ 明朝" w:hAnsi="ＭＳ 明朝" w:cs="Times New Roman" w:hint="eastAsia"/>
          <w:bCs/>
          <w:color w:val="000000"/>
          <w:kern w:val="0"/>
          <w:sz w:val="22"/>
        </w:rPr>
        <w:t>。</w:t>
      </w:r>
    </w:p>
    <w:p w14:paraId="4D2DD99D" w14:textId="77777777" w:rsidR="009A3E70" w:rsidRPr="004C7312" w:rsidRDefault="004E6209" w:rsidP="009A3E70">
      <w:pPr>
        <w:numPr>
          <w:ilvl w:val="0"/>
          <w:numId w:val="1"/>
        </w:numPr>
        <w:suppressAutoHyphens/>
        <w:overflowPunct w:val="0"/>
        <w:spacing w:line="366" w:lineRule="exact"/>
        <w:jc w:val="left"/>
        <w:textAlignment w:val="baseline"/>
        <w:outlineLvl w:val="0"/>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研修会開催報告書（別記第４</w:t>
      </w:r>
      <w:r w:rsidR="009A3E70" w:rsidRPr="004C7312">
        <w:rPr>
          <w:rFonts w:ascii="ＭＳ 明朝" w:eastAsia="ＭＳ 明朝" w:hAnsi="ＭＳ 明朝" w:cs="ＭＳ 明朝" w:hint="eastAsia"/>
          <w:bCs/>
          <w:color w:val="000000"/>
          <w:spacing w:val="8"/>
          <w:kern w:val="0"/>
          <w:sz w:val="22"/>
        </w:rPr>
        <w:t>号様式</w:t>
      </w:r>
      <w:r w:rsidR="009A3E70" w:rsidRPr="004C7312">
        <w:rPr>
          <w:rFonts w:ascii="ＭＳ 明朝" w:eastAsia="ＭＳ 明朝" w:hAnsi="ＭＳ 明朝" w:cs="Times New Roman" w:hint="eastAsia"/>
          <w:bCs/>
          <w:color w:val="000000"/>
          <w:spacing w:val="4"/>
          <w:kern w:val="0"/>
          <w:sz w:val="22"/>
        </w:rPr>
        <w:t>）</w:t>
      </w:r>
    </w:p>
    <w:p w14:paraId="730249E1" w14:textId="77777777" w:rsidR="009A3E70" w:rsidRPr="004C7312" w:rsidRDefault="009A3E70" w:rsidP="009A3E70">
      <w:pPr>
        <w:numPr>
          <w:ilvl w:val="0"/>
          <w:numId w:val="1"/>
        </w:numPr>
        <w:suppressAutoHyphens/>
        <w:overflowPunct w:val="0"/>
        <w:spacing w:line="366" w:lineRule="exact"/>
        <w:jc w:val="left"/>
        <w:textAlignment w:val="baseline"/>
        <w:outlineLvl w:val="0"/>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その他甲が必要と認める書</w:t>
      </w:r>
      <w:r w:rsidRPr="004C7312">
        <w:rPr>
          <w:rFonts w:ascii="ＭＳ 明朝" w:eastAsia="ＭＳ 明朝" w:hAnsi="ＭＳ 明朝" w:cs="Times New Roman" w:hint="eastAsia"/>
          <w:bCs/>
          <w:color w:val="000000"/>
          <w:spacing w:val="4"/>
          <w:kern w:val="0"/>
          <w:sz w:val="22"/>
        </w:rPr>
        <w:t>類</w:t>
      </w:r>
    </w:p>
    <w:p w14:paraId="39D92184"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ゴシック"/>
          <w:bCs/>
          <w:color w:val="000000"/>
          <w:spacing w:val="8"/>
          <w:kern w:val="0"/>
          <w:sz w:val="22"/>
        </w:rPr>
      </w:pPr>
    </w:p>
    <w:p w14:paraId="59E7AAA1"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５　業務上の留意事</w:t>
      </w:r>
      <w:r w:rsidRPr="004C7312">
        <w:rPr>
          <w:rFonts w:ascii="ＭＳ 明朝" w:eastAsia="ＭＳ 明朝" w:hAnsi="ＭＳ 明朝" w:cs="Times New Roman" w:hint="eastAsia"/>
          <w:bCs/>
          <w:color w:val="000000"/>
          <w:kern w:val="0"/>
          <w:sz w:val="22"/>
        </w:rPr>
        <w:t>項</w:t>
      </w:r>
    </w:p>
    <w:p w14:paraId="2789CEFC" w14:textId="2240E793" w:rsidR="009A3E70" w:rsidRPr="004C7312" w:rsidRDefault="009A3E70" w:rsidP="0004259B">
      <w:pPr>
        <w:suppressAutoHyphens/>
        <w:overflowPunct w:val="0"/>
        <w:spacing w:line="336" w:lineRule="exact"/>
        <w:ind w:left="472" w:hangingChars="200" w:hanging="472"/>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（１）本業務の実施に当たって必要となり取得する財産は、取得価格又は効用の増加価格が</w:t>
      </w:r>
      <w:r w:rsidR="000B6E33">
        <w:rPr>
          <w:rFonts w:ascii="ＭＳ 明朝" w:eastAsia="ＭＳ 明朝" w:hAnsi="ＭＳ 明朝" w:cs="ＭＳ 明朝" w:hint="eastAsia"/>
          <w:bCs/>
          <w:color w:val="000000"/>
          <w:spacing w:val="8"/>
          <w:kern w:val="0"/>
          <w:sz w:val="22"/>
        </w:rPr>
        <w:t>５０</w:t>
      </w:r>
      <w:r w:rsidRPr="004C7312">
        <w:rPr>
          <w:rFonts w:ascii="ＭＳ 明朝" w:eastAsia="ＭＳ 明朝" w:hAnsi="ＭＳ 明朝" w:cs="ＭＳ 明朝" w:hint="eastAsia"/>
          <w:bCs/>
          <w:color w:val="000000"/>
          <w:spacing w:val="8"/>
          <w:kern w:val="0"/>
          <w:sz w:val="22"/>
        </w:rPr>
        <w:t>万円未満であること</w:t>
      </w:r>
      <w:r w:rsidRPr="004C7312">
        <w:rPr>
          <w:rFonts w:ascii="ＭＳ 明朝" w:eastAsia="ＭＳ 明朝" w:hAnsi="ＭＳ 明朝" w:cs="Times New Roman" w:hint="eastAsia"/>
          <w:bCs/>
          <w:color w:val="000000"/>
          <w:kern w:val="0"/>
          <w:sz w:val="22"/>
        </w:rPr>
        <w:t>。</w:t>
      </w:r>
    </w:p>
    <w:p w14:paraId="6CD673FC" w14:textId="77777777" w:rsidR="009A3E70" w:rsidRPr="004C7312" w:rsidRDefault="009A3E70" w:rsidP="009A3E70">
      <w:pPr>
        <w:suppressAutoHyphens/>
        <w:overflowPunct w:val="0"/>
        <w:spacing w:line="336" w:lineRule="exact"/>
        <w:ind w:left="462" w:firstLine="248"/>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なお、</w:t>
      </w:r>
      <w:r w:rsidR="00361DE2" w:rsidRPr="004C7312">
        <w:rPr>
          <w:rFonts w:ascii="ＭＳ 明朝" w:eastAsia="ＭＳ 明朝" w:hAnsi="ＭＳ 明朝" w:cs="ＭＳ 明朝" w:hint="eastAsia"/>
          <w:bCs/>
          <w:color w:val="000000"/>
          <w:spacing w:val="8"/>
          <w:kern w:val="0"/>
          <w:sz w:val="22"/>
        </w:rPr>
        <w:t>１０</w:t>
      </w:r>
      <w:r w:rsidRPr="004C7312">
        <w:rPr>
          <w:rFonts w:ascii="ＭＳ 明朝" w:eastAsia="ＭＳ 明朝" w:hAnsi="ＭＳ 明朝" w:cs="ＭＳ 明朝" w:hint="eastAsia"/>
          <w:bCs/>
          <w:color w:val="000000"/>
          <w:spacing w:val="8"/>
          <w:kern w:val="0"/>
          <w:sz w:val="22"/>
        </w:rPr>
        <w:t>万円を超える備品等について、リースあるいはレンタルで対応できるものは、財産の取得ではなく、極力リース等で対応すること</w:t>
      </w:r>
      <w:r w:rsidRPr="004C7312">
        <w:rPr>
          <w:rFonts w:ascii="ＭＳ 明朝" w:eastAsia="ＭＳ 明朝" w:hAnsi="ＭＳ 明朝" w:cs="Times New Roman" w:hint="eastAsia"/>
          <w:bCs/>
          <w:color w:val="000000"/>
          <w:kern w:val="0"/>
          <w:sz w:val="22"/>
        </w:rPr>
        <w:t>。</w:t>
      </w:r>
    </w:p>
    <w:p w14:paraId="7A2C6D99" w14:textId="77777777" w:rsidR="009A3E70" w:rsidRPr="004C7312" w:rsidRDefault="009A3E70" w:rsidP="009A3E70">
      <w:pPr>
        <w:suppressAutoHyphens/>
        <w:overflowPunct w:val="0"/>
        <w:spacing w:line="336" w:lineRule="exact"/>
        <w:ind w:left="456" w:hanging="456"/>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（２）本仕様書において疑義又は不明な点が生じた場合は、甲乙協議のうえ解決するものとする</w:t>
      </w:r>
      <w:r w:rsidRPr="004C7312">
        <w:rPr>
          <w:rFonts w:ascii="ＭＳ 明朝" w:eastAsia="ＭＳ 明朝" w:hAnsi="ＭＳ 明朝" w:cs="Times New Roman" w:hint="eastAsia"/>
          <w:bCs/>
          <w:color w:val="000000"/>
          <w:kern w:val="0"/>
          <w:sz w:val="22"/>
        </w:rPr>
        <w:t>。</w:t>
      </w:r>
    </w:p>
    <w:p w14:paraId="15758BE2" w14:textId="77777777" w:rsidR="009A3E70" w:rsidRPr="004C7312" w:rsidRDefault="009A3E70" w:rsidP="009A3E70">
      <w:pPr>
        <w:suppressAutoHyphens/>
        <w:overflowPunct w:val="0"/>
        <w:spacing w:line="336" w:lineRule="exact"/>
        <w:textAlignment w:val="baseline"/>
        <w:rPr>
          <w:rFonts w:ascii="ＭＳ 明朝" w:eastAsia="ＭＳ 明朝" w:hAnsi="ＭＳ 明朝" w:cs="Times New Roman"/>
          <w:bCs/>
          <w:color w:val="000000"/>
          <w:kern w:val="0"/>
          <w:sz w:val="22"/>
        </w:rPr>
      </w:pPr>
    </w:p>
    <w:p w14:paraId="598415F9"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６　委託料の概算</w:t>
      </w:r>
      <w:r w:rsidRPr="004C7312">
        <w:rPr>
          <w:rFonts w:ascii="ＭＳ 明朝" w:eastAsia="ＭＳ 明朝" w:hAnsi="ＭＳ 明朝" w:cs="Times New Roman" w:hint="eastAsia"/>
          <w:bCs/>
          <w:color w:val="000000"/>
          <w:kern w:val="0"/>
          <w:sz w:val="22"/>
        </w:rPr>
        <w:t>払</w:t>
      </w:r>
    </w:p>
    <w:p w14:paraId="3B4BC620" w14:textId="77777777" w:rsidR="009A3E70" w:rsidRPr="004C7312" w:rsidRDefault="009A3E70" w:rsidP="009A3E70">
      <w:pPr>
        <w:suppressAutoHyphens/>
        <w:overflowPunct w:val="0"/>
        <w:spacing w:line="336" w:lineRule="exact"/>
        <w:ind w:left="284" w:firstLine="188"/>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委託契</w:t>
      </w:r>
      <w:r w:rsidR="004E6209" w:rsidRPr="004C7312">
        <w:rPr>
          <w:rFonts w:ascii="ＭＳ 明朝" w:eastAsia="ＭＳ 明朝" w:hAnsi="ＭＳ 明朝" w:cs="ＭＳ 明朝" w:hint="eastAsia"/>
          <w:bCs/>
          <w:color w:val="000000"/>
          <w:spacing w:val="8"/>
          <w:kern w:val="0"/>
          <w:sz w:val="22"/>
        </w:rPr>
        <w:t>約書第１１条第６項に定める委託料概算払請求書については、別記第５</w:t>
      </w:r>
      <w:r w:rsidRPr="004C7312">
        <w:rPr>
          <w:rFonts w:ascii="ＭＳ 明朝" w:eastAsia="ＭＳ 明朝" w:hAnsi="ＭＳ 明朝" w:cs="ＭＳ 明朝" w:hint="eastAsia"/>
          <w:bCs/>
          <w:color w:val="000000"/>
          <w:spacing w:val="8"/>
          <w:kern w:val="0"/>
          <w:sz w:val="22"/>
        </w:rPr>
        <w:t>号様式のとおりとする</w:t>
      </w:r>
      <w:r w:rsidRPr="004C7312">
        <w:rPr>
          <w:rFonts w:ascii="ＭＳ 明朝" w:eastAsia="ＭＳ 明朝" w:hAnsi="ＭＳ 明朝" w:cs="Times New Roman" w:hint="eastAsia"/>
          <w:bCs/>
          <w:color w:val="000000"/>
          <w:kern w:val="0"/>
          <w:sz w:val="22"/>
        </w:rPr>
        <w:t>。</w:t>
      </w:r>
    </w:p>
    <w:p w14:paraId="64FC9D34" w14:textId="77777777" w:rsidR="009A3E70" w:rsidRPr="004C7312" w:rsidRDefault="009A3E70" w:rsidP="009A3E70">
      <w:pPr>
        <w:suppressAutoHyphens/>
        <w:overflowPunct w:val="0"/>
        <w:spacing w:line="336" w:lineRule="exact"/>
        <w:ind w:left="262" w:hanging="262"/>
        <w:textAlignment w:val="baseline"/>
        <w:rPr>
          <w:rFonts w:ascii="ＭＳ 明朝" w:eastAsia="ＭＳ 明朝" w:hAnsi="ＭＳ 明朝" w:cs="ＭＳ ゴシック"/>
          <w:bCs/>
          <w:color w:val="000000"/>
          <w:spacing w:val="8"/>
          <w:kern w:val="0"/>
          <w:sz w:val="22"/>
        </w:rPr>
      </w:pPr>
    </w:p>
    <w:p w14:paraId="4A27BD17" w14:textId="77777777" w:rsidR="009A3E70" w:rsidRPr="004C7312" w:rsidRDefault="009A3E70" w:rsidP="009A3E70">
      <w:pPr>
        <w:suppressAutoHyphens/>
        <w:overflowPunct w:val="0"/>
        <w:spacing w:line="336" w:lineRule="exact"/>
        <w:ind w:left="262" w:hanging="262"/>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７　委託事業により発生した収益の取扱</w:t>
      </w:r>
      <w:r w:rsidRPr="004C7312">
        <w:rPr>
          <w:rFonts w:ascii="ＭＳ 明朝" w:eastAsia="ＭＳ 明朝" w:hAnsi="ＭＳ 明朝" w:cs="Times New Roman" w:hint="eastAsia"/>
          <w:bCs/>
          <w:color w:val="000000"/>
          <w:kern w:val="0"/>
          <w:sz w:val="22"/>
        </w:rPr>
        <w:t>い</w:t>
      </w:r>
    </w:p>
    <w:p w14:paraId="718DF617" w14:textId="77777777" w:rsidR="009A3E70" w:rsidRPr="004C7312" w:rsidRDefault="009A3E70" w:rsidP="009A3E70">
      <w:pPr>
        <w:suppressAutoHyphens/>
        <w:overflowPunct w:val="0"/>
        <w:spacing w:line="336" w:lineRule="exact"/>
        <w:ind w:left="258" w:firstLine="254"/>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委託期間終了後に委託契約額を確定した結果、委託事業の実施により発生した収入がある場合、得られた収入から委託契約額を上回る事業費を差し引いた額を返還するものとする</w:t>
      </w:r>
      <w:r w:rsidRPr="004C7312">
        <w:rPr>
          <w:rFonts w:ascii="ＭＳ 明朝" w:eastAsia="ＭＳ 明朝" w:hAnsi="ＭＳ 明朝" w:cs="Times New Roman" w:hint="eastAsia"/>
          <w:bCs/>
          <w:color w:val="000000"/>
          <w:kern w:val="0"/>
          <w:sz w:val="22"/>
        </w:rPr>
        <w:t>。</w:t>
      </w:r>
    </w:p>
    <w:p w14:paraId="6E26CF48" w14:textId="77777777" w:rsidR="009A3E70" w:rsidRPr="004C7312" w:rsidRDefault="009A3E70" w:rsidP="009A3E70">
      <w:pPr>
        <w:suppressAutoHyphens/>
        <w:overflowPunct w:val="0"/>
        <w:spacing w:line="336" w:lineRule="exact"/>
        <w:ind w:left="272" w:hanging="270"/>
        <w:textAlignment w:val="baseline"/>
        <w:rPr>
          <w:rFonts w:ascii="ＭＳ 明朝" w:eastAsia="ＭＳ 明朝" w:hAnsi="ＭＳ 明朝" w:cs="ＭＳ ゴシック"/>
          <w:bCs/>
          <w:color w:val="000000"/>
          <w:spacing w:val="8"/>
          <w:kern w:val="0"/>
          <w:sz w:val="22"/>
        </w:rPr>
      </w:pPr>
    </w:p>
    <w:p w14:paraId="61EAF1F8" w14:textId="77777777" w:rsidR="009A3E70" w:rsidRPr="004C7312" w:rsidRDefault="009A3E70" w:rsidP="009A3E70">
      <w:pPr>
        <w:suppressAutoHyphens/>
        <w:overflowPunct w:val="0"/>
        <w:spacing w:line="336" w:lineRule="exact"/>
        <w:ind w:left="272" w:hanging="270"/>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８　財産権の取扱</w:t>
      </w:r>
      <w:r w:rsidRPr="004C7312">
        <w:rPr>
          <w:rFonts w:ascii="ＭＳ 明朝" w:eastAsia="ＭＳ 明朝" w:hAnsi="ＭＳ 明朝" w:cs="Times New Roman" w:hint="eastAsia"/>
          <w:bCs/>
          <w:color w:val="000000"/>
          <w:kern w:val="0"/>
          <w:sz w:val="22"/>
        </w:rPr>
        <w:t>い</w:t>
      </w:r>
    </w:p>
    <w:p w14:paraId="0D5197D4" w14:textId="77777777" w:rsidR="009A3E70" w:rsidRPr="004C7312" w:rsidRDefault="009A3E70" w:rsidP="009A3E70">
      <w:pPr>
        <w:suppressAutoHyphens/>
        <w:overflowPunct w:val="0"/>
        <w:spacing w:line="306" w:lineRule="exact"/>
        <w:ind w:left="242" w:firstLine="254"/>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spacing w:val="8"/>
          <w:kern w:val="0"/>
          <w:sz w:val="22"/>
        </w:rPr>
        <w:t>乙の委託業務の実施に伴って取得した財産は、原則として甲に帰属するものであるが、次の全ての要件を満たした場合は、甲に申し立てて乙に帰属させることができるものとする</w:t>
      </w:r>
      <w:r w:rsidRPr="004C7312">
        <w:rPr>
          <w:rFonts w:ascii="ＭＳ 明朝" w:eastAsia="ＭＳ 明朝" w:hAnsi="ＭＳ 明朝" w:cs="Times New Roman" w:hint="eastAsia"/>
          <w:bCs/>
          <w:color w:val="000000"/>
          <w:kern w:val="0"/>
          <w:sz w:val="22"/>
        </w:rPr>
        <w:t>。</w:t>
      </w:r>
    </w:p>
    <w:p w14:paraId="0E3A669A" w14:textId="77777777" w:rsidR="009A3E70" w:rsidRPr="004C7312" w:rsidRDefault="009A3E70" w:rsidP="009A3E70">
      <w:pPr>
        <w:suppressAutoHyphens/>
        <w:overflowPunct w:val="0"/>
        <w:spacing w:line="306" w:lineRule="exact"/>
        <w:ind w:firstLine="42"/>
        <w:jc w:val="left"/>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（１）財産に関して出願・申請の手続を行う場合、甲に報告すること</w:t>
      </w:r>
      <w:r w:rsidRPr="004C7312">
        <w:rPr>
          <w:rFonts w:ascii="ＭＳ 明朝" w:eastAsia="ＭＳ 明朝" w:hAnsi="ＭＳ 明朝" w:cs="Times New Roman" w:hint="eastAsia"/>
          <w:bCs/>
          <w:color w:val="000000"/>
          <w:kern w:val="0"/>
          <w:sz w:val="22"/>
        </w:rPr>
        <w:t>。</w:t>
      </w:r>
    </w:p>
    <w:p w14:paraId="717ED977" w14:textId="77777777" w:rsidR="009A3E70" w:rsidRPr="004C7312" w:rsidRDefault="009A3E70" w:rsidP="009A3E70">
      <w:pPr>
        <w:suppressAutoHyphens/>
        <w:overflowPunct w:val="0"/>
        <w:spacing w:line="306" w:lineRule="exact"/>
        <w:ind w:left="476" w:hanging="440"/>
        <w:jc w:val="left"/>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（２）甲が公共の利益のために要請する場合、甲に対し、当該財産を無償で利用する権利を許諾すること</w:t>
      </w:r>
      <w:r w:rsidRPr="004C7312">
        <w:rPr>
          <w:rFonts w:ascii="ＭＳ 明朝" w:eastAsia="ＭＳ 明朝" w:hAnsi="ＭＳ 明朝" w:cs="Times New Roman" w:hint="eastAsia"/>
          <w:bCs/>
          <w:color w:val="000000"/>
          <w:kern w:val="0"/>
          <w:sz w:val="22"/>
        </w:rPr>
        <w:t>。</w:t>
      </w:r>
    </w:p>
    <w:p w14:paraId="2A699AED" w14:textId="77777777" w:rsidR="009A3E70" w:rsidRPr="004C7312" w:rsidRDefault="009A3E70" w:rsidP="009A3E70">
      <w:pPr>
        <w:suppressAutoHyphens/>
        <w:overflowPunct w:val="0"/>
        <w:spacing w:line="306" w:lineRule="exact"/>
        <w:ind w:left="476" w:hanging="440"/>
        <w:jc w:val="left"/>
        <w:textAlignment w:val="baseline"/>
        <w:rPr>
          <w:rFonts w:ascii="ＭＳ 明朝" w:eastAsia="ＭＳ 明朝" w:hAnsi="ＭＳ 明朝" w:cs="ＭＳ 明朝"/>
          <w:bCs/>
          <w:color w:val="000000"/>
          <w:kern w:val="0"/>
          <w:sz w:val="22"/>
        </w:rPr>
      </w:pPr>
      <w:r w:rsidRPr="004C7312">
        <w:rPr>
          <w:rFonts w:ascii="ＭＳ 明朝" w:eastAsia="ＭＳ 明朝" w:hAnsi="ＭＳ 明朝" w:cs="ＭＳ 明朝" w:hint="eastAsia"/>
          <w:bCs/>
          <w:color w:val="000000"/>
          <w:kern w:val="0"/>
          <w:sz w:val="22"/>
        </w:rPr>
        <w:t>（３）正当な理由なく取得した財産を相当期間活用していない場合、甲の要請に応じて第三者への実施許諾を行うこと</w:t>
      </w:r>
      <w:r w:rsidRPr="004C7312">
        <w:rPr>
          <w:rFonts w:ascii="ＭＳ 明朝" w:eastAsia="ＭＳ 明朝" w:hAnsi="ＭＳ 明朝" w:cs="Times New Roman" w:hint="eastAsia"/>
          <w:bCs/>
          <w:color w:val="000000"/>
          <w:kern w:val="0"/>
          <w:sz w:val="22"/>
        </w:rPr>
        <w:t>。</w:t>
      </w:r>
    </w:p>
    <w:p w14:paraId="306930C5" w14:textId="77777777" w:rsidR="009A3E70" w:rsidRPr="004C7312" w:rsidRDefault="009A3E70" w:rsidP="009A3E70">
      <w:pPr>
        <w:suppressAutoHyphens/>
        <w:overflowPunct w:val="0"/>
        <w:spacing w:line="336" w:lineRule="exact"/>
        <w:ind w:left="476" w:hanging="440"/>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kern w:val="0"/>
          <w:sz w:val="22"/>
        </w:rPr>
        <w:t>（４）乙が財産に関する事業を実施しなくなった場合、当該財産を事業の目的に従い、希望する地域の関係者に譲渡する等、公益かつ公平な取扱を行うこと</w:t>
      </w:r>
      <w:r w:rsidRPr="004C7312">
        <w:rPr>
          <w:rFonts w:ascii="ＭＳ 明朝" w:eastAsia="ＭＳ 明朝" w:hAnsi="ＭＳ 明朝" w:cs="Times New Roman" w:hint="eastAsia"/>
          <w:bCs/>
          <w:color w:val="000000"/>
          <w:kern w:val="0"/>
          <w:sz w:val="22"/>
        </w:rPr>
        <w:t>。</w:t>
      </w:r>
    </w:p>
    <w:p w14:paraId="4E80B1A9"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ゴシック"/>
          <w:bCs/>
          <w:color w:val="000000"/>
          <w:spacing w:val="8"/>
          <w:kern w:val="0"/>
          <w:sz w:val="22"/>
        </w:rPr>
      </w:pPr>
    </w:p>
    <w:p w14:paraId="3A2C6DCC"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９　暴力団排除条項を確認するための書</w:t>
      </w:r>
      <w:r w:rsidRPr="004C7312">
        <w:rPr>
          <w:rFonts w:ascii="ＭＳ 明朝" w:eastAsia="ＭＳ 明朝" w:hAnsi="ＭＳ 明朝" w:cs="Times New Roman" w:hint="eastAsia"/>
          <w:bCs/>
          <w:color w:val="000000"/>
          <w:kern w:val="0"/>
          <w:sz w:val="22"/>
        </w:rPr>
        <w:t>類</w:t>
      </w:r>
    </w:p>
    <w:p w14:paraId="557CF6F0" w14:textId="77777777" w:rsidR="009A3E70" w:rsidRPr="004C7312" w:rsidRDefault="009A3E70" w:rsidP="009A3E70">
      <w:pPr>
        <w:tabs>
          <w:tab w:val="left" w:pos="-4536"/>
        </w:tabs>
        <w:suppressAutoHyphens/>
        <w:overflowPunct w:val="0"/>
        <w:spacing w:line="336" w:lineRule="exact"/>
        <w:ind w:left="258" w:firstLine="214"/>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契約書第</w:t>
      </w:r>
      <w:r w:rsidR="00361DE2" w:rsidRPr="004C7312">
        <w:rPr>
          <w:rFonts w:ascii="ＭＳ 明朝" w:eastAsia="ＭＳ 明朝" w:hAnsi="ＭＳ 明朝" w:cs="ＭＳ 明朝" w:hint="eastAsia"/>
          <w:bCs/>
          <w:color w:val="000000"/>
          <w:spacing w:val="8"/>
          <w:kern w:val="0"/>
          <w:sz w:val="22"/>
        </w:rPr>
        <w:t>１２条第１項第２</w:t>
      </w:r>
      <w:r w:rsidRPr="004C7312">
        <w:rPr>
          <w:rFonts w:ascii="ＭＳ 明朝" w:eastAsia="ＭＳ 明朝" w:hAnsi="ＭＳ 明朝" w:cs="ＭＳ 明朝" w:hint="eastAsia"/>
          <w:bCs/>
          <w:color w:val="000000"/>
          <w:spacing w:val="8"/>
          <w:kern w:val="0"/>
          <w:sz w:val="22"/>
        </w:rPr>
        <w:t>号を確認するため、次の書類を甲の指定する日までに提出しなければならない</w:t>
      </w:r>
      <w:r w:rsidRPr="004C7312">
        <w:rPr>
          <w:rFonts w:ascii="ＭＳ 明朝" w:eastAsia="ＭＳ 明朝" w:hAnsi="ＭＳ 明朝" w:cs="Times New Roman" w:hint="eastAsia"/>
          <w:bCs/>
          <w:color w:val="000000"/>
          <w:kern w:val="0"/>
          <w:sz w:val="22"/>
        </w:rPr>
        <w:t>。</w:t>
      </w:r>
    </w:p>
    <w:p w14:paraId="361A2822" w14:textId="77777777" w:rsidR="009A3E70" w:rsidRPr="004C7312" w:rsidRDefault="009A3E70" w:rsidP="009A3E70">
      <w:pPr>
        <w:tabs>
          <w:tab w:val="left" w:pos="-4536"/>
        </w:tabs>
        <w:suppressAutoHyphens/>
        <w:overflowPunct w:val="0"/>
        <w:spacing w:line="33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（１）暴</w:t>
      </w:r>
      <w:r w:rsidR="004E6209" w:rsidRPr="004C7312">
        <w:rPr>
          <w:rFonts w:ascii="ＭＳ 明朝" w:eastAsia="ＭＳ 明朝" w:hAnsi="ＭＳ 明朝" w:cs="ＭＳ 明朝" w:hint="eastAsia"/>
          <w:bCs/>
          <w:color w:val="000000"/>
          <w:spacing w:val="8"/>
          <w:kern w:val="0"/>
          <w:sz w:val="22"/>
        </w:rPr>
        <w:t>力団等反社会的勢力でないことの表明・確約に関する同意書（別記第７</w:t>
      </w:r>
      <w:r w:rsidRPr="004C7312">
        <w:rPr>
          <w:rFonts w:ascii="ＭＳ 明朝" w:eastAsia="ＭＳ 明朝" w:hAnsi="ＭＳ 明朝" w:cs="ＭＳ 明朝" w:hint="eastAsia"/>
          <w:bCs/>
          <w:color w:val="000000"/>
          <w:spacing w:val="8"/>
          <w:kern w:val="0"/>
          <w:sz w:val="22"/>
        </w:rPr>
        <w:t>号様式</w:t>
      </w:r>
      <w:r w:rsidRPr="004C7312">
        <w:rPr>
          <w:rFonts w:ascii="ＭＳ 明朝" w:eastAsia="ＭＳ 明朝" w:hAnsi="ＭＳ 明朝" w:cs="Times New Roman" w:hint="eastAsia"/>
          <w:bCs/>
          <w:color w:val="000000"/>
          <w:kern w:val="0"/>
          <w:sz w:val="22"/>
        </w:rPr>
        <w:t>）</w:t>
      </w:r>
    </w:p>
    <w:p w14:paraId="24827D1D" w14:textId="77777777" w:rsidR="009A3E70" w:rsidRPr="004C7312" w:rsidRDefault="004E6209" w:rsidP="009A3E70">
      <w:pPr>
        <w:tabs>
          <w:tab w:val="left" w:pos="-4536"/>
        </w:tabs>
        <w:suppressAutoHyphens/>
        <w:overflowPunct w:val="0"/>
        <w:spacing w:line="336" w:lineRule="exact"/>
        <w:textAlignment w:val="baseline"/>
        <w:rPr>
          <w:rFonts w:ascii="ＭＳ 明朝" w:eastAsia="ＭＳ 明朝" w:hAnsi="ＭＳ 明朝" w:cs="Times New Roman"/>
          <w:bCs/>
          <w:color w:val="000000"/>
          <w:kern w:val="0"/>
          <w:sz w:val="22"/>
        </w:rPr>
      </w:pPr>
      <w:r w:rsidRPr="004C7312">
        <w:rPr>
          <w:rFonts w:ascii="ＭＳ 明朝" w:eastAsia="ＭＳ 明朝" w:hAnsi="ＭＳ 明朝" w:cs="ＭＳ 明朝" w:hint="eastAsia"/>
          <w:bCs/>
          <w:color w:val="000000"/>
          <w:spacing w:val="8"/>
          <w:kern w:val="0"/>
          <w:sz w:val="22"/>
        </w:rPr>
        <w:t>（２）役員一覧（別記第８</w:t>
      </w:r>
      <w:r w:rsidR="009A3E70" w:rsidRPr="004C7312">
        <w:rPr>
          <w:rFonts w:ascii="ＭＳ 明朝" w:eastAsia="ＭＳ 明朝" w:hAnsi="ＭＳ 明朝" w:cs="ＭＳ 明朝" w:hint="eastAsia"/>
          <w:bCs/>
          <w:color w:val="000000"/>
          <w:spacing w:val="8"/>
          <w:kern w:val="0"/>
          <w:sz w:val="22"/>
        </w:rPr>
        <w:t>号様式</w:t>
      </w:r>
      <w:r w:rsidR="009A3E70" w:rsidRPr="004C7312">
        <w:rPr>
          <w:rFonts w:ascii="ＭＳ 明朝" w:eastAsia="ＭＳ 明朝" w:hAnsi="ＭＳ 明朝" w:cs="Times New Roman" w:hint="eastAsia"/>
          <w:bCs/>
          <w:color w:val="000000"/>
          <w:kern w:val="0"/>
          <w:sz w:val="22"/>
        </w:rPr>
        <w:t>）</w:t>
      </w:r>
    </w:p>
    <w:p w14:paraId="3D06966E"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ゴシック"/>
          <w:bCs/>
          <w:color w:val="000000"/>
          <w:spacing w:val="8"/>
          <w:kern w:val="0"/>
          <w:sz w:val="22"/>
        </w:rPr>
      </w:pPr>
    </w:p>
    <w:p w14:paraId="40C5CC15" w14:textId="77777777" w:rsidR="009A3E70" w:rsidRPr="004C7312" w:rsidRDefault="009A3E70" w:rsidP="009A3E70">
      <w:pPr>
        <w:suppressAutoHyphens/>
        <w:overflowPunct w:val="0"/>
        <w:spacing w:line="336" w:lineRule="exact"/>
        <w:textAlignment w:val="baseline"/>
        <w:rPr>
          <w:rFonts w:ascii="ＭＳ 明朝" w:eastAsia="ＭＳ 明朝" w:hAnsi="ＭＳ 明朝" w:cs="ＭＳ 明朝"/>
          <w:bCs/>
          <w:color w:val="000000"/>
          <w:spacing w:val="8"/>
          <w:kern w:val="0"/>
          <w:sz w:val="22"/>
        </w:rPr>
      </w:pPr>
      <w:r w:rsidRPr="004C7312">
        <w:rPr>
          <w:rFonts w:ascii="ＭＳ 明朝" w:eastAsia="ＭＳ 明朝" w:hAnsi="ＭＳ 明朝" w:cs="ＭＳ ゴシック" w:hint="eastAsia"/>
          <w:bCs/>
          <w:color w:val="000000"/>
          <w:spacing w:val="8"/>
          <w:kern w:val="0"/>
          <w:sz w:val="22"/>
        </w:rPr>
        <w:t>１０　その</w:t>
      </w:r>
      <w:r w:rsidRPr="004C7312">
        <w:rPr>
          <w:rFonts w:ascii="ＭＳ 明朝" w:eastAsia="ＭＳ 明朝" w:hAnsi="ＭＳ 明朝" w:cs="Times New Roman" w:hint="eastAsia"/>
          <w:bCs/>
          <w:color w:val="000000"/>
          <w:kern w:val="0"/>
          <w:sz w:val="22"/>
        </w:rPr>
        <w:t>他</w:t>
      </w:r>
    </w:p>
    <w:p w14:paraId="7F331E76" w14:textId="77777777" w:rsidR="009A3E70" w:rsidRPr="004C7312" w:rsidRDefault="009A3E70" w:rsidP="009A3E70">
      <w:pPr>
        <w:numPr>
          <w:ilvl w:val="0"/>
          <w:numId w:val="2"/>
        </w:numPr>
        <w:suppressAutoHyphens/>
        <w:overflowPunct w:val="0"/>
        <w:spacing w:line="336" w:lineRule="exact"/>
        <w:textAlignment w:val="baseline"/>
        <w:outlineLvl w:val="0"/>
        <w:rPr>
          <w:rFonts w:ascii="ＭＳ 明朝" w:eastAsia="ＭＳ 明朝" w:hAnsi="ＭＳ 明朝" w:cs="ＭＳ 明朝"/>
          <w:bCs/>
          <w:color w:val="000000"/>
          <w:spacing w:val="8"/>
          <w:kern w:val="0"/>
          <w:sz w:val="22"/>
        </w:rPr>
      </w:pPr>
      <w:r w:rsidRPr="004C7312">
        <w:rPr>
          <w:rFonts w:ascii="ＭＳ 明朝" w:eastAsia="ＭＳ 明朝" w:hAnsi="ＭＳ 明朝" w:cs="ＭＳ 明朝" w:hint="eastAsia"/>
          <w:bCs/>
          <w:color w:val="000000"/>
          <w:spacing w:val="8"/>
          <w:kern w:val="0"/>
          <w:sz w:val="22"/>
        </w:rPr>
        <w:t>委託費の支給事由と同一の事由により支給要件を満たすこととなる国や県等の交付金、補助金、助成金等との併給はできないこと</w:t>
      </w:r>
      <w:r w:rsidRPr="004C7312">
        <w:rPr>
          <w:rFonts w:ascii="ＭＳ 明朝" w:eastAsia="ＭＳ 明朝" w:hAnsi="ＭＳ 明朝" w:cs="Times New Roman" w:hint="eastAsia"/>
          <w:bCs/>
          <w:color w:val="000000"/>
          <w:spacing w:val="4"/>
          <w:kern w:val="0"/>
          <w:sz w:val="22"/>
        </w:rPr>
        <w:t>。</w:t>
      </w:r>
    </w:p>
    <w:p w14:paraId="67249717" w14:textId="77777777" w:rsidR="00715B65" w:rsidRPr="004C7312" w:rsidRDefault="009A3E70" w:rsidP="00C15CBB">
      <w:pPr>
        <w:pStyle w:val="a4"/>
        <w:numPr>
          <w:ilvl w:val="0"/>
          <w:numId w:val="2"/>
        </w:numPr>
        <w:kinsoku/>
        <w:wordWrap/>
        <w:autoSpaceDE/>
        <w:autoSpaceDN/>
        <w:adjustRightInd/>
        <w:spacing w:line="336" w:lineRule="exact"/>
        <w:outlineLvl w:val="0"/>
        <w:rPr>
          <w:rFonts w:hAnsi="ＭＳ 明朝"/>
          <w:bCs/>
          <w:sz w:val="22"/>
          <w:szCs w:val="22"/>
        </w:rPr>
      </w:pPr>
      <w:r w:rsidRPr="004C7312">
        <w:rPr>
          <w:rFonts w:hAnsi="ＭＳ 明朝" w:cs="ＭＳ 明朝" w:hint="eastAsia"/>
          <w:bCs/>
          <w:color w:val="000000"/>
          <w:spacing w:val="8"/>
          <w:sz w:val="22"/>
          <w:szCs w:val="22"/>
        </w:rPr>
        <w:t>委</w:t>
      </w:r>
      <w:r w:rsidRPr="004C7312">
        <w:rPr>
          <w:rFonts w:hAnsi="ＭＳ 明朝" w:cs="ＭＳ 明朝" w:hint="eastAsia"/>
          <w:bCs/>
          <w:color w:val="000000"/>
          <w:sz w:val="22"/>
          <w:szCs w:val="22"/>
        </w:rPr>
        <w:t>託業務に関連する書類・領収書等は、契約締結後５年間保存するものとする</w:t>
      </w:r>
      <w:r w:rsidRPr="004C7312">
        <w:rPr>
          <w:rFonts w:hAnsi="ＭＳ 明朝" w:hint="eastAsia"/>
          <w:bCs/>
          <w:color w:val="000000"/>
          <w:spacing w:val="4"/>
          <w:sz w:val="22"/>
          <w:szCs w:val="22"/>
        </w:rPr>
        <w:t>。</w:t>
      </w:r>
    </w:p>
    <w:sectPr w:rsidR="00715B65" w:rsidRPr="004C7312" w:rsidSect="009A3E70">
      <w:headerReference w:type="default" r:id="rId8"/>
      <w:pgSz w:w="11906" w:h="16838"/>
      <w:pgMar w:top="850" w:right="1134" w:bottom="850" w:left="1134" w:header="720" w:footer="720" w:gutter="0"/>
      <w:pgNumType w:start="1"/>
      <w:cols w:space="720"/>
      <w:noEndnote/>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BDF7" w14:textId="77777777" w:rsidR="003B6C39" w:rsidRDefault="003B6C39" w:rsidP="00EE505E">
      <w:r>
        <w:separator/>
      </w:r>
    </w:p>
  </w:endnote>
  <w:endnote w:type="continuationSeparator" w:id="0">
    <w:p w14:paraId="67FD60B5" w14:textId="77777777" w:rsidR="003B6C39" w:rsidRDefault="003B6C39" w:rsidP="00EE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82DB" w14:textId="77777777" w:rsidR="003B6C39" w:rsidRDefault="003B6C39" w:rsidP="00EE505E">
      <w:r>
        <w:separator/>
      </w:r>
    </w:p>
  </w:footnote>
  <w:footnote w:type="continuationSeparator" w:id="0">
    <w:p w14:paraId="4CF30E75" w14:textId="77777777" w:rsidR="003B6C39" w:rsidRDefault="003B6C39" w:rsidP="00EE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FFCB" w14:textId="77777777" w:rsidR="00EE505E" w:rsidRPr="007A01B6" w:rsidRDefault="00EE505E" w:rsidP="007A01B6">
    <w:pPr>
      <w:pStyle w:val="a7"/>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909"/>
    <w:multiLevelType w:val="hybridMultilevel"/>
    <w:tmpl w:val="2A86E3E4"/>
    <w:lvl w:ilvl="0" w:tplc="71A8A080">
      <w:start w:val="1"/>
      <w:numFmt w:val="decimalEnclosedCircle"/>
      <w:lvlText w:val="%1"/>
      <w:lvlJc w:val="left"/>
      <w:pPr>
        <w:ind w:left="795" w:hanging="360"/>
      </w:pPr>
      <w:rPr>
        <w:rFonts w:ascii="ＭＳ 明朝" w:hAnsi="Times New Roman" w:hint="default"/>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50461D8"/>
    <w:multiLevelType w:val="hybridMultilevel"/>
    <w:tmpl w:val="863EA382"/>
    <w:lvl w:ilvl="0" w:tplc="71A8A080">
      <w:start w:val="1"/>
      <w:numFmt w:val="decimalEnclosedCircle"/>
      <w:lvlText w:val="%1"/>
      <w:lvlJc w:val="left"/>
      <w:pPr>
        <w:ind w:left="800" w:hanging="360"/>
      </w:pPr>
      <w:rPr>
        <w:rFonts w:ascii="ＭＳ 明朝" w:hAnsi="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C3FEC"/>
    <w:multiLevelType w:val="hybridMultilevel"/>
    <w:tmpl w:val="BA387AAA"/>
    <w:lvl w:ilvl="0" w:tplc="71A8A080">
      <w:start w:val="1"/>
      <w:numFmt w:val="decimalEnclosedCircle"/>
      <w:lvlText w:val="%1"/>
      <w:lvlJc w:val="left"/>
      <w:pPr>
        <w:ind w:left="800" w:hanging="360"/>
      </w:pPr>
      <w:rPr>
        <w:rFonts w:ascii="ＭＳ 明朝" w:hAnsi="Times New Roman"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7286A43"/>
    <w:multiLevelType w:val="hybridMultilevel"/>
    <w:tmpl w:val="A73AFD1C"/>
    <w:lvl w:ilvl="0" w:tplc="71A8A080">
      <w:start w:val="1"/>
      <w:numFmt w:val="decimalEnclosedCircle"/>
      <w:lvlText w:val="%1"/>
      <w:lvlJc w:val="left"/>
      <w:pPr>
        <w:ind w:left="800" w:hanging="360"/>
      </w:pPr>
      <w:rPr>
        <w:rFonts w:ascii="ＭＳ 明朝" w:hAnsi="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F226B"/>
    <w:multiLevelType w:val="hybridMultilevel"/>
    <w:tmpl w:val="26DE6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D47D4B"/>
    <w:multiLevelType w:val="hybridMultilevel"/>
    <w:tmpl w:val="049E84D4"/>
    <w:lvl w:ilvl="0" w:tplc="04090011">
      <w:start w:val="1"/>
      <w:numFmt w:val="decimalEnclosedCircle"/>
      <w:lvlText w:val="%1"/>
      <w:lvlJc w:val="left"/>
      <w:pPr>
        <w:ind w:left="795" w:hanging="360"/>
      </w:pPr>
      <w:rPr>
        <w:rFonts w:hint="default"/>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2FE0F420"/>
    <w:multiLevelType w:val="multilevel"/>
    <w:tmpl w:val="00000000"/>
    <w:name w:val="アウトライン1"/>
    <w:lvl w:ilvl="0">
      <w:start w:val="1"/>
      <w:numFmt w:val="decimalFullWidth"/>
      <w:lvlText w:val="（%1）"/>
      <w:lvlJc w:val="left"/>
      <w:pPr>
        <w:ind w:left="786" w:hanging="750"/>
      </w:pPr>
      <w:rPr>
        <w:rFonts w:hint="eastAsia"/>
        <w:spacing w:val="0"/>
      </w:rPr>
    </w:lvl>
    <w:lvl w:ilvl="1">
      <w:start w:val="1"/>
      <w:numFmt w:val="aiueoFullWidth"/>
      <w:lvlText w:val="(%2)"/>
      <w:lvlJc w:val="left"/>
      <w:pPr>
        <w:ind w:left="876" w:hanging="420"/>
      </w:pPr>
      <w:rPr>
        <w:rFonts w:hint="eastAsia"/>
        <w:spacing w:val="0"/>
      </w:rPr>
    </w:lvl>
    <w:lvl w:ilvl="2">
      <w:start w:val="1"/>
      <w:numFmt w:val="decimalEnclosedCircle"/>
      <w:lvlText w:val="%3"/>
      <w:lvlJc w:val="left"/>
      <w:pPr>
        <w:ind w:left="1296" w:hanging="420"/>
      </w:pPr>
      <w:rPr>
        <w:rFonts w:hint="eastAsia"/>
        <w:spacing w:val="0"/>
      </w:rPr>
    </w:lvl>
    <w:lvl w:ilvl="3">
      <w:start w:val="1"/>
      <w:numFmt w:val="decimal"/>
      <w:lvlText w:val="%4."/>
      <w:lvlJc w:val="left"/>
      <w:pPr>
        <w:ind w:left="1716" w:hanging="420"/>
      </w:pPr>
      <w:rPr>
        <w:rFonts w:hint="default"/>
        <w:spacing w:val="0"/>
      </w:rPr>
    </w:lvl>
    <w:lvl w:ilvl="4">
      <w:start w:val="1"/>
      <w:numFmt w:val="aiueoFullWidth"/>
      <w:lvlText w:val="(%5)"/>
      <w:lvlJc w:val="left"/>
      <w:pPr>
        <w:ind w:left="2136" w:hanging="420"/>
      </w:pPr>
      <w:rPr>
        <w:rFonts w:hint="eastAsia"/>
        <w:spacing w:val="0"/>
      </w:rPr>
    </w:lvl>
    <w:lvl w:ilvl="5">
      <w:start w:val="1"/>
      <w:numFmt w:val="decimalEnclosedCircle"/>
      <w:lvlText w:val="%6"/>
      <w:lvlJc w:val="left"/>
      <w:pPr>
        <w:ind w:left="2556" w:hanging="420"/>
      </w:pPr>
      <w:rPr>
        <w:rFonts w:hint="eastAsia"/>
        <w:spacing w:val="0"/>
      </w:rPr>
    </w:lvl>
    <w:lvl w:ilvl="6">
      <w:start w:val="1"/>
      <w:numFmt w:val="decimal"/>
      <w:lvlText w:val="%7."/>
      <w:lvlJc w:val="left"/>
      <w:pPr>
        <w:ind w:left="2976" w:hanging="420"/>
      </w:pPr>
      <w:rPr>
        <w:rFonts w:hint="default"/>
        <w:spacing w:val="0"/>
      </w:rPr>
    </w:lvl>
    <w:lvl w:ilvl="7">
      <w:start w:val="1"/>
      <w:numFmt w:val="decimal"/>
      <w:lvlText w:val="%8."/>
      <w:lvlJc w:val="left"/>
      <w:pPr>
        <w:ind w:left="2976" w:hanging="420"/>
      </w:pPr>
      <w:rPr>
        <w:rFonts w:hint="default"/>
        <w:spacing w:val="0"/>
      </w:rPr>
    </w:lvl>
    <w:lvl w:ilvl="8">
      <w:start w:val="1"/>
      <w:numFmt w:val="decimal"/>
      <w:lvlText w:val="%9."/>
      <w:lvlJc w:val="left"/>
      <w:pPr>
        <w:ind w:left="2976" w:hanging="420"/>
      </w:pPr>
      <w:rPr>
        <w:rFonts w:hint="default"/>
        <w:spacing w:val="0"/>
      </w:rPr>
    </w:lvl>
  </w:abstractNum>
  <w:abstractNum w:abstractNumId="7" w15:restartNumberingAfterBreak="0">
    <w:nsid w:val="3A3FF87C"/>
    <w:multiLevelType w:val="multilevel"/>
    <w:tmpl w:val="00000000"/>
    <w:name w:val="アウトライン2"/>
    <w:lvl w:ilvl="0">
      <w:start w:val="1"/>
      <w:numFmt w:val="decimalFullWidth"/>
      <w:lvlText w:val="（%1）"/>
      <w:lvlJc w:val="left"/>
      <w:pPr>
        <w:ind w:left="720" w:hanging="720"/>
      </w:pPr>
      <w:rPr>
        <w:rFonts w:hint="eastAsia"/>
        <w:color w:val="000000"/>
        <w:spacing w:val="0"/>
      </w:rPr>
    </w:lvl>
    <w:lvl w:ilvl="1">
      <w:start w:val="1"/>
      <w:numFmt w:val="aiueoFullWidth"/>
      <w:lvlText w:val="(%2)"/>
      <w:lvlJc w:val="left"/>
      <w:pPr>
        <w:ind w:left="840" w:hanging="420"/>
      </w:pPr>
      <w:rPr>
        <w:rFonts w:hint="eastAsia"/>
        <w:spacing w:val="0"/>
      </w:rPr>
    </w:lvl>
    <w:lvl w:ilvl="2">
      <w:start w:val="1"/>
      <w:numFmt w:val="decimalEnclosedCircle"/>
      <w:lvlText w:val="%3"/>
      <w:lvlJc w:val="left"/>
      <w:pPr>
        <w:ind w:left="1260" w:hanging="420"/>
      </w:pPr>
      <w:rPr>
        <w:rFonts w:hint="eastAsia"/>
        <w:spacing w:val="0"/>
      </w:rPr>
    </w:lvl>
    <w:lvl w:ilvl="3">
      <w:start w:val="1"/>
      <w:numFmt w:val="decimal"/>
      <w:lvlText w:val="%4."/>
      <w:lvlJc w:val="left"/>
      <w:pPr>
        <w:ind w:left="1680" w:hanging="420"/>
      </w:pPr>
      <w:rPr>
        <w:rFonts w:hint="default"/>
        <w:spacing w:val="0"/>
      </w:rPr>
    </w:lvl>
    <w:lvl w:ilvl="4">
      <w:start w:val="1"/>
      <w:numFmt w:val="aiueoFullWidth"/>
      <w:lvlText w:val="(%5)"/>
      <w:lvlJc w:val="left"/>
      <w:pPr>
        <w:ind w:left="2100" w:hanging="420"/>
      </w:pPr>
      <w:rPr>
        <w:rFonts w:hint="eastAsia"/>
        <w:spacing w:val="0"/>
      </w:rPr>
    </w:lvl>
    <w:lvl w:ilvl="5">
      <w:start w:val="1"/>
      <w:numFmt w:val="decimalEnclosedCircle"/>
      <w:lvlText w:val="%6"/>
      <w:lvlJc w:val="left"/>
      <w:pPr>
        <w:ind w:left="2520" w:hanging="420"/>
      </w:pPr>
      <w:rPr>
        <w:rFonts w:hint="eastAsia"/>
        <w:spacing w:val="0"/>
      </w:rPr>
    </w:lvl>
    <w:lvl w:ilvl="6">
      <w:start w:val="1"/>
      <w:numFmt w:val="decimal"/>
      <w:lvlText w:val="%7."/>
      <w:lvlJc w:val="left"/>
      <w:pPr>
        <w:ind w:left="2940" w:hanging="420"/>
      </w:pPr>
      <w:rPr>
        <w:rFonts w:hint="default"/>
        <w:spacing w:val="0"/>
      </w:rPr>
    </w:lvl>
    <w:lvl w:ilvl="7">
      <w:start w:val="1"/>
      <w:numFmt w:val="decimal"/>
      <w:lvlText w:val="%8."/>
      <w:lvlJc w:val="left"/>
      <w:pPr>
        <w:ind w:left="2940" w:hanging="420"/>
      </w:pPr>
      <w:rPr>
        <w:rFonts w:hint="default"/>
        <w:spacing w:val="0"/>
      </w:rPr>
    </w:lvl>
    <w:lvl w:ilvl="8">
      <w:start w:val="1"/>
      <w:numFmt w:val="decimal"/>
      <w:lvlText w:val="%9."/>
      <w:lvlJc w:val="left"/>
      <w:pPr>
        <w:ind w:left="2940" w:hanging="420"/>
      </w:pPr>
      <w:rPr>
        <w:rFonts w:hint="default"/>
        <w:spacing w:val="0"/>
      </w:rPr>
    </w:lvl>
  </w:abstractNum>
  <w:abstractNum w:abstractNumId="8" w15:restartNumberingAfterBreak="0">
    <w:nsid w:val="57064B72"/>
    <w:multiLevelType w:val="hybridMultilevel"/>
    <w:tmpl w:val="E8CC5B36"/>
    <w:lvl w:ilvl="0" w:tplc="71A8A080">
      <w:start w:val="1"/>
      <w:numFmt w:val="decimalEnclosedCircle"/>
      <w:lvlText w:val="%1"/>
      <w:lvlJc w:val="left"/>
      <w:pPr>
        <w:ind w:left="800" w:hanging="360"/>
      </w:pPr>
      <w:rPr>
        <w:rFonts w:ascii="ＭＳ 明朝" w:hAnsi="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BC201C"/>
    <w:multiLevelType w:val="hybridMultilevel"/>
    <w:tmpl w:val="CEAA0580"/>
    <w:lvl w:ilvl="0" w:tplc="04090011">
      <w:start w:val="1"/>
      <w:numFmt w:val="decimalEnclosedCircle"/>
      <w:lvlText w:val="%1"/>
      <w:lvlJc w:val="left"/>
      <w:pPr>
        <w:ind w:left="80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D508B7"/>
    <w:multiLevelType w:val="hybridMultilevel"/>
    <w:tmpl w:val="049E84D4"/>
    <w:lvl w:ilvl="0" w:tplc="04090011">
      <w:start w:val="1"/>
      <w:numFmt w:val="decimalEnclosedCircle"/>
      <w:lvlText w:val="%1"/>
      <w:lvlJc w:val="left"/>
      <w:pPr>
        <w:ind w:left="795" w:hanging="360"/>
      </w:pPr>
      <w:rPr>
        <w:rFonts w:hint="default"/>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60F611A9"/>
    <w:multiLevelType w:val="hybridMultilevel"/>
    <w:tmpl w:val="5F9A16D2"/>
    <w:lvl w:ilvl="0" w:tplc="71A8A080">
      <w:start w:val="1"/>
      <w:numFmt w:val="decimalEnclosedCircle"/>
      <w:lvlText w:val="%1"/>
      <w:lvlJc w:val="left"/>
      <w:pPr>
        <w:ind w:left="800" w:hanging="360"/>
      </w:pPr>
      <w:rPr>
        <w:rFonts w:ascii="ＭＳ 明朝" w:hAnsi="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78080C"/>
    <w:multiLevelType w:val="hybridMultilevel"/>
    <w:tmpl w:val="CD10984E"/>
    <w:lvl w:ilvl="0" w:tplc="71A8A080">
      <w:start w:val="1"/>
      <w:numFmt w:val="decimalEnclosedCircle"/>
      <w:lvlText w:val="%1"/>
      <w:lvlJc w:val="left"/>
      <w:pPr>
        <w:ind w:left="800" w:hanging="360"/>
      </w:pPr>
      <w:rPr>
        <w:rFonts w:ascii="ＭＳ 明朝" w:hAnsi="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2B5310"/>
    <w:multiLevelType w:val="hybridMultilevel"/>
    <w:tmpl w:val="F53484F6"/>
    <w:lvl w:ilvl="0" w:tplc="9704DB84">
      <w:start w:val="1"/>
      <w:numFmt w:val="decimalEnclosedCircle"/>
      <w:lvlText w:val="%1"/>
      <w:lvlJc w:val="left"/>
      <w:pPr>
        <w:ind w:left="870" w:hanging="435"/>
      </w:pPr>
      <w:rPr>
        <w:rFonts w:ascii="ＭＳ 明朝" w:hAnsi="Times New Roman" w:hint="default"/>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6D7D1F76"/>
    <w:multiLevelType w:val="hybridMultilevel"/>
    <w:tmpl w:val="44B0A978"/>
    <w:lvl w:ilvl="0" w:tplc="71A8A080">
      <w:start w:val="1"/>
      <w:numFmt w:val="decimalEnclosedCircle"/>
      <w:lvlText w:val="%1"/>
      <w:lvlJc w:val="left"/>
      <w:pPr>
        <w:ind w:left="795" w:hanging="360"/>
      </w:pPr>
      <w:rPr>
        <w:rFonts w:ascii="ＭＳ 明朝" w:hAnsi="Times New Roman" w:hint="default"/>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044017150">
    <w:abstractNumId w:val="7"/>
  </w:num>
  <w:num w:numId="2" w16cid:durableId="816071067">
    <w:abstractNumId w:val="6"/>
  </w:num>
  <w:num w:numId="3" w16cid:durableId="1949387751">
    <w:abstractNumId w:val="4"/>
  </w:num>
  <w:num w:numId="4" w16cid:durableId="144857030">
    <w:abstractNumId w:val="2"/>
  </w:num>
  <w:num w:numId="5" w16cid:durableId="1596667414">
    <w:abstractNumId w:val="12"/>
  </w:num>
  <w:num w:numId="6" w16cid:durableId="2031445363">
    <w:abstractNumId w:val="8"/>
  </w:num>
  <w:num w:numId="7" w16cid:durableId="715278764">
    <w:abstractNumId w:val="10"/>
  </w:num>
  <w:num w:numId="8" w16cid:durableId="462847480">
    <w:abstractNumId w:val="5"/>
  </w:num>
  <w:num w:numId="9" w16cid:durableId="357203436">
    <w:abstractNumId w:val="0"/>
  </w:num>
  <w:num w:numId="10" w16cid:durableId="1603341083">
    <w:abstractNumId w:val="1"/>
  </w:num>
  <w:num w:numId="11" w16cid:durableId="722751480">
    <w:abstractNumId w:val="3"/>
  </w:num>
  <w:num w:numId="12" w16cid:durableId="1128357301">
    <w:abstractNumId w:val="11"/>
  </w:num>
  <w:num w:numId="13" w16cid:durableId="1481649724">
    <w:abstractNumId w:val="14"/>
  </w:num>
  <w:num w:numId="14" w16cid:durableId="1719743824">
    <w:abstractNumId w:val="13"/>
  </w:num>
  <w:num w:numId="15" w16cid:durableId="1897736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70"/>
    <w:rsid w:val="000026DA"/>
    <w:rsid w:val="000104F2"/>
    <w:rsid w:val="0004259B"/>
    <w:rsid w:val="0005167D"/>
    <w:rsid w:val="000930F1"/>
    <w:rsid w:val="000B6E33"/>
    <w:rsid w:val="000C2312"/>
    <w:rsid w:val="000E2423"/>
    <w:rsid w:val="001501C7"/>
    <w:rsid w:val="00164F81"/>
    <w:rsid w:val="00193E7E"/>
    <w:rsid w:val="001C114E"/>
    <w:rsid w:val="001C7C11"/>
    <w:rsid w:val="00226F73"/>
    <w:rsid w:val="00236267"/>
    <w:rsid w:val="0025550D"/>
    <w:rsid w:val="00262FED"/>
    <w:rsid w:val="00310B8E"/>
    <w:rsid w:val="003239F5"/>
    <w:rsid w:val="00361DE2"/>
    <w:rsid w:val="00364F7F"/>
    <w:rsid w:val="00366AF1"/>
    <w:rsid w:val="003B6C39"/>
    <w:rsid w:val="003D06A5"/>
    <w:rsid w:val="003E297D"/>
    <w:rsid w:val="003E687A"/>
    <w:rsid w:val="00431492"/>
    <w:rsid w:val="004612C9"/>
    <w:rsid w:val="004C1426"/>
    <w:rsid w:val="004C7312"/>
    <w:rsid w:val="004D0B37"/>
    <w:rsid w:val="004E38DF"/>
    <w:rsid w:val="004E6209"/>
    <w:rsid w:val="004F364E"/>
    <w:rsid w:val="00516D62"/>
    <w:rsid w:val="00556FE3"/>
    <w:rsid w:val="00563EA1"/>
    <w:rsid w:val="005936D3"/>
    <w:rsid w:val="005A45DE"/>
    <w:rsid w:val="005E28F2"/>
    <w:rsid w:val="005F3FE3"/>
    <w:rsid w:val="005F6AC9"/>
    <w:rsid w:val="006432BE"/>
    <w:rsid w:val="006A429E"/>
    <w:rsid w:val="006B4C2C"/>
    <w:rsid w:val="006C26DC"/>
    <w:rsid w:val="006C6A58"/>
    <w:rsid w:val="006D7B73"/>
    <w:rsid w:val="006F4B1F"/>
    <w:rsid w:val="00715B65"/>
    <w:rsid w:val="007428AD"/>
    <w:rsid w:val="007627EE"/>
    <w:rsid w:val="00767461"/>
    <w:rsid w:val="0077010F"/>
    <w:rsid w:val="007A01B6"/>
    <w:rsid w:val="0081103A"/>
    <w:rsid w:val="00830C85"/>
    <w:rsid w:val="00830CA0"/>
    <w:rsid w:val="00874C7F"/>
    <w:rsid w:val="0089492C"/>
    <w:rsid w:val="008E1B6A"/>
    <w:rsid w:val="008F449E"/>
    <w:rsid w:val="00942F53"/>
    <w:rsid w:val="0094349E"/>
    <w:rsid w:val="0095324D"/>
    <w:rsid w:val="00966DC6"/>
    <w:rsid w:val="009A3E70"/>
    <w:rsid w:val="009B7DE4"/>
    <w:rsid w:val="009D1CD9"/>
    <w:rsid w:val="009E0EFF"/>
    <w:rsid w:val="009E204B"/>
    <w:rsid w:val="00A2429F"/>
    <w:rsid w:val="00A24585"/>
    <w:rsid w:val="00A25F70"/>
    <w:rsid w:val="00A911C0"/>
    <w:rsid w:val="00AB6379"/>
    <w:rsid w:val="00AE675E"/>
    <w:rsid w:val="00B16602"/>
    <w:rsid w:val="00B35DC1"/>
    <w:rsid w:val="00B36068"/>
    <w:rsid w:val="00B67772"/>
    <w:rsid w:val="00BA087B"/>
    <w:rsid w:val="00BB097A"/>
    <w:rsid w:val="00BB13EB"/>
    <w:rsid w:val="00BC1C85"/>
    <w:rsid w:val="00C611E6"/>
    <w:rsid w:val="00C645C7"/>
    <w:rsid w:val="00D06BB7"/>
    <w:rsid w:val="00D72601"/>
    <w:rsid w:val="00D8063B"/>
    <w:rsid w:val="00DA4B4D"/>
    <w:rsid w:val="00DD0126"/>
    <w:rsid w:val="00DF2165"/>
    <w:rsid w:val="00E64209"/>
    <w:rsid w:val="00EA70A8"/>
    <w:rsid w:val="00EE505E"/>
    <w:rsid w:val="00F3674E"/>
    <w:rsid w:val="00F37B77"/>
    <w:rsid w:val="00F546A6"/>
    <w:rsid w:val="00F70D9F"/>
    <w:rsid w:val="00F85CFB"/>
    <w:rsid w:val="00FD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4D525"/>
  <w15:chartTrackingRefBased/>
  <w15:docId w15:val="{64A18C4A-3F20-4989-BA9C-B3487A43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4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A3E70"/>
    <w:pPr>
      <w:widowControl w:val="0"/>
      <w:suppressAutoHyphens/>
      <w:overflowPunct w:val="0"/>
      <w:adjustRightInd w:val="0"/>
      <w:jc w:val="both"/>
      <w:textAlignment w:val="baseline"/>
    </w:pPr>
    <w:rPr>
      <w:rFonts w:ascii="Century" w:eastAsia="ＭＳ 明朝" w:hAnsi="Century" w:cs="ＭＳ 明朝"/>
      <w:color w:val="000000"/>
      <w:kern w:val="0"/>
      <w:szCs w:val="21"/>
    </w:rPr>
  </w:style>
  <w:style w:type="paragraph" w:styleId="a4">
    <w:name w:val="List Paragraph"/>
    <w:basedOn w:val="a"/>
    <w:uiPriority w:val="99"/>
    <w:qFormat/>
    <w:rsid w:val="009A3E70"/>
    <w:pPr>
      <w:suppressAutoHyphens/>
      <w:kinsoku w:val="0"/>
      <w:wordWrap w:val="0"/>
      <w:overflowPunct w:val="0"/>
      <w:autoSpaceDE w:val="0"/>
      <w:autoSpaceDN w:val="0"/>
      <w:adjustRightInd w:val="0"/>
      <w:ind w:left="840"/>
      <w:textAlignment w:val="baseline"/>
    </w:pPr>
    <w:rPr>
      <w:rFonts w:ascii="ＭＳ 明朝" w:eastAsia="ＭＳ 明朝" w:hAnsi="Times New Roman" w:cs="Times New Roman"/>
      <w:kern w:val="0"/>
      <w:sz w:val="24"/>
      <w:szCs w:val="24"/>
    </w:rPr>
  </w:style>
  <w:style w:type="paragraph" w:styleId="a5">
    <w:name w:val="Balloon Text"/>
    <w:basedOn w:val="a"/>
    <w:link w:val="a6"/>
    <w:uiPriority w:val="99"/>
    <w:semiHidden/>
    <w:unhideWhenUsed/>
    <w:rsid w:val="005936D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936D3"/>
    <w:rPr>
      <w:rFonts w:asciiTheme="majorHAnsi" w:eastAsiaTheme="majorEastAsia" w:hAnsiTheme="majorHAnsi" w:cstheme="majorBidi"/>
      <w:sz w:val="18"/>
      <w:szCs w:val="18"/>
    </w:rPr>
  </w:style>
  <w:style w:type="paragraph" w:styleId="a7">
    <w:name w:val="header"/>
    <w:basedOn w:val="a"/>
    <w:link w:val="a8"/>
    <w:uiPriority w:val="99"/>
    <w:unhideWhenUsed/>
    <w:rsid w:val="00EE505E"/>
    <w:pPr>
      <w:tabs>
        <w:tab w:val="center" w:pos="4252"/>
        <w:tab w:val="right" w:pos="8504"/>
      </w:tabs>
      <w:snapToGrid w:val="0"/>
    </w:pPr>
  </w:style>
  <w:style w:type="character" w:customStyle="1" w:styleId="a8">
    <w:name w:val="ヘッダー (文字)"/>
    <w:basedOn w:val="a0"/>
    <w:link w:val="a7"/>
    <w:uiPriority w:val="99"/>
    <w:rsid w:val="00EE505E"/>
  </w:style>
  <w:style w:type="paragraph" w:styleId="a9">
    <w:name w:val="footer"/>
    <w:basedOn w:val="a"/>
    <w:link w:val="aa"/>
    <w:uiPriority w:val="99"/>
    <w:unhideWhenUsed/>
    <w:rsid w:val="00EE505E"/>
    <w:pPr>
      <w:tabs>
        <w:tab w:val="center" w:pos="4252"/>
        <w:tab w:val="right" w:pos="8504"/>
      </w:tabs>
      <w:snapToGrid w:val="0"/>
    </w:pPr>
  </w:style>
  <w:style w:type="character" w:customStyle="1" w:styleId="aa">
    <w:name w:val="フッター (文字)"/>
    <w:basedOn w:val="a0"/>
    <w:link w:val="a9"/>
    <w:uiPriority w:val="99"/>
    <w:rsid w:val="00EE505E"/>
  </w:style>
  <w:style w:type="paragraph" w:styleId="ab">
    <w:name w:val="Revision"/>
    <w:hidden/>
    <w:uiPriority w:val="99"/>
    <w:semiHidden/>
    <w:rsid w:val="0031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8C69-5D71-49A2-AFD0-9CDD4834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529</Words>
  <Characters>3017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澁谷 晴香</dc:creator>
  <cp:keywords/>
  <dc:description/>
  <cp:lastModifiedBy>佐藤 寛恵</cp:lastModifiedBy>
  <cp:revision>44</cp:revision>
  <cp:lastPrinted>2026-04-13T02:00:00Z</cp:lastPrinted>
  <dcterms:created xsi:type="dcterms:W3CDTF">2024-05-27T05:37:00Z</dcterms:created>
  <dcterms:modified xsi:type="dcterms:W3CDTF">2026-05-15T07:35:00Z</dcterms:modified>
</cp:coreProperties>
</file>