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EA58" w14:textId="3C842814" w:rsidR="00D35B7C" w:rsidRDefault="001341AB" w:rsidP="006F44B5">
      <w:pPr>
        <w:jc w:val="center"/>
        <w:rPr>
          <w:sz w:val="22"/>
          <w:szCs w:val="22"/>
        </w:rPr>
      </w:pPr>
      <w:r w:rsidRPr="00B514CE">
        <w:rPr>
          <w:sz w:val="22"/>
          <w:szCs w:val="22"/>
        </w:rPr>
        <w:t>個人荷物の社内受取に関する</w:t>
      </w:r>
      <w:r w:rsidR="000A0881" w:rsidRPr="00B514CE">
        <w:rPr>
          <w:rFonts w:hint="eastAsia"/>
          <w:sz w:val="22"/>
          <w:szCs w:val="22"/>
        </w:rPr>
        <w:t>利用</w:t>
      </w:r>
      <w:r w:rsidRPr="00B514CE">
        <w:rPr>
          <w:sz w:val="22"/>
          <w:szCs w:val="22"/>
        </w:rPr>
        <w:t>同意書</w:t>
      </w:r>
    </w:p>
    <w:p w14:paraId="4D599597" w14:textId="00CCA2AB" w:rsidR="00C41B1B" w:rsidRPr="00B514CE" w:rsidRDefault="001341AB" w:rsidP="00C41B1B">
      <w:pPr>
        <w:pStyle w:val="a9"/>
        <w:numPr>
          <w:ilvl w:val="0"/>
          <w:numId w:val="12"/>
        </w:numPr>
        <w:spacing w:line="0" w:lineRule="atLeast"/>
        <w:rPr>
          <w:b/>
          <w:bCs/>
          <w:szCs w:val="21"/>
        </w:rPr>
      </w:pPr>
      <w:r w:rsidRPr="00B514CE">
        <w:rPr>
          <w:b/>
          <w:bCs/>
          <w:szCs w:val="21"/>
        </w:rPr>
        <w:t>利用目的と範囲</w:t>
      </w:r>
    </w:p>
    <w:p w14:paraId="4A8E3337" w14:textId="19FABB58" w:rsidR="00C41B1B" w:rsidRPr="00B514CE" w:rsidRDefault="00256635" w:rsidP="00C41B1B">
      <w:pPr>
        <w:pStyle w:val="a9"/>
        <w:spacing w:line="0" w:lineRule="atLeast"/>
        <w:ind w:left="360"/>
        <w:rPr>
          <w:szCs w:val="21"/>
        </w:rPr>
      </w:pPr>
      <w:r>
        <w:rPr>
          <w:rFonts w:hint="eastAsia"/>
          <w:szCs w:val="21"/>
        </w:rPr>
        <w:t>個人荷物の社内受取制度</w:t>
      </w:r>
      <w:r w:rsidR="001341AB" w:rsidRPr="00B514CE">
        <w:rPr>
          <w:szCs w:val="21"/>
        </w:rPr>
        <w:t>は、</w:t>
      </w:r>
      <w:r w:rsidR="00355D5F" w:rsidRPr="00355D5F">
        <w:rPr>
          <w:rFonts w:hint="eastAsia"/>
          <w:szCs w:val="21"/>
        </w:rPr>
        <w:t>【</w:t>
      </w:r>
      <w:r w:rsidR="00355D5F" w:rsidRPr="00355D5F">
        <w:rPr>
          <w:rFonts w:hint="eastAsia"/>
          <w:i/>
          <w:iCs/>
          <w:szCs w:val="21"/>
        </w:rPr>
        <w:t>株式会社○○</w:t>
      </w:r>
      <w:r w:rsidR="00355D5F" w:rsidRPr="00355D5F">
        <w:rPr>
          <w:rFonts w:hint="eastAsia"/>
          <w:szCs w:val="21"/>
        </w:rPr>
        <w:t>】</w:t>
      </w:r>
      <w:r w:rsidR="004F61DD">
        <w:rPr>
          <w:rFonts w:hint="eastAsia"/>
          <w:szCs w:val="21"/>
        </w:rPr>
        <w:t>が</w:t>
      </w:r>
      <w:r w:rsidR="00EC5360">
        <w:rPr>
          <w:rFonts w:hint="eastAsia"/>
          <w:szCs w:val="21"/>
        </w:rPr>
        <w:t>【</w:t>
      </w:r>
      <w:r w:rsidR="001341AB" w:rsidRPr="00EC5360">
        <w:rPr>
          <w:i/>
          <w:iCs/>
          <w:szCs w:val="21"/>
        </w:rPr>
        <w:t>従業員の利便性向上および再配達削減</w:t>
      </w:r>
      <w:r w:rsidR="00EC5360" w:rsidRPr="00EC5360">
        <w:rPr>
          <w:rFonts w:hint="eastAsia"/>
          <w:szCs w:val="21"/>
        </w:rPr>
        <w:t>】</w:t>
      </w:r>
      <w:r w:rsidR="001341AB" w:rsidRPr="00B514CE">
        <w:rPr>
          <w:szCs w:val="21"/>
        </w:rPr>
        <w:t>を目的と</w:t>
      </w:r>
      <w:r w:rsidR="00B514CE">
        <w:rPr>
          <w:rFonts w:hint="eastAsia"/>
          <w:szCs w:val="21"/>
        </w:rPr>
        <w:t>して</w:t>
      </w:r>
      <w:r w:rsidR="004F61DD">
        <w:rPr>
          <w:rFonts w:hint="eastAsia"/>
          <w:szCs w:val="21"/>
        </w:rPr>
        <w:t>実施するものであり</w:t>
      </w:r>
      <w:r w:rsidR="00B514CE">
        <w:rPr>
          <w:rFonts w:hint="eastAsia"/>
          <w:szCs w:val="21"/>
        </w:rPr>
        <w:t>、</w:t>
      </w:r>
      <w:r w:rsidR="004F61DD">
        <w:rPr>
          <w:rFonts w:hint="eastAsia"/>
          <w:szCs w:val="21"/>
        </w:rPr>
        <w:t>本同意書を提出</w:t>
      </w:r>
      <w:r w:rsidR="00BD0062">
        <w:rPr>
          <w:rFonts w:hint="eastAsia"/>
          <w:szCs w:val="21"/>
        </w:rPr>
        <w:t>し</w:t>
      </w:r>
      <w:r w:rsidR="006A792E">
        <w:rPr>
          <w:rFonts w:hint="eastAsia"/>
          <w:szCs w:val="21"/>
        </w:rPr>
        <w:t>た</w:t>
      </w:r>
      <w:r w:rsidR="00BD0062">
        <w:rPr>
          <w:rFonts w:hint="eastAsia"/>
          <w:szCs w:val="21"/>
        </w:rPr>
        <w:t>者</w:t>
      </w:r>
      <w:r w:rsidR="004F61DD">
        <w:rPr>
          <w:rFonts w:hint="eastAsia"/>
          <w:szCs w:val="21"/>
        </w:rPr>
        <w:t>に限り利用することができ</w:t>
      </w:r>
      <w:r w:rsidR="00EC5360">
        <w:rPr>
          <w:rFonts w:hint="eastAsia"/>
          <w:szCs w:val="21"/>
        </w:rPr>
        <w:t>ます</w:t>
      </w:r>
      <w:r w:rsidR="00C41B1B" w:rsidRPr="00B514CE">
        <w:rPr>
          <w:rFonts w:hint="eastAsia"/>
          <w:szCs w:val="21"/>
        </w:rPr>
        <w:t>。</w:t>
      </w:r>
    </w:p>
    <w:p w14:paraId="11E54928" w14:textId="66A9196D" w:rsidR="00C41B1B" w:rsidRPr="00B514CE" w:rsidRDefault="004F61DD" w:rsidP="00C41B1B">
      <w:pPr>
        <w:pStyle w:val="a9"/>
        <w:numPr>
          <w:ilvl w:val="0"/>
          <w:numId w:val="12"/>
        </w:numPr>
        <w:spacing w:line="0" w:lineRule="atLeast"/>
        <w:rPr>
          <w:szCs w:val="21"/>
        </w:rPr>
      </w:pPr>
      <w:r>
        <w:rPr>
          <w:rFonts w:hint="eastAsia"/>
          <w:b/>
          <w:bCs/>
          <w:szCs w:val="21"/>
        </w:rPr>
        <w:t>利用条件</w:t>
      </w:r>
    </w:p>
    <w:p w14:paraId="55930018" w14:textId="603B689F" w:rsidR="004F61DD" w:rsidRPr="004F61DD" w:rsidRDefault="006A792E" w:rsidP="004F61DD">
      <w:pPr>
        <w:pStyle w:val="a9"/>
        <w:spacing w:line="0" w:lineRule="atLeast"/>
        <w:ind w:left="360"/>
        <w:rPr>
          <w:szCs w:val="21"/>
        </w:rPr>
      </w:pPr>
      <w:r>
        <w:rPr>
          <w:rFonts w:hint="eastAsia"/>
          <w:szCs w:val="21"/>
        </w:rPr>
        <w:t>本同意書及び</w:t>
      </w:r>
      <w:r w:rsidR="00355D5F">
        <w:rPr>
          <w:rFonts w:hint="eastAsia"/>
          <w:szCs w:val="21"/>
        </w:rPr>
        <w:t>別</w:t>
      </w:r>
      <w:r>
        <w:rPr>
          <w:rFonts w:hint="eastAsia"/>
          <w:szCs w:val="21"/>
        </w:rPr>
        <w:t>に定められた「</w:t>
      </w:r>
      <w:r w:rsidR="00355D5F" w:rsidRPr="00355D5F">
        <w:rPr>
          <w:rFonts w:hint="eastAsia"/>
          <w:szCs w:val="21"/>
        </w:rPr>
        <w:t>職場受取に関する運用ルール</w:t>
      </w:r>
      <w:r>
        <w:rPr>
          <w:rFonts w:hint="eastAsia"/>
          <w:szCs w:val="21"/>
        </w:rPr>
        <w:t>」の</w:t>
      </w:r>
      <w:r w:rsidR="004F61DD">
        <w:rPr>
          <w:rFonts w:hint="eastAsia"/>
          <w:szCs w:val="21"/>
        </w:rPr>
        <w:t>範囲</w:t>
      </w:r>
      <w:r>
        <w:rPr>
          <w:rFonts w:hint="eastAsia"/>
          <w:szCs w:val="21"/>
        </w:rPr>
        <w:t>内</w:t>
      </w:r>
      <w:r w:rsidR="004F61DD">
        <w:rPr>
          <w:rFonts w:hint="eastAsia"/>
          <w:szCs w:val="21"/>
        </w:rPr>
        <w:t>での利用</w:t>
      </w:r>
      <w:r w:rsidR="00C41B1B" w:rsidRPr="00B514CE">
        <w:rPr>
          <w:szCs w:val="21"/>
        </w:rPr>
        <w:t>に努めます。</w:t>
      </w:r>
    </w:p>
    <w:p w14:paraId="08BCF079" w14:textId="675F7F79" w:rsidR="00C41B1B" w:rsidRPr="00B514CE" w:rsidRDefault="001341AB" w:rsidP="00C41B1B">
      <w:pPr>
        <w:pStyle w:val="a9"/>
        <w:numPr>
          <w:ilvl w:val="0"/>
          <w:numId w:val="12"/>
        </w:numPr>
        <w:spacing w:line="0" w:lineRule="atLeast"/>
        <w:rPr>
          <w:b/>
          <w:bCs/>
          <w:szCs w:val="21"/>
        </w:rPr>
      </w:pPr>
      <w:r w:rsidRPr="00B514CE">
        <w:rPr>
          <w:b/>
          <w:bCs/>
          <w:szCs w:val="21"/>
        </w:rPr>
        <w:t>免責事項</w:t>
      </w:r>
    </w:p>
    <w:p w14:paraId="5C749AF5" w14:textId="53B91F0E" w:rsidR="006C1BB6" w:rsidRPr="00B514CE" w:rsidRDefault="001341AB" w:rsidP="00C41B1B">
      <w:pPr>
        <w:pStyle w:val="a9"/>
        <w:spacing w:line="0" w:lineRule="atLeast"/>
        <w:ind w:left="360"/>
        <w:rPr>
          <w:b/>
          <w:bCs/>
          <w:szCs w:val="21"/>
        </w:rPr>
      </w:pPr>
      <w:r w:rsidRPr="00B514CE">
        <w:rPr>
          <w:szCs w:val="21"/>
        </w:rPr>
        <w:t>配送業者</w:t>
      </w:r>
      <w:r w:rsidR="00BD0062">
        <w:rPr>
          <w:rFonts w:hint="eastAsia"/>
          <w:szCs w:val="21"/>
        </w:rPr>
        <w:t>からの【</w:t>
      </w:r>
      <w:r w:rsidR="00BD0062" w:rsidRPr="00BD0062">
        <w:rPr>
          <w:rFonts w:hint="eastAsia"/>
          <w:i/>
          <w:iCs/>
          <w:szCs w:val="21"/>
        </w:rPr>
        <w:t>業務担当または利用者本人 / 利用者本人 / 宅配ロッカー</w:t>
      </w:r>
      <w:r w:rsidR="00BD0062">
        <w:rPr>
          <w:rFonts w:hint="eastAsia"/>
          <w:szCs w:val="21"/>
        </w:rPr>
        <w:t>】への引き渡し</w:t>
      </w:r>
      <w:r w:rsidRPr="00B514CE">
        <w:rPr>
          <w:szCs w:val="21"/>
        </w:rPr>
        <w:t>をもって、管理責任は</w:t>
      </w:r>
      <w:r w:rsidR="004F61DD">
        <w:rPr>
          <w:rFonts w:hint="eastAsia"/>
          <w:szCs w:val="21"/>
        </w:rPr>
        <w:t>利用者に</w:t>
      </w:r>
      <w:r w:rsidR="00BD0062">
        <w:rPr>
          <w:rFonts w:hint="eastAsia"/>
          <w:szCs w:val="21"/>
        </w:rPr>
        <w:t>移転したもの</w:t>
      </w:r>
      <w:r w:rsidRPr="00B514CE">
        <w:rPr>
          <w:szCs w:val="21"/>
        </w:rPr>
        <w:t>とみなします</w:t>
      </w:r>
      <w:r w:rsidR="00D35B7C" w:rsidRPr="00B514CE">
        <w:rPr>
          <w:rFonts w:hint="eastAsia"/>
          <w:szCs w:val="21"/>
        </w:rPr>
        <w:t>。</w:t>
      </w:r>
      <w:r w:rsidR="00BD0062">
        <w:rPr>
          <w:rFonts w:hint="eastAsia"/>
          <w:szCs w:val="21"/>
        </w:rPr>
        <w:t>なお</w:t>
      </w:r>
      <w:r w:rsidR="0091692D" w:rsidRPr="00B514CE">
        <w:rPr>
          <w:rFonts w:hint="eastAsia"/>
          <w:szCs w:val="21"/>
        </w:rPr>
        <w:t>、</w:t>
      </w:r>
      <w:r w:rsidR="0091692D" w:rsidRPr="00B514CE">
        <w:rPr>
          <w:szCs w:val="21"/>
        </w:rPr>
        <w:t>保管中の紛失、盗難、破損等について、</w:t>
      </w:r>
      <w:r w:rsidR="00BD0062">
        <w:rPr>
          <w:rFonts w:hint="eastAsia"/>
          <w:szCs w:val="21"/>
        </w:rPr>
        <w:t>【</w:t>
      </w:r>
      <w:r w:rsidR="006A792E" w:rsidRPr="00355D5F">
        <w:rPr>
          <w:rFonts w:hint="eastAsia"/>
          <w:i/>
          <w:iCs/>
          <w:szCs w:val="21"/>
        </w:rPr>
        <w:t>株式会社○○</w:t>
      </w:r>
      <w:r w:rsidR="00BD0062">
        <w:rPr>
          <w:rFonts w:hint="eastAsia"/>
          <w:szCs w:val="21"/>
        </w:rPr>
        <w:t>】</w:t>
      </w:r>
      <w:r w:rsidR="0091692D" w:rsidRPr="00B514CE">
        <w:rPr>
          <w:szCs w:val="21"/>
        </w:rPr>
        <w:t>は</w:t>
      </w:r>
      <w:r w:rsidR="00BD0062" w:rsidRPr="00BD0062">
        <w:rPr>
          <w:rFonts w:hint="eastAsia"/>
          <w:szCs w:val="21"/>
        </w:rPr>
        <w:t>故意または重過失がある場合を除き、</w:t>
      </w:r>
      <w:r w:rsidR="0091692D" w:rsidRPr="00B514CE">
        <w:rPr>
          <w:szCs w:val="21"/>
        </w:rPr>
        <w:t>一切の責任を負</w:t>
      </w:r>
      <w:r w:rsidR="00C41B1B" w:rsidRPr="00B514CE">
        <w:rPr>
          <w:rFonts w:hint="eastAsia"/>
          <w:szCs w:val="21"/>
        </w:rPr>
        <w:t>いません。</w:t>
      </w:r>
    </w:p>
    <w:p w14:paraId="726F5F22" w14:textId="35A1A153" w:rsidR="00C41B1B" w:rsidRPr="00B514CE" w:rsidRDefault="0091692D" w:rsidP="00C41B1B">
      <w:pPr>
        <w:pStyle w:val="a9"/>
        <w:numPr>
          <w:ilvl w:val="0"/>
          <w:numId w:val="12"/>
        </w:numPr>
        <w:spacing w:line="0" w:lineRule="atLeast"/>
        <w:rPr>
          <w:szCs w:val="21"/>
        </w:rPr>
      </w:pPr>
      <w:r w:rsidRPr="00B514CE">
        <w:rPr>
          <w:b/>
          <w:bCs/>
          <w:szCs w:val="21"/>
        </w:rPr>
        <w:t>プライバシーの保護と内容点検</w:t>
      </w:r>
    </w:p>
    <w:p w14:paraId="05CA9D1A" w14:textId="41718C8F" w:rsidR="00BD0062" w:rsidRDefault="009177AC" w:rsidP="007F29C3">
      <w:pPr>
        <w:pStyle w:val="a9"/>
        <w:spacing w:line="0" w:lineRule="atLeast"/>
        <w:ind w:left="360"/>
        <w:rPr>
          <w:szCs w:val="21"/>
        </w:rPr>
      </w:pPr>
      <w:r>
        <w:rPr>
          <w:rFonts w:hint="eastAsia"/>
          <w:szCs w:val="21"/>
        </w:rPr>
        <w:t>原則として、利用者本人の許可なく</w:t>
      </w:r>
      <w:r w:rsidR="00BD0062">
        <w:rPr>
          <w:rFonts w:hint="eastAsia"/>
          <w:szCs w:val="21"/>
        </w:rPr>
        <w:t>第三者が</w:t>
      </w:r>
      <w:r>
        <w:rPr>
          <w:rFonts w:hint="eastAsia"/>
          <w:szCs w:val="21"/>
        </w:rPr>
        <w:t>荷物を開封</w:t>
      </w:r>
      <w:r w:rsidR="00BD0062">
        <w:rPr>
          <w:rFonts w:hint="eastAsia"/>
          <w:szCs w:val="21"/>
        </w:rPr>
        <w:t>する</w:t>
      </w:r>
      <w:r>
        <w:rPr>
          <w:rFonts w:hint="eastAsia"/>
          <w:szCs w:val="21"/>
        </w:rPr>
        <w:t>ことはありません。</w:t>
      </w:r>
    </w:p>
    <w:p w14:paraId="3BA466EF" w14:textId="48F74A73" w:rsidR="0091692D" w:rsidRPr="00B514CE" w:rsidRDefault="009177AC" w:rsidP="007F29C3">
      <w:pPr>
        <w:pStyle w:val="a9"/>
        <w:spacing w:line="0" w:lineRule="atLeast"/>
        <w:ind w:left="360"/>
        <w:rPr>
          <w:szCs w:val="21"/>
        </w:rPr>
      </w:pPr>
      <w:r>
        <w:rPr>
          <w:rFonts w:hint="eastAsia"/>
          <w:szCs w:val="21"/>
        </w:rPr>
        <w:t>ただし</w:t>
      </w:r>
      <w:r w:rsidRPr="009177AC">
        <w:rPr>
          <w:rFonts w:hint="eastAsia"/>
          <w:szCs w:val="21"/>
        </w:rPr>
        <w:t>、異臭、液漏れ、または危険物の混入が疑われる等</w:t>
      </w:r>
      <w:r>
        <w:rPr>
          <w:rFonts w:hint="eastAsia"/>
          <w:szCs w:val="21"/>
        </w:rPr>
        <w:t>、</w:t>
      </w:r>
      <w:r w:rsidR="004F52A6">
        <w:rPr>
          <w:rFonts w:hint="eastAsia"/>
          <w:szCs w:val="21"/>
        </w:rPr>
        <w:t>管理責任上の</w:t>
      </w:r>
      <w:r w:rsidR="0091692D" w:rsidRPr="00B514CE">
        <w:rPr>
          <w:szCs w:val="21"/>
        </w:rPr>
        <w:t>必要があると</w:t>
      </w:r>
      <w:r w:rsidR="004F52A6">
        <w:rPr>
          <w:rFonts w:hint="eastAsia"/>
          <w:szCs w:val="21"/>
        </w:rPr>
        <w:t>判断</w:t>
      </w:r>
      <w:r>
        <w:rPr>
          <w:rFonts w:hint="eastAsia"/>
          <w:szCs w:val="21"/>
        </w:rPr>
        <w:t>された場合</w:t>
      </w:r>
      <w:r w:rsidR="0091692D" w:rsidRPr="00B514CE">
        <w:rPr>
          <w:szCs w:val="21"/>
        </w:rPr>
        <w:t>、</w:t>
      </w:r>
      <w:r>
        <w:rPr>
          <w:rFonts w:hint="eastAsia"/>
          <w:szCs w:val="21"/>
        </w:rPr>
        <w:t>本制度の</w:t>
      </w:r>
      <w:r w:rsidR="00D65670">
        <w:rPr>
          <w:rFonts w:hint="eastAsia"/>
          <w:szCs w:val="21"/>
        </w:rPr>
        <w:t>運用管理</w:t>
      </w:r>
      <w:r w:rsidR="00CC6D8B">
        <w:rPr>
          <w:rFonts w:hint="eastAsia"/>
          <w:szCs w:val="21"/>
        </w:rPr>
        <w:t>担当</w:t>
      </w:r>
      <w:r>
        <w:rPr>
          <w:rFonts w:hint="eastAsia"/>
          <w:szCs w:val="21"/>
        </w:rPr>
        <w:t>が荷物を開封して</w:t>
      </w:r>
      <w:r w:rsidR="006310FF" w:rsidRPr="00B514CE">
        <w:rPr>
          <w:rFonts w:hint="eastAsia"/>
          <w:szCs w:val="21"/>
        </w:rPr>
        <w:t>内容</w:t>
      </w:r>
      <w:r>
        <w:rPr>
          <w:rFonts w:hint="eastAsia"/>
          <w:szCs w:val="21"/>
        </w:rPr>
        <w:t>物</w:t>
      </w:r>
      <w:r w:rsidR="00C41B1B" w:rsidRPr="00B514CE">
        <w:rPr>
          <w:rFonts w:hint="eastAsia"/>
          <w:szCs w:val="21"/>
        </w:rPr>
        <w:t>を</w:t>
      </w:r>
      <w:r>
        <w:rPr>
          <w:rFonts w:hint="eastAsia"/>
          <w:szCs w:val="21"/>
        </w:rPr>
        <w:t>確認する</w:t>
      </w:r>
      <w:r w:rsidR="00C41B1B" w:rsidRPr="00B514CE">
        <w:rPr>
          <w:rFonts w:hint="eastAsia"/>
          <w:szCs w:val="21"/>
        </w:rPr>
        <w:t>こと</w:t>
      </w:r>
      <w:r w:rsidR="00355D5F">
        <w:rPr>
          <w:rFonts w:hint="eastAsia"/>
          <w:szCs w:val="21"/>
        </w:rPr>
        <w:t>について</w:t>
      </w:r>
      <w:r w:rsidR="0091692D" w:rsidRPr="00B514CE">
        <w:rPr>
          <w:szCs w:val="21"/>
        </w:rPr>
        <w:t>あらかじめ承諾します。</w:t>
      </w:r>
    </w:p>
    <w:p w14:paraId="60712C7F" w14:textId="24A1A0C2" w:rsidR="00C41B1B" w:rsidRPr="00B514CE" w:rsidRDefault="001341AB" w:rsidP="00C41B1B">
      <w:pPr>
        <w:pStyle w:val="a9"/>
        <w:numPr>
          <w:ilvl w:val="0"/>
          <w:numId w:val="12"/>
        </w:numPr>
        <w:spacing w:line="0" w:lineRule="atLeast"/>
        <w:rPr>
          <w:b/>
          <w:bCs/>
          <w:szCs w:val="21"/>
        </w:rPr>
      </w:pPr>
      <w:r w:rsidRPr="00B514CE">
        <w:rPr>
          <w:b/>
          <w:bCs/>
          <w:szCs w:val="21"/>
        </w:rPr>
        <w:t>利用の停止</w:t>
      </w:r>
    </w:p>
    <w:p w14:paraId="6FB110F3" w14:textId="77777777" w:rsidR="00355D5F" w:rsidRDefault="001341AB" w:rsidP="00C41B1B">
      <w:pPr>
        <w:pStyle w:val="a9"/>
        <w:spacing w:line="0" w:lineRule="atLeast"/>
        <w:ind w:left="360"/>
        <w:rPr>
          <w:szCs w:val="21"/>
        </w:rPr>
      </w:pPr>
      <w:r w:rsidRPr="00B514CE">
        <w:rPr>
          <w:szCs w:val="21"/>
        </w:rPr>
        <w:t>本同意書および社内規程に違反</w:t>
      </w:r>
      <w:r w:rsidR="00355D5F">
        <w:rPr>
          <w:rFonts w:hint="eastAsia"/>
          <w:szCs w:val="21"/>
        </w:rPr>
        <w:t>した場合、</w:t>
      </w:r>
      <w:r w:rsidR="00E73DD6">
        <w:rPr>
          <w:rFonts w:hint="eastAsia"/>
          <w:szCs w:val="21"/>
        </w:rPr>
        <w:t>本制度の</w:t>
      </w:r>
      <w:r w:rsidR="002E5280" w:rsidRPr="00B514CE">
        <w:rPr>
          <w:rFonts w:hint="eastAsia"/>
          <w:szCs w:val="21"/>
        </w:rPr>
        <w:t>利用</w:t>
      </w:r>
      <w:r w:rsidR="00BD0062">
        <w:rPr>
          <w:rFonts w:hint="eastAsia"/>
          <w:szCs w:val="21"/>
        </w:rPr>
        <w:t>を停止</w:t>
      </w:r>
      <w:r w:rsidR="00355D5F">
        <w:rPr>
          <w:rFonts w:hint="eastAsia"/>
          <w:szCs w:val="21"/>
        </w:rPr>
        <w:t>されることがあります。</w:t>
      </w:r>
    </w:p>
    <w:p w14:paraId="3F131807" w14:textId="443BBACB" w:rsidR="00D35B7C" w:rsidRPr="006A792E" w:rsidRDefault="009C7D97" w:rsidP="006A792E">
      <w:pPr>
        <w:pStyle w:val="a9"/>
        <w:spacing w:line="0" w:lineRule="atLeast"/>
        <w:ind w:left="360"/>
        <w:rPr>
          <w:b/>
          <w:bCs/>
          <w:szCs w:val="21"/>
        </w:rPr>
      </w:pPr>
      <w:r>
        <w:rPr>
          <w:rFonts w:hint="eastAsia"/>
          <w:szCs w:val="21"/>
        </w:rPr>
        <w:t>なお、</w:t>
      </w:r>
      <w:r w:rsidR="00BD0062">
        <w:rPr>
          <w:rFonts w:hint="eastAsia"/>
          <w:szCs w:val="21"/>
        </w:rPr>
        <w:t>利用者は当該処置に異議</w:t>
      </w:r>
      <w:r w:rsidR="002E5280" w:rsidRPr="00B514CE">
        <w:rPr>
          <w:rFonts w:hint="eastAsia"/>
          <w:szCs w:val="21"/>
        </w:rPr>
        <w:t>申し立て</w:t>
      </w:r>
      <w:r w:rsidR="009177AC">
        <w:rPr>
          <w:rFonts w:hint="eastAsia"/>
          <w:szCs w:val="21"/>
        </w:rPr>
        <w:t>し</w:t>
      </w:r>
      <w:r w:rsidR="002E5280" w:rsidRPr="00B514CE">
        <w:rPr>
          <w:rFonts w:hint="eastAsia"/>
          <w:szCs w:val="21"/>
        </w:rPr>
        <w:t>ません</w:t>
      </w:r>
      <w:r w:rsidR="001341AB" w:rsidRPr="00B514CE">
        <w:rPr>
          <w:szCs w:val="21"/>
        </w:rPr>
        <w:t>。</w:t>
      </w:r>
    </w:p>
    <w:p w14:paraId="068EC0F1" w14:textId="12067823" w:rsidR="00D35B7C" w:rsidRPr="00B514CE" w:rsidRDefault="00D35B7C" w:rsidP="00D35B7C">
      <w:pPr>
        <w:spacing w:line="0" w:lineRule="atLeast"/>
        <w:rPr>
          <w:szCs w:val="21"/>
        </w:rPr>
      </w:pPr>
    </w:p>
    <w:p w14:paraId="030F3D74" w14:textId="1374DFD6" w:rsidR="00D35B7C" w:rsidRPr="00B514CE" w:rsidRDefault="006A792E" w:rsidP="006A792E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69B2C13" w14:textId="77777777" w:rsidR="00D35B7C" w:rsidRPr="00B514CE" w:rsidRDefault="00D35B7C" w:rsidP="00D35B7C">
      <w:pPr>
        <w:spacing w:line="0" w:lineRule="atLeast"/>
        <w:rPr>
          <w:szCs w:val="21"/>
        </w:rPr>
      </w:pPr>
    </w:p>
    <w:p w14:paraId="14AC0167" w14:textId="27C43A70" w:rsidR="001341AB" w:rsidRPr="00B514CE" w:rsidRDefault="008632A4" w:rsidP="001341AB">
      <w:pPr>
        <w:spacing w:line="0" w:lineRule="atLeast"/>
        <w:rPr>
          <w:szCs w:val="21"/>
        </w:rPr>
      </w:pPr>
      <w:r>
        <w:rPr>
          <w:szCs w:val="21"/>
        </w:rPr>
        <w:pict w14:anchorId="77EC5223">
          <v:rect id="_x0000_i1025" style="width:481.9pt;height:1.5pt;mso-position-horizontal:absolute;mso-position-horizontal-relative:text;mso-position-vertical:absolute;mso-position-vertical-relative:text" o:hralign="center" o:hrstd="t" o:hrnoshade="t" o:hr="t" fillcolor="white [3212]" stroked="f">
            <v:textbox inset="5.85pt,.7pt,5.85pt,.7pt"/>
          </v:rect>
        </w:pict>
      </w:r>
    </w:p>
    <w:p w14:paraId="5E56EB96" w14:textId="2DF6EEE8" w:rsidR="00355D5F" w:rsidRDefault="00355D5F" w:rsidP="001341AB">
      <w:pPr>
        <w:spacing w:line="0" w:lineRule="atLeast"/>
        <w:rPr>
          <w:szCs w:val="21"/>
        </w:rPr>
      </w:pPr>
      <w:r w:rsidRPr="00355D5F">
        <w:rPr>
          <w:rFonts w:hint="eastAsia"/>
          <w:szCs w:val="21"/>
        </w:rPr>
        <w:t>【</w:t>
      </w:r>
      <w:r w:rsidRPr="00355D5F">
        <w:rPr>
          <w:rFonts w:hint="eastAsia"/>
          <w:i/>
          <w:iCs/>
          <w:szCs w:val="21"/>
        </w:rPr>
        <w:t>株式会社○○</w:t>
      </w:r>
      <w:r>
        <w:rPr>
          <w:rFonts w:hint="eastAsia"/>
          <w:i/>
          <w:iCs/>
          <w:szCs w:val="21"/>
        </w:rPr>
        <w:t xml:space="preserve">　　</w:t>
      </w:r>
      <w:r w:rsidR="006A792E">
        <w:rPr>
          <w:rFonts w:hint="eastAsia"/>
          <w:i/>
          <w:iCs/>
          <w:szCs w:val="21"/>
        </w:rPr>
        <w:t>△△様</w:t>
      </w:r>
      <w:r w:rsidRPr="00355D5F">
        <w:rPr>
          <w:rFonts w:hint="eastAsia"/>
          <w:szCs w:val="21"/>
        </w:rPr>
        <w:t>】</w:t>
      </w:r>
    </w:p>
    <w:p w14:paraId="4A4C7CB8" w14:textId="77777777" w:rsidR="00355D5F" w:rsidRPr="006A792E" w:rsidRDefault="00355D5F" w:rsidP="001341AB">
      <w:pPr>
        <w:spacing w:line="0" w:lineRule="atLeast"/>
        <w:rPr>
          <w:szCs w:val="21"/>
        </w:rPr>
      </w:pPr>
    </w:p>
    <w:p w14:paraId="6EDFA87D" w14:textId="0A58C3B9" w:rsidR="00355D5F" w:rsidRPr="00355D5F" w:rsidRDefault="00355D5F" w:rsidP="006A792E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私は、</w:t>
      </w:r>
      <w:r w:rsidR="0032724C">
        <w:rPr>
          <w:rFonts w:hint="eastAsia"/>
          <w:szCs w:val="21"/>
        </w:rPr>
        <w:t>本制度</w:t>
      </w:r>
      <w:r w:rsidRPr="00355D5F">
        <w:rPr>
          <w:rFonts w:hint="eastAsia"/>
          <w:szCs w:val="21"/>
        </w:rPr>
        <w:t>を利用するにあたり</w:t>
      </w:r>
      <w:r w:rsidR="006A792E">
        <w:rPr>
          <w:rFonts w:hint="eastAsia"/>
          <w:szCs w:val="21"/>
        </w:rPr>
        <w:t>上記の事項に</w:t>
      </w:r>
      <w:r w:rsidRPr="00355D5F">
        <w:rPr>
          <w:rFonts w:hint="eastAsia"/>
          <w:szCs w:val="21"/>
        </w:rPr>
        <w:t>同意いたします。</w:t>
      </w:r>
    </w:p>
    <w:p w14:paraId="2BDD2027" w14:textId="2580DFAC" w:rsidR="00355D5F" w:rsidRPr="00B514CE" w:rsidRDefault="00355D5F" w:rsidP="001341AB">
      <w:pPr>
        <w:spacing w:line="0" w:lineRule="atLeast"/>
        <w:rPr>
          <w:szCs w:val="21"/>
        </w:rPr>
      </w:pPr>
    </w:p>
    <w:p w14:paraId="6246DECC" w14:textId="61413B09" w:rsidR="001341AB" w:rsidRPr="00B514CE" w:rsidRDefault="006A792E" w:rsidP="006A792E">
      <w:pPr>
        <w:spacing w:line="0" w:lineRule="atLeast"/>
        <w:ind w:firstLineChars="2700" w:firstLine="5670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1341AB" w:rsidRPr="00B514CE">
        <w:rPr>
          <w:szCs w:val="21"/>
        </w:rPr>
        <w:t>年　　月　　日</w:t>
      </w:r>
    </w:p>
    <w:p w14:paraId="53DE17B8" w14:textId="01C3157F" w:rsidR="001341AB" w:rsidRPr="00B514CE" w:rsidRDefault="001341AB" w:rsidP="001341AB">
      <w:pPr>
        <w:spacing w:line="0" w:lineRule="atLeast"/>
        <w:rPr>
          <w:szCs w:val="21"/>
        </w:rPr>
      </w:pPr>
      <w:r w:rsidRPr="00B514CE">
        <w:rPr>
          <w:szCs w:val="21"/>
        </w:rPr>
        <w:t>氏</w:t>
      </w:r>
      <w:r w:rsidR="006A792E">
        <w:rPr>
          <w:rFonts w:hint="eastAsia"/>
          <w:szCs w:val="21"/>
        </w:rPr>
        <w:t xml:space="preserve">　　</w:t>
      </w:r>
      <w:r w:rsidRPr="00B514CE">
        <w:rPr>
          <w:szCs w:val="21"/>
        </w:rPr>
        <w:t>名：</w:t>
      </w:r>
    </w:p>
    <w:p w14:paraId="496A046C" w14:textId="341C6156" w:rsidR="00EB6FE6" w:rsidRPr="00B514CE" w:rsidRDefault="006A792E" w:rsidP="001341AB">
      <w:pPr>
        <w:spacing w:line="0" w:lineRule="atLeast"/>
        <w:rPr>
          <w:szCs w:val="21"/>
        </w:rPr>
      </w:pPr>
      <w:r w:rsidRPr="00B514CE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AE7B0" wp14:editId="4F617651">
                <wp:simplePos x="0" y="0"/>
                <wp:positionH relativeFrom="margin">
                  <wp:align>right</wp:align>
                </wp:positionH>
                <wp:positionV relativeFrom="paragraph">
                  <wp:posOffset>1038225</wp:posOffset>
                </wp:positionV>
                <wp:extent cx="6086475" cy="1114425"/>
                <wp:effectExtent l="0" t="0" r="28575" b="28575"/>
                <wp:wrapNone/>
                <wp:docPr id="563837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12F693A" w14:textId="394059F1" w:rsidR="00312085" w:rsidRPr="00312085" w:rsidRDefault="00312085" w:rsidP="00312085">
                            <w:pPr>
                              <w:pStyle w:val="aa"/>
                              <w:rPr>
                                <w:sz w:val="32"/>
                                <w:szCs w:val="40"/>
                              </w:rPr>
                            </w:pPr>
                            <w:r w:rsidRPr="0031208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こちらはサンプルです。</w:t>
                            </w:r>
                          </w:p>
                          <w:p w14:paraId="1C4D1A7D" w14:textId="559423D1" w:rsidR="00312085" w:rsidRPr="00312085" w:rsidRDefault="00194172" w:rsidP="00312085">
                            <w:pPr>
                              <w:pStyle w:val="aa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利用同意書の提出を求める際は、</w:t>
                            </w:r>
                            <w:r w:rsidR="00312085" w:rsidRPr="0031208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自社の運用ルールに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合った様式をご用意ください</w:t>
                            </w:r>
                            <w:r w:rsidR="00312085" w:rsidRPr="00312085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AE7B0" id="正方形/長方形 1" o:spid="_x0000_s1026" style="position:absolute;margin-left:428.05pt;margin-top:81.75pt;width:479.25pt;height:8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" fillcolor="window" strokecolor="windowText" strokeweight="1.5pt">
                <v:stroke dashstyle="1 1"/>
                <v:textbox>
                  <w:txbxContent>
                    <w:p w14:paraId="512F693A" w14:textId="394059F1" w:rsidR="00312085" w:rsidRPr="00312085" w:rsidRDefault="00312085" w:rsidP="00312085">
                      <w:pPr>
                        <w:pStyle w:val="aa"/>
                        <w:rPr>
                          <w:sz w:val="32"/>
                          <w:szCs w:val="40"/>
                        </w:rPr>
                      </w:pPr>
                      <w:r w:rsidRPr="00312085">
                        <w:rPr>
                          <w:rFonts w:hint="eastAsia"/>
                          <w:sz w:val="32"/>
                          <w:szCs w:val="40"/>
                        </w:rPr>
                        <w:t>こちらはサンプルです。</w:t>
                      </w:r>
                    </w:p>
                    <w:p w14:paraId="1C4D1A7D" w14:textId="559423D1" w:rsidR="00312085" w:rsidRPr="00312085" w:rsidRDefault="00194172" w:rsidP="00312085">
                      <w:pPr>
                        <w:pStyle w:val="aa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利用同意書の提出を求める際は、</w:t>
                      </w:r>
                      <w:r w:rsidR="00312085" w:rsidRPr="00312085">
                        <w:rPr>
                          <w:rFonts w:hint="eastAsia"/>
                          <w:sz w:val="32"/>
                          <w:szCs w:val="40"/>
                        </w:rPr>
                        <w:t>自社の運用ルールに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合った様式をご用意ください</w:t>
                      </w:r>
                      <w:r w:rsidR="00312085" w:rsidRPr="00312085">
                        <w:rPr>
                          <w:rFonts w:hint="eastAsia"/>
                          <w:sz w:val="32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Cs w:val="21"/>
        </w:rPr>
        <w:t>（自著）</w:t>
      </w:r>
    </w:p>
    <w:sectPr w:rsidR="00EB6FE6" w:rsidRPr="00B514CE" w:rsidSect="0031208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5613" w14:textId="77777777" w:rsidR="008632A4" w:rsidRDefault="008632A4" w:rsidP="0091692D">
      <w:r>
        <w:separator/>
      </w:r>
    </w:p>
  </w:endnote>
  <w:endnote w:type="continuationSeparator" w:id="0">
    <w:p w14:paraId="120843DD" w14:textId="77777777" w:rsidR="008632A4" w:rsidRDefault="008632A4" w:rsidP="0091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B9C9" w14:textId="77777777" w:rsidR="008632A4" w:rsidRDefault="008632A4" w:rsidP="0091692D">
      <w:r>
        <w:separator/>
      </w:r>
    </w:p>
  </w:footnote>
  <w:footnote w:type="continuationSeparator" w:id="0">
    <w:p w14:paraId="566B820F" w14:textId="77777777" w:rsidR="008632A4" w:rsidRDefault="008632A4" w:rsidP="0091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AD1"/>
    <w:multiLevelType w:val="multilevel"/>
    <w:tmpl w:val="C7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3D68"/>
    <w:multiLevelType w:val="multilevel"/>
    <w:tmpl w:val="C7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4329"/>
    <w:multiLevelType w:val="multilevel"/>
    <w:tmpl w:val="952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11013"/>
    <w:multiLevelType w:val="multilevel"/>
    <w:tmpl w:val="B9E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2A9B"/>
    <w:multiLevelType w:val="multilevel"/>
    <w:tmpl w:val="D1B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B57"/>
    <w:multiLevelType w:val="multilevel"/>
    <w:tmpl w:val="1DC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C7FC3"/>
    <w:multiLevelType w:val="multilevel"/>
    <w:tmpl w:val="44B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2172C"/>
    <w:multiLevelType w:val="multilevel"/>
    <w:tmpl w:val="2CF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752B4"/>
    <w:multiLevelType w:val="multilevel"/>
    <w:tmpl w:val="F07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47537"/>
    <w:multiLevelType w:val="hybridMultilevel"/>
    <w:tmpl w:val="1DA005B6"/>
    <w:lvl w:ilvl="0" w:tplc="D940ECE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BA6E3A"/>
    <w:multiLevelType w:val="multilevel"/>
    <w:tmpl w:val="FBF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A4CFF"/>
    <w:multiLevelType w:val="multilevel"/>
    <w:tmpl w:val="20D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73387">
    <w:abstractNumId w:val="4"/>
  </w:num>
  <w:num w:numId="2" w16cid:durableId="898974035">
    <w:abstractNumId w:val="7"/>
  </w:num>
  <w:num w:numId="3" w16cid:durableId="442918012">
    <w:abstractNumId w:val="8"/>
  </w:num>
  <w:num w:numId="4" w16cid:durableId="66735274">
    <w:abstractNumId w:val="5"/>
  </w:num>
  <w:num w:numId="5" w16cid:durableId="1742410058">
    <w:abstractNumId w:val="11"/>
  </w:num>
  <w:num w:numId="6" w16cid:durableId="396590201">
    <w:abstractNumId w:val="3"/>
  </w:num>
  <w:num w:numId="7" w16cid:durableId="1348484967">
    <w:abstractNumId w:val="2"/>
  </w:num>
  <w:num w:numId="8" w16cid:durableId="1434087893">
    <w:abstractNumId w:val="0"/>
  </w:num>
  <w:num w:numId="9" w16cid:durableId="1326932704">
    <w:abstractNumId w:val="6"/>
  </w:num>
  <w:num w:numId="10" w16cid:durableId="20791686">
    <w:abstractNumId w:val="10"/>
  </w:num>
  <w:num w:numId="11" w16cid:durableId="1955743564">
    <w:abstractNumId w:val="1"/>
  </w:num>
  <w:num w:numId="12" w16cid:durableId="501552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A"/>
    <w:rsid w:val="00040655"/>
    <w:rsid w:val="0004175F"/>
    <w:rsid w:val="00057F80"/>
    <w:rsid w:val="00060CDD"/>
    <w:rsid w:val="00062E91"/>
    <w:rsid w:val="00065C0B"/>
    <w:rsid w:val="000718AF"/>
    <w:rsid w:val="0008384A"/>
    <w:rsid w:val="000A02D6"/>
    <w:rsid w:val="000A0881"/>
    <w:rsid w:val="000B3B96"/>
    <w:rsid w:val="000C64B8"/>
    <w:rsid w:val="00124E19"/>
    <w:rsid w:val="001251AD"/>
    <w:rsid w:val="001331BB"/>
    <w:rsid w:val="001341AB"/>
    <w:rsid w:val="00146C8D"/>
    <w:rsid w:val="00167072"/>
    <w:rsid w:val="00194172"/>
    <w:rsid w:val="001A2F8D"/>
    <w:rsid w:val="001F3F8F"/>
    <w:rsid w:val="0023013E"/>
    <w:rsid w:val="00250777"/>
    <w:rsid w:val="00256635"/>
    <w:rsid w:val="002E5280"/>
    <w:rsid w:val="002E7FF6"/>
    <w:rsid w:val="00312085"/>
    <w:rsid w:val="0031475D"/>
    <w:rsid w:val="0032724C"/>
    <w:rsid w:val="00335A27"/>
    <w:rsid w:val="00355D5F"/>
    <w:rsid w:val="003647DD"/>
    <w:rsid w:val="003A6C2C"/>
    <w:rsid w:val="003C10F4"/>
    <w:rsid w:val="003C5471"/>
    <w:rsid w:val="003E2713"/>
    <w:rsid w:val="0046049A"/>
    <w:rsid w:val="00491C9A"/>
    <w:rsid w:val="0049779F"/>
    <w:rsid w:val="004B05E9"/>
    <w:rsid w:val="004F4BB4"/>
    <w:rsid w:val="004F52A6"/>
    <w:rsid w:val="004F61DD"/>
    <w:rsid w:val="00527488"/>
    <w:rsid w:val="0054083F"/>
    <w:rsid w:val="005664BA"/>
    <w:rsid w:val="00595025"/>
    <w:rsid w:val="005A15DF"/>
    <w:rsid w:val="005A7A59"/>
    <w:rsid w:val="005C07FB"/>
    <w:rsid w:val="005C558E"/>
    <w:rsid w:val="005F1307"/>
    <w:rsid w:val="005F3F09"/>
    <w:rsid w:val="006155E7"/>
    <w:rsid w:val="006310FF"/>
    <w:rsid w:val="00646F28"/>
    <w:rsid w:val="006569AA"/>
    <w:rsid w:val="00656B58"/>
    <w:rsid w:val="0066630D"/>
    <w:rsid w:val="00681D2D"/>
    <w:rsid w:val="00694FFF"/>
    <w:rsid w:val="006A792E"/>
    <w:rsid w:val="006B16F2"/>
    <w:rsid w:val="006C1BB6"/>
    <w:rsid w:val="006C591A"/>
    <w:rsid w:val="006F24DF"/>
    <w:rsid w:val="006F44B5"/>
    <w:rsid w:val="006F4984"/>
    <w:rsid w:val="007056E3"/>
    <w:rsid w:val="007208B2"/>
    <w:rsid w:val="00721C55"/>
    <w:rsid w:val="00773631"/>
    <w:rsid w:val="00785448"/>
    <w:rsid w:val="007D5398"/>
    <w:rsid w:val="007E4C45"/>
    <w:rsid w:val="007E6532"/>
    <w:rsid w:val="007F29C3"/>
    <w:rsid w:val="0080235F"/>
    <w:rsid w:val="008226C7"/>
    <w:rsid w:val="00851600"/>
    <w:rsid w:val="008576AB"/>
    <w:rsid w:val="008632A4"/>
    <w:rsid w:val="00867DED"/>
    <w:rsid w:val="008A2344"/>
    <w:rsid w:val="008A4A7A"/>
    <w:rsid w:val="008B3F96"/>
    <w:rsid w:val="008C2CA6"/>
    <w:rsid w:val="008E79F3"/>
    <w:rsid w:val="00902E1D"/>
    <w:rsid w:val="0091692D"/>
    <w:rsid w:val="009177AC"/>
    <w:rsid w:val="00947FEE"/>
    <w:rsid w:val="00977F0D"/>
    <w:rsid w:val="009B1A0E"/>
    <w:rsid w:val="009C7D97"/>
    <w:rsid w:val="00A04B58"/>
    <w:rsid w:val="00A52078"/>
    <w:rsid w:val="00A62464"/>
    <w:rsid w:val="00A671EB"/>
    <w:rsid w:val="00A961CF"/>
    <w:rsid w:val="00AF0285"/>
    <w:rsid w:val="00B22888"/>
    <w:rsid w:val="00B46810"/>
    <w:rsid w:val="00B514CE"/>
    <w:rsid w:val="00B6539B"/>
    <w:rsid w:val="00B70E19"/>
    <w:rsid w:val="00B80915"/>
    <w:rsid w:val="00BA344F"/>
    <w:rsid w:val="00BA6597"/>
    <w:rsid w:val="00BD0062"/>
    <w:rsid w:val="00BD23A3"/>
    <w:rsid w:val="00BE54E1"/>
    <w:rsid w:val="00BF676A"/>
    <w:rsid w:val="00C12B5F"/>
    <w:rsid w:val="00C400B9"/>
    <w:rsid w:val="00C41B1B"/>
    <w:rsid w:val="00C822D7"/>
    <w:rsid w:val="00CA0F92"/>
    <w:rsid w:val="00CA780E"/>
    <w:rsid w:val="00CC6D8B"/>
    <w:rsid w:val="00CD5035"/>
    <w:rsid w:val="00CF1964"/>
    <w:rsid w:val="00D35B7C"/>
    <w:rsid w:val="00D65670"/>
    <w:rsid w:val="00D83556"/>
    <w:rsid w:val="00DC4C38"/>
    <w:rsid w:val="00DE230D"/>
    <w:rsid w:val="00DF5ED1"/>
    <w:rsid w:val="00E1399B"/>
    <w:rsid w:val="00E160BE"/>
    <w:rsid w:val="00E41C81"/>
    <w:rsid w:val="00E45F11"/>
    <w:rsid w:val="00E51E8C"/>
    <w:rsid w:val="00E73DD6"/>
    <w:rsid w:val="00E76C48"/>
    <w:rsid w:val="00EA1924"/>
    <w:rsid w:val="00EB6FE6"/>
    <w:rsid w:val="00EC5360"/>
    <w:rsid w:val="00ED6F23"/>
    <w:rsid w:val="00F16E9D"/>
    <w:rsid w:val="00F22CF5"/>
    <w:rsid w:val="00F446E3"/>
    <w:rsid w:val="00F90895"/>
    <w:rsid w:val="00FD585B"/>
    <w:rsid w:val="00FE23AF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84CC"/>
  <w15:chartTrackingRefBased/>
  <w15:docId w15:val="{DA2C2434-F38A-4138-B60F-D59595C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4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49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31B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916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692D"/>
  </w:style>
  <w:style w:type="paragraph" w:styleId="ac">
    <w:name w:val="footer"/>
    <w:basedOn w:val="a"/>
    <w:link w:val="ad"/>
    <w:uiPriority w:val="99"/>
    <w:unhideWhenUsed/>
    <w:rsid w:val="00916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692D"/>
  </w:style>
  <w:style w:type="character" w:styleId="ae">
    <w:name w:val="annotation reference"/>
    <w:basedOn w:val="a0"/>
    <w:uiPriority w:val="99"/>
    <w:semiHidden/>
    <w:unhideWhenUsed/>
    <w:rsid w:val="00E1399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399B"/>
  </w:style>
  <w:style w:type="character" w:customStyle="1" w:styleId="af0">
    <w:name w:val="コメント文字列 (文字)"/>
    <w:basedOn w:val="a0"/>
    <w:link w:val="af"/>
    <w:uiPriority w:val="99"/>
    <w:rsid w:val="00E1399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399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3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舞</cp:lastModifiedBy>
  <cp:revision>28</cp:revision>
  <cp:lastPrinted>2026-02-18T06:38:00Z</cp:lastPrinted>
  <dcterms:created xsi:type="dcterms:W3CDTF">2026-02-16T01:27:00Z</dcterms:created>
  <dcterms:modified xsi:type="dcterms:W3CDTF">2026-02-24T00:48:00Z</dcterms:modified>
</cp:coreProperties>
</file>