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7E" w:rsidRPr="00234161" w:rsidRDefault="00A97147" w:rsidP="00F31051">
      <w:pPr>
        <w:spacing w:line="400" w:lineRule="exact"/>
        <w:jc w:val="center"/>
        <w:rPr>
          <w:rFonts w:ascii="メイリオ" w:eastAsia="メイリオ" w:hAnsi="メイリオ" w:cs="メイリオ"/>
          <w:color w:val="000000" w:themeColor="text1"/>
        </w:rPr>
      </w:pPr>
      <w:r>
        <w:rPr>
          <w:rFonts w:ascii="メイリオ" w:eastAsia="メイリオ" w:hAnsi="メイリオ" w:cs="メイリオ" w:hint="eastAsia"/>
        </w:rPr>
        <w:t>令</w:t>
      </w:r>
      <w:r w:rsidRPr="006F00A4">
        <w:rPr>
          <w:rFonts w:ascii="メイリオ" w:eastAsia="メイリオ" w:hAnsi="メイリオ" w:cs="メイリオ" w:hint="eastAsia"/>
          <w:color w:val="000000" w:themeColor="text1"/>
        </w:rPr>
        <w:t>和</w:t>
      </w:r>
      <w:r w:rsidR="005A660C">
        <w:rPr>
          <w:rFonts w:ascii="メイリオ" w:eastAsia="メイリオ" w:hAnsi="メイリオ" w:cs="メイリオ" w:hint="eastAsia"/>
          <w:color w:val="000000" w:themeColor="text1"/>
        </w:rPr>
        <w:t>７</w:t>
      </w:r>
      <w:r w:rsidR="003A417E" w:rsidRPr="00234161">
        <w:rPr>
          <w:rFonts w:ascii="メイリオ" w:eastAsia="メイリオ" w:hAnsi="メイリオ" w:cs="メイリオ" w:hint="eastAsia"/>
          <w:color w:val="000000" w:themeColor="text1"/>
        </w:rPr>
        <w:t>年度一般社団法人福島県精神保健福祉協会相双支部</w:t>
      </w:r>
    </w:p>
    <w:p w:rsidR="003A417E" w:rsidRPr="00234161" w:rsidRDefault="003A417E" w:rsidP="00F31051">
      <w:pPr>
        <w:spacing w:line="400" w:lineRule="exact"/>
        <w:jc w:val="center"/>
        <w:rPr>
          <w:rFonts w:ascii="メイリオ" w:eastAsia="メイリオ" w:hAnsi="メイリオ" w:cs="メイリオ"/>
          <w:color w:val="000000" w:themeColor="text1"/>
          <w:sz w:val="24"/>
        </w:rPr>
      </w:pPr>
      <w:r w:rsidRPr="00234161">
        <w:rPr>
          <w:rFonts w:ascii="メイリオ" w:eastAsia="メイリオ" w:hAnsi="メイリオ" w:cs="メイリオ" w:hint="eastAsia"/>
          <w:color w:val="000000" w:themeColor="text1"/>
          <w:sz w:val="24"/>
        </w:rPr>
        <w:t>精神保健福祉団体等活動支援費</w:t>
      </w:r>
    </w:p>
    <w:p w:rsidR="003A417E" w:rsidRPr="00234161" w:rsidRDefault="003A417E" w:rsidP="00F31051">
      <w:pPr>
        <w:spacing w:line="400" w:lineRule="exact"/>
        <w:jc w:val="center"/>
        <w:rPr>
          <w:rFonts w:ascii="メイリオ" w:eastAsia="メイリオ" w:hAnsi="メイリオ" w:cs="メイリオ"/>
          <w:color w:val="000000" w:themeColor="text1"/>
          <w:sz w:val="24"/>
        </w:rPr>
      </w:pPr>
      <w:r w:rsidRPr="00234161">
        <w:rPr>
          <w:rFonts w:ascii="メイリオ" w:eastAsia="メイリオ" w:hAnsi="メイリオ" w:cs="メイリオ" w:hint="eastAsia"/>
          <w:color w:val="000000" w:themeColor="text1"/>
          <w:sz w:val="24"/>
        </w:rPr>
        <w:t>公　　募　　要　　領</w:t>
      </w:r>
    </w:p>
    <w:p w:rsidR="00F31051" w:rsidRPr="00234161" w:rsidRDefault="00F31051" w:rsidP="005E171D">
      <w:pPr>
        <w:spacing w:line="200" w:lineRule="exact"/>
        <w:rPr>
          <w:rFonts w:ascii="メイリオ" w:eastAsia="メイリオ" w:hAnsi="メイリオ" w:cs="メイリオ"/>
          <w:color w:val="000000" w:themeColor="text1"/>
          <w:sz w:val="22"/>
        </w:rPr>
      </w:pPr>
    </w:p>
    <w:p w:rsidR="00F31051" w:rsidRPr="00234161" w:rsidRDefault="00F31051"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１</w:t>
      </w:r>
      <w:r w:rsidRPr="00234161">
        <w:rPr>
          <w:rFonts w:ascii="メイリオ" w:eastAsia="メイリオ" w:hAnsi="メイリオ" w:cs="メイリオ"/>
          <w:b/>
          <w:color w:val="000000" w:themeColor="text1"/>
          <w:sz w:val="22"/>
        </w:rPr>
        <w:t xml:space="preserve">　</w:t>
      </w:r>
      <w:r w:rsidRPr="00234161">
        <w:rPr>
          <w:rFonts w:ascii="メイリオ" w:eastAsia="メイリオ" w:hAnsi="メイリオ" w:cs="メイリオ" w:hint="eastAsia"/>
          <w:b/>
          <w:color w:val="000000" w:themeColor="text1"/>
          <w:sz w:val="22"/>
        </w:rPr>
        <w:t>助成</w:t>
      </w:r>
      <w:r w:rsidRPr="00234161">
        <w:rPr>
          <w:rFonts w:ascii="メイリオ" w:eastAsia="メイリオ" w:hAnsi="メイリオ" w:cs="メイリオ"/>
          <w:b/>
          <w:color w:val="000000" w:themeColor="text1"/>
          <w:sz w:val="22"/>
        </w:rPr>
        <w:t>の概要</w:t>
      </w:r>
    </w:p>
    <w:p w:rsidR="00F31051" w:rsidRPr="00234161" w:rsidRDefault="00F31051"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（一社）福島県精神保健福祉協会相双支部（事務局：福島県相双保健福祉事務所）では、相双圏域の精神保健福祉活動の促進と福祉の向上を図るため、相双圏域の精神保健福祉団体等</w:t>
      </w:r>
      <w:r w:rsidR="00867117" w:rsidRPr="00234161">
        <w:rPr>
          <w:rFonts w:ascii="メイリオ" w:eastAsia="メイリオ" w:hAnsi="メイリオ" w:cs="メイリオ" w:hint="eastAsia"/>
          <w:color w:val="000000" w:themeColor="text1"/>
          <w:sz w:val="22"/>
        </w:rPr>
        <w:t>が</w:t>
      </w:r>
      <w:r w:rsidR="00867117" w:rsidRPr="00234161">
        <w:rPr>
          <w:rFonts w:ascii="メイリオ" w:eastAsia="メイリオ" w:hAnsi="メイリオ" w:cs="メイリオ"/>
          <w:color w:val="000000" w:themeColor="text1"/>
          <w:sz w:val="22"/>
        </w:rPr>
        <w:t>行う精神保健福祉活動</w:t>
      </w:r>
      <w:r w:rsidRPr="00234161">
        <w:rPr>
          <w:rFonts w:ascii="メイリオ" w:eastAsia="メイリオ" w:hAnsi="メイリオ" w:cs="メイリオ" w:hint="eastAsia"/>
          <w:color w:val="000000" w:themeColor="text1"/>
          <w:sz w:val="22"/>
        </w:rPr>
        <w:t>に対し、予算の範囲内で</w:t>
      </w:r>
      <w:r w:rsidRPr="00234161">
        <w:rPr>
          <w:rFonts w:ascii="メイリオ" w:eastAsia="メイリオ" w:hAnsi="メイリオ" w:cs="メイリオ" w:hint="eastAsia"/>
          <w:b/>
          <w:color w:val="000000" w:themeColor="text1"/>
          <w:sz w:val="22"/>
        </w:rPr>
        <w:t>精神保健福祉団体等活動支援費</w:t>
      </w:r>
      <w:r w:rsidRPr="00234161">
        <w:rPr>
          <w:rFonts w:ascii="メイリオ" w:eastAsia="メイリオ" w:hAnsi="メイリオ" w:cs="メイリオ" w:hint="eastAsia"/>
          <w:color w:val="000000" w:themeColor="text1"/>
          <w:sz w:val="22"/>
        </w:rPr>
        <w:t>を助成します。</w:t>
      </w:r>
    </w:p>
    <w:p w:rsidR="00F31051" w:rsidRPr="00234161" w:rsidRDefault="00F31051" w:rsidP="005E171D">
      <w:pPr>
        <w:spacing w:line="200" w:lineRule="exact"/>
        <w:rPr>
          <w:rFonts w:ascii="メイリオ" w:eastAsia="メイリオ" w:hAnsi="メイリオ" w:cs="メイリオ"/>
          <w:color w:val="000000" w:themeColor="text1"/>
          <w:sz w:val="22"/>
        </w:rPr>
      </w:pPr>
    </w:p>
    <w:p w:rsidR="00F31051" w:rsidRPr="00234161" w:rsidRDefault="00F31051"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２</w:t>
      </w:r>
      <w:r w:rsidRPr="00234161">
        <w:rPr>
          <w:rFonts w:ascii="メイリオ" w:eastAsia="メイリオ" w:hAnsi="メイリオ" w:cs="メイリオ"/>
          <w:b/>
          <w:color w:val="000000" w:themeColor="text1"/>
          <w:sz w:val="22"/>
        </w:rPr>
        <w:t xml:space="preserve">　</w:t>
      </w:r>
      <w:r w:rsidRPr="00234161">
        <w:rPr>
          <w:rFonts w:ascii="メイリオ" w:eastAsia="メイリオ" w:hAnsi="メイリオ" w:cs="メイリオ" w:hint="eastAsia"/>
          <w:b/>
          <w:color w:val="000000" w:themeColor="text1"/>
          <w:sz w:val="22"/>
        </w:rPr>
        <w:t>募集対象団体</w:t>
      </w:r>
    </w:p>
    <w:p w:rsidR="00F31051" w:rsidRPr="00234161" w:rsidRDefault="00F31051"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次に掲げる条件をすべて満たした</w:t>
      </w:r>
      <w:r w:rsidRPr="00234161">
        <w:rPr>
          <w:rFonts w:ascii="メイリオ" w:eastAsia="メイリオ" w:hAnsi="メイリオ" w:cs="メイリオ"/>
          <w:color w:val="000000" w:themeColor="text1"/>
          <w:sz w:val="22"/>
        </w:rPr>
        <w:t>団体です。</w:t>
      </w:r>
    </w:p>
    <w:p w:rsidR="00F31051" w:rsidRPr="00234161" w:rsidRDefault="00F31051" w:rsidP="005E171D">
      <w:pPr>
        <w:spacing w:line="380" w:lineRule="exact"/>
        <w:ind w:leftChars="100" w:left="642" w:hangingChars="200" w:hanging="43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（１）相双圏域の住民を対象に精神保健福祉活動を行う団体</w:t>
      </w:r>
    </w:p>
    <w:p w:rsidR="00F31051" w:rsidRPr="00234161" w:rsidRDefault="00F31051" w:rsidP="005E171D">
      <w:pPr>
        <w:spacing w:line="380" w:lineRule="exact"/>
        <w:ind w:leftChars="100" w:left="642" w:hangingChars="200" w:hanging="43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（２）入退会及び会費等に関する規則があり、当該規則に基づいて予算・決算報告を行っている団体</w:t>
      </w:r>
    </w:p>
    <w:p w:rsidR="00F31051" w:rsidRPr="00234161" w:rsidRDefault="00F31051" w:rsidP="005E171D">
      <w:pPr>
        <w:spacing w:line="380" w:lineRule="exact"/>
        <w:ind w:leftChars="400" w:left="830"/>
        <w:rPr>
          <w:rFonts w:ascii="メイリオ" w:eastAsia="メイリオ" w:hAnsi="メイリオ" w:cs="メイリオ"/>
          <w:color w:val="000000" w:themeColor="text1"/>
        </w:rPr>
      </w:pPr>
      <w:r w:rsidRPr="00234161">
        <w:rPr>
          <w:rFonts w:ascii="メイリオ" w:eastAsia="メイリオ" w:hAnsi="メイリオ" w:cs="メイリオ" w:hint="eastAsia"/>
          <w:color w:val="000000" w:themeColor="text1"/>
        </w:rPr>
        <w:t>（または、助成申請日から３か月以内に当該規則を制定し、助成年度に、当該規則に基づいて予算・決算報告を行う予定の団体）</w:t>
      </w:r>
    </w:p>
    <w:p w:rsidR="00F31051" w:rsidRPr="00234161" w:rsidRDefault="00F31051" w:rsidP="005E171D">
      <w:pPr>
        <w:spacing w:line="380" w:lineRule="exact"/>
        <w:ind w:leftChars="100" w:left="642" w:hangingChars="200" w:hanging="43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（３）長期的運営を予定している団体</w:t>
      </w:r>
    </w:p>
    <w:p w:rsidR="00F31051" w:rsidRPr="00234161" w:rsidRDefault="00F31051" w:rsidP="005E171D">
      <w:pPr>
        <w:spacing w:line="200" w:lineRule="exact"/>
        <w:rPr>
          <w:rFonts w:ascii="メイリオ" w:eastAsia="メイリオ" w:hAnsi="メイリオ" w:cs="メイリオ"/>
          <w:color w:val="000000" w:themeColor="text1"/>
          <w:sz w:val="22"/>
        </w:rPr>
      </w:pPr>
    </w:p>
    <w:p w:rsidR="00867117" w:rsidRPr="00234161" w:rsidRDefault="00867117"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３</w:t>
      </w:r>
      <w:r w:rsidRPr="00234161">
        <w:rPr>
          <w:rFonts w:ascii="メイリオ" w:eastAsia="メイリオ" w:hAnsi="メイリオ" w:cs="メイリオ"/>
          <w:b/>
          <w:color w:val="000000" w:themeColor="text1"/>
          <w:sz w:val="22"/>
        </w:rPr>
        <w:t xml:space="preserve">　助成金額</w:t>
      </w:r>
    </w:p>
    <w:p w:rsidR="00867117" w:rsidRPr="00234161" w:rsidRDefault="00867117"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１</w:t>
      </w:r>
      <w:r w:rsidRPr="00234161">
        <w:rPr>
          <w:rFonts w:ascii="メイリオ" w:eastAsia="メイリオ" w:hAnsi="メイリオ" w:cs="メイリオ"/>
          <w:color w:val="000000" w:themeColor="text1"/>
          <w:sz w:val="22"/>
        </w:rPr>
        <w:t>団体あた</w:t>
      </w:r>
      <w:r w:rsidRPr="00234161">
        <w:rPr>
          <w:rFonts w:ascii="メイリオ" w:eastAsia="メイリオ" w:hAnsi="メイリオ" w:cs="メイリオ" w:hint="eastAsia"/>
          <w:color w:val="000000" w:themeColor="text1"/>
          <w:sz w:val="22"/>
        </w:rPr>
        <w:t>り</w:t>
      </w:r>
      <w:r w:rsidRPr="00234161">
        <w:rPr>
          <w:rFonts w:ascii="メイリオ" w:eastAsia="メイリオ" w:hAnsi="メイリオ" w:cs="メイリオ"/>
          <w:color w:val="000000" w:themeColor="text1"/>
          <w:sz w:val="22"/>
        </w:rPr>
        <w:t>概ね</w:t>
      </w:r>
      <w:r w:rsidRPr="00234161">
        <w:rPr>
          <w:rFonts w:ascii="メイリオ" w:eastAsia="メイリオ" w:hAnsi="メイリオ" w:cs="メイリオ" w:hint="eastAsia"/>
          <w:color w:val="000000" w:themeColor="text1"/>
          <w:sz w:val="22"/>
        </w:rPr>
        <w:t>１</w:t>
      </w:r>
      <w:r w:rsidRPr="00234161">
        <w:rPr>
          <w:rFonts w:ascii="メイリオ" w:eastAsia="メイリオ" w:hAnsi="メイリオ" w:cs="メイリオ"/>
          <w:color w:val="000000" w:themeColor="text1"/>
          <w:sz w:val="22"/>
        </w:rPr>
        <w:t>万円</w:t>
      </w:r>
      <w:r w:rsidRPr="00234161">
        <w:rPr>
          <w:rFonts w:ascii="メイリオ" w:eastAsia="メイリオ" w:hAnsi="メイリオ" w:cs="メイリオ" w:hint="eastAsia"/>
          <w:color w:val="000000" w:themeColor="text1"/>
          <w:sz w:val="22"/>
        </w:rPr>
        <w:t>～</w:t>
      </w:r>
      <w:r w:rsidRPr="00234161">
        <w:rPr>
          <w:rFonts w:ascii="メイリオ" w:eastAsia="メイリオ" w:hAnsi="メイリオ" w:cs="メイリオ"/>
          <w:color w:val="000000" w:themeColor="text1"/>
          <w:sz w:val="22"/>
        </w:rPr>
        <w:t>数万円程度</w:t>
      </w:r>
    </w:p>
    <w:p w:rsidR="00867117" w:rsidRPr="00234161" w:rsidRDefault="00867117"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（予算</w:t>
      </w:r>
      <w:r w:rsidRPr="00234161">
        <w:rPr>
          <w:rFonts w:ascii="メイリオ" w:eastAsia="メイリオ" w:hAnsi="メイリオ" w:cs="メイリオ"/>
          <w:color w:val="000000" w:themeColor="text1"/>
          <w:sz w:val="22"/>
        </w:rPr>
        <w:t>の範囲</w:t>
      </w:r>
      <w:r w:rsidRPr="00234161">
        <w:rPr>
          <w:rFonts w:ascii="メイリオ" w:eastAsia="メイリオ" w:hAnsi="メイリオ" w:cs="メイリオ" w:hint="eastAsia"/>
          <w:color w:val="000000" w:themeColor="text1"/>
          <w:sz w:val="22"/>
        </w:rPr>
        <w:t>内</w:t>
      </w:r>
      <w:r w:rsidRPr="00234161">
        <w:rPr>
          <w:rFonts w:ascii="メイリオ" w:eastAsia="メイリオ" w:hAnsi="メイリオ" w:cs="メイリオ"/>
          <w:color w:val="000000" w:themeColor="text1"/>
          <w:sz w:val="22"/>
        </w:rPr>
        <w:t>で、</w:t>
      </w:r>
      <w:r w:rsidRPr="00234161">
        <w:rPr>
          <w:rFonts w:ascii="メイリオ" w:eastAsia="メイリオ" w:hAnsi="メイリオ" w:cs="メイリオ" w:hint="eastAsia"/>
          <w:color w:val="000000" w:themeColor="text1"/>
          <w:sz w:val="22"/>
        </w:rPr>
        <w:t>助成件数</w:t>
      </w:r>
      <w:r w:rsidRPr="00234161">
        <w:rPr>
          <w:rFonts w:ascii="メイリオ" w:eastAsia="メイリオ" w:hAnsi="メイリオ" w:cs="メイリオ"/>
          <w:color w:val="000000" w:themeColor="text1"/>
          <w:sz w:val="22"/>
        </w:rPr>
        <w:t>や</w:t>
      </w:r>
      <w:r w:rsidRPr="00234161">
        <w:rPr>
          <w:rFonts w:ascii="メイリオ" w:eastAsia="メイリオ" w:hAnsi="メイリオ" w:cs="メイリオ" w:hint="eastAsia"/>
          <w:color w:val="000000" w:themeColor="text1"/>
          <w:sz w:val="22"/>
        </w:rPr>
        <w:t>内容</w:t>
      </w:r>
      <w:r w:rsidRPr="00234161">
        <w:rPr>
          <w:rFonts w:ascii="メイリオ" w:eastAsia="メイリオ" w:hAnsi="メイリオ" w:cs="メイリオ"/>
          <w:color w:val="000000" w:themeColor="text1"/>
          <w:sz w:val="22"/>
        </w:rPr>
        <w:t>等により変動します。</w:t>
      </w:r>
      <w:r w:rsidRPr="00234161">
        <w:rPr>
          <w:rFonts w:ascii="メイリオ" w:eastAsia="メイリオ" w:hAnsi="メイリオ" w:cs="メイリオ" w:hint="eastAsia"/>
          <w:color w:val="000000" w:themeColor="text1"/>
          <w:sz w:val="22"/>
        </w:rPr>
        <w:t>）</w:t>
      </w:r>
    </w:p>
    <w:p w:rsidR="00A62F8C" w:rsidRPr="00234161" w:rsidRDefault="00A62F8C" w:rsidP="005E171D">
      <w:pPr>
        <w:spacing w:line="200" w:lineRule="exact"/>
        <w:rPr>
          <w:rFonts w:ascii="メイリオ" w:eastAsia="メイリオ" w:hAnsi="メイリオ" w:cs="メイリオ"/>
          <w:color w:val="000000" w:themeColor="text1"/>
          <w:sz w:val="22"/>
        </w:rPr>
      </w:pPr>
    </w:p>
    <w:p w:rsidR="00A62F8C" w:rsidRPr="00234161" w:rsidRDefault="00A62F8C"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４</w:t>
      </w:r>
      <w:r w:rsidRPr="00234161">
        <w:rPr>
          <w:rFonts w:ascii="メイリオ" w:eastAsia="メイリオ" w:hAnsi="メイリオ" w:cs="メイリオ"/>
          <w:b/>
          <w:color w:val="000000" w:themeColor="text1"/>
          <w:sz w:val="22"/>
        </w:rPr>
        <w:t xml:space="preserve">　</w:t>
      </w:r>
      <w:r w:rsidRPr="00234161">
        <w:rPr>
          <w:rFonts w:ascii="メイリオ" w:eastAsia="メイリオ" w:hAnsi="メイリオ" w:cs="メイリオ" w:hint="eastAsia"/>
          <w:b/>
          <w:color w:val="000000" w:themeColor="text1"/>
          <w:sz w:val="22"/>
        </w:rPr>
        <w:t>助成</w:t>
      </w:r>
      <w:r w:rsidRPr="00234161">
        <w:rPr>
          <w:rFonts w:ascii="メイリオ" w:eastAsia="メイリオ" w:hAnsi="メイリオ" w:cs="メイリオ"/>
          <w:b/>
          <w:color w:val="000000" w:themeColor="text1"/>
          <w:sz w:val="22"/>
        </w:rPr>
        <w:t>対象となる活動</w:t>
      </w:r>
    </w:p>
    <w:p w:rsidR="00A62F8C" w:rsidRPr="00234161" w:rsidRDefault="00E06FFE" w:rsidP="005E171D">
      <w:pPr>
        <w:spacing w:line="380" w:lineRule="exact"/>
        <w:ind w:leftChars="100" w:left="207" w:firstLineChars="100" w:firstLine="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相双圏域の住民の精神保健福祉のため、団体が独自に行う次の</w:t>
      </w:r>
      <w:r w:rsidRPr="00234161">
        <w:rPr>
          <w:rFonts w:ascii="メイリオ" w:eastAsia="メイリオ" w:hAnsi="メイリオ" w:cs="メイリオ"/>
          <w:color w:val="000000" w:themeColor="text1"/>
          <w:sz w:val="22"/>
        </w:rPr>
        <w:t>各活動です。</w:t>
      </w:r>
    </w:p>
    <w:p w:rsidR="00A62F8C" w:rsidRPr="00234161" w:rsidRDefault="00A62F8C" w:rsidP="005E171D">
      <w:pPr>
        <w:spacing w:line="380" w:lineRule="exact"/>
        <w:ind w:leftChars="100" w:left="20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精神障がい者やその家族の交流会の開催</w:t>
      </w:r>
    </w:p>
    <w:p w:rsidR="00A62F8C" w:rsidRPr="00234161" w:rsidRDefault="00A62F8C" w:rsidP="005E171D">
      <w:pPr>
        <w:spacing w:line="380" w:lineRule="exact"/>
        <w:ind w:leftChars="100" w:left="20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講演会または研修会の開催</w:t>
      </w:r>
    </w:p>
    <w:p w:rsidR="00A62F8C" w:rsidRPr="00234161" w:rsidRDefault="00A62F8C" w:rsidP="005E171D">
      <w:pPr>
        <w:spacing w:line="380" w:lineRule="exact"/>
        <w:ind w:leftChars="100" w:left="20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これらに類すると認められる活動</w:t>
      </w:r>
    </w:p>
    <w:p w:rsidR="00A62F8C" w:rsidRPr="00234161" w:rsidRDefault="00A62F8C" w:rsidP="005E171D">
      <w:pPr>
        <w:spacing w:line="380" w:lineRule="exact"/>
        <w:ind w:leftChars="100" w:left="424" w:hangingChars="100" w:hanging="217"/>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ただし、当助成以外の委託料、給付費、補助金</w:t>
      </w:r>
      <w:r w:rsidR="00E06FFE" w:rsidRPr="00234161">
        <w:rPr>
          <w:rFonts w:ascii="メイリオ" w:eastAsia="メイリオ" w:hAnsi="メイリオ" w:cs="メイリオ" w:hint="eastAsia"/>
          <w:color w:val="000000" w:themeColor="text1"/>
          <w:sz w:val="22"/>
        </w:rPr>
        <w:t>等</w:t>
      </w:r>
      <w:r w:rsidRPr="00234161">
        <w:rPr>
          <w:rFonts w:ascii="メイリオ" w:eastAsia="メイリオ" w:hAnsi="メイリオ" w:cs="メイリオ" w:hint="eastAsia"/>
          <w:color w:val="000000" w:themeColor="text1"/>
          <w:sz w:val="22"/>
        </w:rPr>
        <w:t>により賄われるべき事業には</w:t>
      </w:r>
      <w:r w:rsidRPr="00234161">
        <w:rPr>
          <w:rFonts w:ascii="メイリオ" w:eastAsia="メイリオ" w:hAnsi="メイリオ" w:cs="メイリオ"/>
          <w:color w:val="000000" w:themeColor="text1"/>
          <w:sz w:val="22"/>
        </w:rPr>
        <w:t>使用できません。</w:t>
      </w:r>
      <w:r w:rsidR="001C0098" w:rsidRPr="00234161">
        <w:rPr>
          <w:rFonts w:ascii="メイリオ" w:eastAsia="メイリオ" w:hAnsi="メイリオ" w:cs="メイリオ" w:hint="eastAsia"/>
          <w:color w:val="000000" w:themeColor="text1"/>
          <w:sz w:val="22"/>
        </w:rPr>
        <w:t>また、講演会または研修会を開催する場合の講師に対する弁当代又は茶菓代を除き、食糧費に使用</w:t>
      </w:r>
      <w:r w:rsidR="009716A0" w:rsidRPr="00234161">
        <w:rPr>
          <w:rFonts w:ascii="メイリオ" w:eastAsia="メイリオ" w:hAnsi="メイリオ" w:cs="メイリオ" w:hint="eastAsia"/>
          <w:color w:val="000000" w:themeColor="text1"/>
          <w:sz w:val="22"/>
        </w:rPr>
        <w:t>することはできません。</w:t>
      </w:r>
    </w:p>
    <w:p w:rsidR="00A62F8C" w:rsidRPr="00234161" w:rsidRDefault="00A62F8C" w:rsidP="005E171D">
      <w:pPr>
        <w:spacing w:line="200" w:lineRule="exact"/>
        <w:rPr>
          <w:rFonts w:ascii="メイリオ" w:eastAsia="メイリオ" w:hAnsi="メイリオ" w:cs="メイリオ"/>
          <w:color w:val="000000" w:themeColor="text1"/>
          <w:sz w:val="22"/>
        </w:rPr>
      </w:pPr>
    </w:p>
    <w:p w:rsidR="003C2673" w:rsidRPr="00234161" w:rsidRDefault="00E06FFE"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５</w:t>
      </w:r>
      <w:r w:rsidR="003C2673" w:rsidRPr="00234161">
        <w:rPr>
          <w:rFonts w:ascii="メイリオ" w:eastAsia="メイリオ" w:hAnsi="メイリオ" w:cs="メイリオ"/>
          <w:b/>
          <w:color w:val="000000" w:themeColor="text1"/>
          <w:sz w:val="22"/>
        </w:rPr>
        <w:t xml:space="preserve">　公募期間</w:t>
      </w:r>
    </w:p>
    <w:p w:rsidR="00867117" w:rsidRPr="00234161" w:rsidRDefault="00A97147" w:rsidP="004516F5">
      <w:pPr>
        <w:spacing w:line="380" w:lineRule="exact"/>
        <w:ind w:firstLineChars="200" w:firstLine="435"/>
        <w:jc w:val="lef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令和</w:t>
      </w:r>
      <w:r w:rsidR="005A660C">
        <w:rPr>
          <w:rFonts w:ascii="メイリオ" w:eastAsia="メイリオ" w:hAnsi="メイリオ" w:cs="メイリオ" w:hint="eastAsia"/>
          <w:color w:val="000000" w:themeColor="text1"/>
          <w:sz w:val="22"/>
        </w:rPr>
        <w:t>７</w:t>
      </w:r>
      <w:r w:rsidR="003C2673" w:rsidRPr="00234161">
        <w:rPr>
          <w:rFonts w:ascii="メイリオ" w:eastAsia="メイリオ" w:hAnsi="メイリオ" w:cs="メイリオ"/>
          <w:color w:val="000000" w:themeColor="text1"/>
          <w:sz w:val="22"/>
        </w:rPr>
        <w:t>年</w:t>
      </w:r>
      <w:r w:rsidR="005A660C">
        <w:rPr>
          <w:rFonts w:ascii="メイリオ" w:eastAsia="メイリオ" w:hAnsi="メイリオ" w:cs="メイリオ" w:hint="eastAsia"/>
          <w:color w:val="000000" w:themeColor="text1"/>
          <w:sz w:val="22"/>
        </w:rPr>
        <w:t>８</w:t>
      </w:r>
      <w:r w:rsidR="003C2673" w:rsidRPr="00234161">
        <w:rPr>
          <w:rFonts w:ascii="メイリオ" w:eastAsia="メイリオ" w:hAnsi="メイリオ" w:cs="メイリオ"/>
          <w:color w:val="000000" w:themeColor="text1"/>
          <w:sz w:val="22"/>
        </w:rPr>
        <w:t>月</w:t>
      </w:r>
      <w:r w:rsidR="005A660C">
        <w:rPr>
          <w:rFonts w:ascii="メイリオ" w:eastAsia="メイリオ" w:hAnsi="メイリオ" w:cs="メイリオ" w:hint="eastAsia"/>
          <w:color w:val="000000" w:themeColor="text1"/>
          <w:sz w:val="22"/>
        </w:rPr>
        <w:t>２７</w:t>
      </w:r>
      <w:r w:rsidR="003C2673" w:rsidRPr="00234161">
        <w:rPr>
          <w:rFonts w:ascii="メイリオ" w:eastAsia="メイリオ" w:hAnsi="メイリオ" w:cs="メイリオ"/>
          <w:color w:val="000000" w:themeColor="text1"/>
          <w:sz w:val="22"/>
        </w:rPr>
        <w:t>日</w:t>
      </w:r>
      <w:r w:rsidR="003C2673" w:rsidRPr="00234161">
        <w:rPr>
          <w:rFonts w:ascii="メイリオ" w:eastAsia="メイリオ" w:hAnsi="メイリオ" w:cs="メイリオ" w:hint="eastAsia"/>
          <w:color w:val="000000" w:themeColor="text1"/>
          <w:sz w:val="22"/>
        </w:rPr>
        <w:t>（</w:t>
      </w:r>
      <w:r w:rsidR="005A660C">
        <w:rPr>
          <w:rFonts w:ascii="メイリオ" w:eastAsia="メイリオ" w:hAnsi="メイリオ" w:cs="メイリオ" w:hint="eastAsia"/>
          <w:color w:val="000000" w:themeColor="text1"/>
          <w:sz w:val="22"/>
        </w:rPr>
        <w:t>水</w:t>
      </w:r>
      <w:r w:rsidR="003C2673" w:rsidRPr="00234161">
        <w:rPr>
          <w:rFonts w:ascii="メイリオ" w:eastAsia="メイリオ" w:hAnsi="メイリオ" w:cs="メイリオ" w:hint="eastAsia"/>
          <w:color w:val="000000" w:themeColor="text1"/>
          <w:sz w:val="22"/>
        </w:rPr>
        <w:t>）</w:t>
      </w:r>
      <w:r w:rsidR="00D066BB" w:rsidRPr="00234161">
        <w:rPr>
          <w:rFonts w:ascii="メイリオ" w:eastAsia="メイリオ" w:hAnsi="メイリオ" w:cs="メイリオ"/>
          <w:color w:val="000000" w:themeColor="text1"/>
          <w:sz w:val="22"/>
        </w:rPr>
        <w:t>～</w:t>
      </w:r>
      <w:r w:rsidRPr="00234161">
        <w:rPr>
          <w:rFonts w:ascii="メイリオ" w:eastAsia="メイリオ" w:hAnsi="メイリオ" w:cs="メイリオ" w:hint="eastAsia"/>
          <w:color w:val="000000" w:themeColor="text1"/>
          <w:sz w:val="22"/>
        </w:rPr>
        <w:t>令和</w:t>
      </w:r>
      <w:r w:rsidR="005A660C">
        <w:rPr>
          <w:rFonts w:ascii="メイリオ" w:eastAsia="メイリオ" w:hAnsi="メイリオ" w:cs="メイリオ" w:hint="eastAsia"/>
          <w:color w:val="000000" w:themeColor="text1"/>
          <w:sz w:val="22"/>
        </w:rPr>
        <w:t>７</w:t>
      </w:r>
      <w:r w:rsidR="003C2673" w:rsidRPr="00234161">
        <w:rPr>
          <w:rFonts w:ascii="メイリオ" w:eastAsia="メイリオ" w:hAnsi="メイリオ" w:cs="メイリオ"/>
          <w:color w:val="000000" w:themeColor="text1"/>
          <w:sz w:val="22"/>
        </w:rPr>
        <w:t>年</w:t>
      </w:r>
      <w:r w:rsidR="005A660C">
        <w:rPr>
          <w:rFonts w:ascii="メイリオ" w:eastAsia="メイリオ" w:hAnsi="メイリオ" w:cs="メイリオ" w:hint="eastAsia"/>
          <w:color w:val="000000" w:themeColor="text1"/>
          <w:sz w:val="22"/>
        </w:rPr>
        <w:t>９</w:t>
      </w:r>
      <w:r w:rsidR="00D066BB" w:rsidRPr="00234161">
        <w:rPr>
          <w:rFonts w:ascii="メイリオ" w:eastAsia="メイリオ" w:hAnsi="メイリオ" w:cs="メイリオ"/>
          <w:color w:val="000000" w:themeColor="text1"/>
          <w:sz w:val="22"/>
        </w:rPr>
        <w:t>月</w:t>
      </w:r>
      <w:r w:rsidR="00F55BB5" w:rsidRPr="00234161">
        <w:rPr>
          <w:rFonts w:ascii="メイリオ" w:eastAsia="メイリオ" w:hAnsi="メイリオ" w:cs="メイリオ" w:hint="eastAsia"/>
          <w:color w:val="000000" w:themeColor="text1"/>
          <w:sz w:val="22"/>
        </w:rPr>
        <w:t>2</w:t>
      </w:r>
      <w:r w:rsidR="005A660C">
        <w:rPr>
          <w:rFonts w:ascii="メイリオ" w:eastAsia="メイリオ" w:hAnsi="メイリオ" w:cs="メイリオ" w:hint="eastAsia"/>
          <w:color w:val="000000" w:themeColor="text1"/>
          <w:sz w:val="22"/>
        </w:rPr>
        <w:t>４</w:t>
      </w:r>
      <w:r w:rsidR="003C2673" w:rsidRPr="00234161">
        <w:rPr>
          <w:rFonts w:ascii="メイリオ" w:eastAsia="メイリオ" w:hAnsi="メイリオ" w:cs="メイリオ"/>
          <w:color w:val="000000" w:themeColor="text1"/>
          <w:sz w:val="22"/>
        </w:rPr>
        <w:t>日（</w:t>
      </w:r>
      <w:r w:rsidR="00BD7B99">
        <w:rPr>
          <w:rFonts w:ascii="メイリオ" w:eastAsia="メイリオ" w:hAnsi="メイリオ" w:cs="メイリオ" w:hint="eastAsia"/>
          <w:color w:val="000000" w:themeColor="text1"/>
          <w:sz w:val="22"/>
        </w:rPr>
        <w:t>水</w:t>
      </w:r>
      <w:bookmarkStart w:id="0" w:name="_GoBack"/>
      <w:bookmarkEnd w:id="0"/>
      <w:r w:rsidR="003C2673" w:rsidRPr="00234161">
        <w:rPr>
          <w:rFonts w:ascii="メイリオ" w:eastAsia="メイリオ" w:hAnsi="メイリオ" w:cs="メイリオ"/>
          <w:color w:val="000000" w:themeColor="text1"/>
          <w:sz w:val="22"/>
        </w:rPr>
        <w:t>）</w:t>
      </w:r>
    </w:p>
    <w:p w:rsidR="005E171D" w:rsidRPr="005A660C" w:rsidRDefault="005E171D" w:rsidP="005E171D">
      <w:pPr>
        <w:spacing w:line="200" w:lineRule="exact"/>
        <w:jc w:val="left"/>
        <w:rPr>
          <w:rFonts w:ascii="メイリオ" w:eastAsia="メイリオ" w:hAnsi="メイリオ" w:cs="メイリオ"/>
          <w:color w:val="000000" w:themeColor="text1"/>
          <w:sz w:val="22"/>
        </w:rPr>
      </w:pPr>
    </w:p>
    <w:p w:rsidR="005E171D" w:rsidRPr="00234161" w:rsidRDefault="005E171D"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６　申請先（お問い合わせ先）</w:t>
      </w:r>
    </w:p>
    <w:p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Pr="00234161">
        <w:rPr>
          <w:rFonts w:ascii="メイリオ" w:eastAsia="メイリオ" w:hAnsi="メイリオ" w:cs="メイリオ" w:hint="eastAsia"/>
          <w:color w:val="000000" w:themeColor="text1"/>
          <w:sz w:val="22"/>
        </w:rPr>
        <w:t>一般社団法人福島県精神保健福祉協会相双支部</w:t>
      </w:r>
    </w:p>
    <w:p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Pr="00234161">
        <w:rPr>
          <w:rFonts w:ascii="メイリオ" w:eastAsia="メイリオ" w:hAnsi="メイリオ" w:cs="メイリオ" w:hint="eastAsia"/>
          <w:color w:val="000000" w:themeColor="text1"/>
          <w:sz w:val="22"/>
        </w:rPr>
        <w:t>事務局　福島県相双保健福祉事務所</w:t>
      </w:r>
    </w:p>
    <w:p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健康福祉部　保健福祉課　障がい者支援チーム</w:t>
      </w:r>
      <w:r w:rsidRPr="00234161">
        <w:rPr>
          <w:rFonts w:ascii="メイリオ" w:eastAsia="メイリオ" w:hAnsi="メイリオ" w:cs="メイリオ" w:hint="eastAsia"/>
          <w:color w:val="000000" w:themeColor="text1"/>
          <w:sz w:val="22"/>
        </w:rPr>
        <w:t xml:space="preserve">　</w:t>
      </w:r>
    </w:p>
    <w:p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Pr="00234161">
        <w:rPr>
          <w:rFonts w:ascii="メイリオ" w:eastAsia="メイリオ" w:hAnsi="メイリオ" w:cs="メイリオ" w:hint="eastAsia"/>
          <w:color w:val="000000" w:themeColor="text1"/>
          <w:sz w:val="22"/>
        </w:rPr>
        <w:t>電　話：０２４４－２６－１１３２</w:t>
      </w:r>
    </w:p>
    <w:p w:rsidR="005E171D" w:rsidRPr="00234161" w:rsidRDefault="005E171D"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ＦＡＸ</w:t>
      </w:r>
      <w:r w:rsidRPr="00234161">
        <w:rPr>
          <w:rFonts w:ascii="メイリオ" w:eastAsia="メイリオ" w:hAnsi="メイリオ" w:cs="メイリオ" w:hint="eastAsia"/>
          <w:color w:val="000000" w:themeColor="text1"/>
          <w:sz w:val="22"/>
        </w:rPr>
        <w:t>：０２４４－２６－１１３９</w:t>
      </w:r>
    </w:p>
    <w:p w:rsidR="005E171D" w:rsidRPr="00234161" w:rsidRDefault="005E171D" w:rsidP="005E171D">
      <w:pPr>
        <w:spacing w:line="380" w:lineRule="exact"/>
        <w:rPr>
          <w:rFonts w:ascii="メイリオ" w:eastAsia="メイリオ" w:hAnsi="メイリオ" w:cs="メイリオ"/>
          <w:color w:val="000000" w:themeColor="text1"/>
          <w:sz w:val="22"/>
          <w:szCs w:val="24"/>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メール：</w:t>
      </w:r>
      <w:r w:rsidR="009716A0" w:rsidRPr="00234161">
        <w:rPr>
          <w:rFonts w:ascii="メイリオ" w:eastAsia="メイリオ" w:hAnsi="メイリオ" w:cs="メイリオ" w:hint="eastAsia"/>
          <w:color w:val="000000" w:themeColor="text1"/>
          <w:sz w:val="22"/>
        </w:rPr>
        <w:t>sousouhofuku_</w:t>
      </w:r>
      <w:r w:rsidR="009716A0" w:rsidRPr="00234161">
        <w:rPr>
          <w:rFonts w:ascii="メイリオ" w:eastAsia="メイリオ" w:hAnsi="メイリオ" w:cs="メイリオ"/>
          <w:color w:val="000000" w:themeColor="text1"/>
          <w:sz w:val="22"/>
        </w:rPr>
        <w:t>syougai</w:t>
      </w:r>
      <w:r w:rsidRPr="00234161">
        <w:rPr>
          <w:rFonts w:ascii="メイリオ" w:eastAsia="メイリオ" w:hAnsi="メイリオ" w:cs="メイリオ" w:hint="eastAsia"/>
          <w:color w:val="000000" w:themeColor="text1"/>
          <w:sz w:val="22"/>
          <w:szCs w:val="24"/>
        </w:rPr>
        <w:t>@pref.fukushima.lg.jp</w:t>
      </w:r>
    </w:p>
    <w:p w:rsidR="003C2673" w:rsidRPr="00234161" w:rsidRDefault="001C0098" w:rsidP="003C2673">
      <w:pPr>
        <w:spacing w:line="400" w:lineRule="exact"/>
        <w:jc w:val="center"/>
        <w:rPr>
          <w:rFonts w:ascii="メイリオ" w:eastAsia="メイリオ" w:hAnsi="メイリオ" w:cs="メイリオ"/>
          <w:color w:val="000000" w:themeColor="text1"/>
        </w:rPr>
      </w:pPr>
      <w:r w:rsidRPr="00234161">
        <w:rPr>
          <w:rFonts w:ascii="メイリオ" w:eastAsia="メイリオ" w:hAnsi="メイリオ" w:cs="メイリオ" w:hint="eastAsia"/>
          <w:color w:val="000000" w:themeColor="text1"/>
        </w:rPr>
        <w:t xml:space="preserve">　　　　　　　　　　　　　　　　　　　　　　　</w:t>
      </w:r>
      <w:r w:rsidR="003C2673" w:rsidRPr="00234161">
        <w:rPr>
          <w:rFonts w:ascii="メイリオ" w:eastAsia="メイリオ" w:hAnsi="メイリオ" w:cs="メイリオ" w:hint="eastAsia"/>
          <w:color w:val="000000" w:themeColor="text1"/>
        </w:rPr>
        <w:t>（裏面へ</w:t>
      </w:r>
      <w:r w:rsidR="003C2673" w:rsidRPr="00234161">
        <w:rPr>
          <w:rFonts w:ascii="メイリオ" w:eastAsia="メイリオ" w:hAnsi="メイリオ" w:cs="メイリオ"/>
          <w:color w:val="000000" w:themeColor="text1"/>
        </w:rPr>
        <w:t>続きます</w:t>
      </w:r>
      <w:r w:rsidR="003C2673" w:rsidRPr="00234161">
        <w:rPr>
          <w:rFonts w:ascii="メイリオ" w:eastAsia="メイリオ" w:hAnsi="メイリオ" w:cs="メイリオ" w:hint="eastAsia"/>
          <w:color w:val="000000" w:themeColor="text1"/>
        </w:rPr>
        <w:t>）</w:t>
      </w:r>
    </w:p>
    <w:p w:rsidR="001A1BCF" w:rsidRPr="00234161" w:rsidRDefault="001A1BCF" w:rsidP="00F31051">
      <w:pPr>
        <w:spacing w:line="400" w:lineRule="exact"/>
        <w:rPr>
          <w:rFonts w:ascii="メイリオ" w:eastAsia="メイリオ" w:hAnsi="メイリオ" w:cs="メイリオ"/>
          <w:color w:val="000000" w:themeColor="text1"/>
        </w:rPr>
        <w:sectPr w:rsidR="001A1BCF" w:rsidRPr="00234161" w:rsidSect="001C0098">
          <w:pgSz w:w="11906" w:h="16838" w:code="9"/>
          <w:pgMar w:top="907" w:right="1701" w:bottom="510" w:left="1701" w:header="851" w:footer="992" w:gutter="0"/>
          <w:cols w:space="425"/>
          <w:docGrid w:type="linesAndChars" w:linePitch="358" w:charSpace="-530"/>
        </w:sectPr>
      </w:pPr>
    </w:p>
    <w:p w:rsidR="00867117"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lastRenderedPageBreak/>
        <w:t>７</w:t>
      </w:r>
      <w:r w:rsidR="00867117" w:rsidRPr="00234161">
        <w:rPr>
          <w:rFonts w:ascii="メイリオ" w:eastAsia="メイリオ" w:hAnsi="メイリオ" w:cs="メイリオ"/>
          <w:b/>
          <w:color w:val="000000" w:themeColor="text1"/>
          <w:sz w:val="22"/>
        </w:rPr>
        <w:t xml:space="preserve">　</w:t>
      </w:r>
      <w:r w:rsidR="000C4F6C" w:rsidRPr="00234161">
        <w:rPr>
          <w:rFonts w:ascii="メイリオ" w:eastAsia="メイリオ" w:hAnsi="メイリオ" w:cs="メイリオ" w:hint="eastAsia"/>
          <w:b/>
          <w:color w:val="000000" w:themeColor="text1"/>
          <w:sz w:val="22"/>
        </w:rPr>
        <w:t>助成</w:t>
      </w:r>
      <w:r w:rsidR="000C4F6C" w:rsidRPr="00234161">
        <w:rPr>
          <w:rFonts w:ascii="メイリオ" w:eastAsia="メイリオ" w:hAnsi="メイリオ" w:cs="メイリオ"/>
          <w:b/>
          <w:color w:val="000000" w:themeColor="text1"/>
          <w:sz w:val="22"/>
        </w:rPr>
        <w:t>の流れ</w:t>
      </w:r>
      <w:r w:rsidR="002460C7" w:rsidRPr="00234161">
        <w:rPr>
          <w:rFonts w:ascii="メイリオ" w:eastAsia="メイリオ" w:hAnsi="メイリオ" w:cs="メイリオ" w:hint="eastAsia"/>
          <w:b/>
          <w:color w:val="000000" w:themeColor="text1"/>
          <w:sz w:val="22"/>
        </w:rPr>
        <w:t>（予定）</w:t>
      </w:r>
    </w:p>
    <w:p w:rsidR="0099650E" w:rsidRPr="00234161" w:rsidRDefault="000C4F6C"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005A660C">
        <w:rPr>
          <w:rFonts w:ascii="メイリオ" w:eastAsia="メイリオ" w:hAnsi="メイリオ" w:cs="メイリオ" w:hint="eastAsia"/>
          <w:color w:val="000000" w:themeColor="text1"/>
          <w:sz w:val="22"/>
        </w:rPr>
        <w:t>９</w:t>
      </w:r>
      <w:r w:rsidR="00954024" w:rsidRPr="00234161">
        <w:rPr>
          <w:rFonts w:ascii="メイリオ" w:eastAsia="メイリオ" w:hAnsi="メイリオ" w:cs="メイリオ" w:hint="eastAsia"/>
          <w:color w:val="000000" w:themeColor="text1"/>
          <w:spacing w:val="-18"/>
          <w:sz w:val="22"/>
        </w:rPr>
        <w:t>月</w:t>
      </w:r>
      <w:r w:rsidR="00F55BB5" w:rsidRPr="00234161">
        <w:rPr>
          <w:rFonts w:ascii="メイリオ" w:eastAsia="メイリオ" w:hAnsi="メイリオ" w:cs="メイリオ" w:hint="eastAsia"/>
          <w:color w:val="000000" w:themeColor="text1"/>
          <w:spacing w:val="-18"/>
          <w:sz w:val="22"/>
        </w:rPr>
        <w:t>2</w:t>
      </w:r>
      <w:r w:rsidR="005A660C">
        <w:rPr>
          <w:rFonts w:ascii="メイリオ" w:eastAsia="メイリオ" w:hAnsi="メイリオ" w:cs="メイリオ" w:hint="eastAsia"/>
          <w:color w:val="000000" w:themeColor="text1"/>
          <w:spacing w:val="-18"/>
          <w:sz w:val="22"/>
        </w:rPr>
        <w:t>４</w:t>
      </w:r>
      <w:r w:rsidR="00954024" w:rsidRPr="00234161">
        <w:rPr>
          <w:rFonts w:ascii="メイリオ" w:eastAsia="メイリオ" w:hAnsi="メイリオ" w:cs="メイリオ"/>
          <w:color w:val="000000" w:themeColor="text1"/>
          <w:spacing w:val="-18"/>
          <w:sz w:val="22"/>
        </w:rPr>
        <w:t>日まで</w:t>
      </w:r>
      <w:r w:rsidR="002F385D" w:rsidRPr="00234161">
        <w:rPr>
          <w:rFonts w:ascii="メイリオ" w:eastAsia="メイリオ" w:hAnsi="メイリオ" w:cs="メイリオ" w:hint="eastAsia"/>
          <w:color w:val="000000" w:themeColor="text1"/>
          <w:spacing w:val="2"/>
          <w:sz w:val="22"/>
        </w:rPr>
        <w:t>・</w:t>
      </w:r>
      <w:r w:rsidR="0099650E" w:rsidRPr="00234161">
        <w:rPr>
          <w:rFonts w:ascii="メイリオ" w:eastAsia="メイリオ" w:hAnsi="メイリオ" w:cs="メイリオ" w:hint="eastAsia"/>
          <w:color w:val="000000" w:themeColor="text1"/>
          <w:spacing w:val="2"/>
          <w:sz w:val="22"/>
        </w:rPr>
        <w:t>・</w:t>
      </w:r>
      <w:r w:rsidRPr="00234161">
        <w:rPr>
          <w:rFonts w:ascii="メイリオ" w:eastAsia="メイリオ" w:hAnsi="メイリオ" w:cs="メイリオ"/>
          <w:color w:val="000000" w:themeColor="text1"/>
          <w:sz w:val="22"/>
        </w:rPr>
        <w:t>助成</w:t>
      </w:r>
      <w:r w:rsidRPr="00234161">
        <w:rPr>
          <w:rFonts w:ascii="メイリオ" w:eastAsia="メイリオ" w:hAnsi="メイリオ" w:cs="メイリオ" w:hint="eastAsia"/>
          <w:color w:val="000000" w:themeColor="text1"/>
          <w:sz w:val="22"/>
        </w:rPr>
        <w:t>の</w:t>
      </w:r>
      <w:r w:rsidRPr="00234161">
        <w:rPr>
          <w:rFonts w:ascii="メイリオ" w:eastAsia="メイリオ" w:hAnsi="メイリオ" w:cs="メイリオ"/>
          <w:color w:val="000000" w:themeColor="text1"/>
          <w:sz w:val="22"/>
        </w:rPr>
        <w:t>申請</w:t>
      </w:r>
      <w:r w:rsidRPr="00234161">
        <w:rPr>
          <w:rFonts w:ascii="メイリオ" w:eastAsia="メイリオ" w:hAnsi="メイリオ" w:cs="メイリオ" w:hint="eastAsia"/>
          <w:color w:val="000000" w:themeColor="text1"/>
          <w:sz w:val="22"/>
        </w:rPr>
        <w:t>をしてください</w:t>
      </w:r>
      <w:r w:rsidR="001A1BCF" w:rsidRPr="00234161">
        <w:rPr>
          <w:rFonts w:ascii="メイリオ" w:eastAsia="メイリオ" w:hAnsi="メイリオ" w:cs="メイリオ" w:hint="eastAsia"/>
          <w:color w:val="000000" w:themeColor="text1"/>
          <w:sz w:val="22"/>
        </w:rPr>
        <w:t>（</w:t>
      </w:r>
      <w:r w:rsidR="001A1BCF" w:rsidRPr="00234161">
        <w:rPr>
          <w:rFonts w:ascii="メイリオ" w:eastAsia="メイリオ" w:hAnsi="メイリオ" w:cs="メイリオ" w:hint="eastAsia"/>
          <w:color w:val="000000" w:themeColor="text1"/>
          <w:sz w:val="22"/>
          <w:u w:val="single"/>
        </w:rPr>
        <w:t>期限厳守</w:t>
      </w:r>
      <w:r w:rsidR="001A1BCF" w:rsidRPr="00234161">
        <w:rPr>
          <w:rFonts w:ascii="メイリオ" w:eastAsia="メイリオ" w:hAnsi="メイリオ" w:cs="メイリオ"/>
          <w:color w:val="000000" w:themeColor="text1"/>
          <w:sz w:val="22"/>
          <w:u w:val="single"/>
        </w:rPr>
        <w:t>で</w:t>
      </w:r>
      <w:r w:rsidR="001A1BCF" w:rsidRPr="00234161">
        <w:rPr>
          <w:rFonts w:ascii="メイリオ" w:eastAsia="メイリオ" w:hAnsi="メイリオ" w:cs="メイリオ" w:hint="eastAsia"/>
          <w:color w:val="000000" w:themeColor="text1"/>
          <w:sz w:val="22"/>
          <w:u w:val="single"/>
        </w:rPr>
        <w:t>お願いします</w:t>
      </w:r>
      <w:r w:rsidR="001A1BCF" w:rsidRPr="00234161">
        <w:rPr>
          <w:rFonts w:ascii="メイリオ" w:eastAsia="メイリオ" w:hAnsi="メイリオ" w:cs="メイリオ" w:hint="eastAsia"/>
          <w:color w:val="000000" w:themeColor="text1"/>
          <w:sz w:val="22"/>
        </w:rPr>
        <w:t>）</w:t>
      </w:r>
      <w:r w:rsidR="0099650E" w:rsidRPr="00234161">
        <w:rPr>
          <w:rFonts w:ascii="メイリオ" w:eastAsia="メイリオ" w:hAnsi="メイリオ" w:cs="メイリオ" w:hint="eastAsia"/>
          <w:color w:val="000000" w:themeColor="text1"/>
          <w:sz w:val="22"/>
        </w:rPr>
        <w:t>。</w:t>
      </w:r>
    </w:p>
    <w:p w:rsidR="000C4F6C" w:rsidRPr="00234161" w:rsidRDefault="000C4F6C" w:rsidP="005E171D">
      <w:pPr>
        <w:spacing w:line="380" w:lineRule="exact"/>
        <w:ind w:firstLineChars="1000" w:firstLine="220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必要書類</w:t>
      </w:r>
      <w:r w:rsidRPr="00234161">
        <w:rPr>
          <w:rFonts w:ascii="メイリオ" w:eastAsia="メイリオ" w:hAnsi="メイリオ" w:cs="メイリオ"/>
          <w:color w:val="000000" w:themeColor="text1"/>
          <w:sz w:val="22"/>
        </w:rPr>
        <w:t>は</w:t>
      </w:r>
      <w:r w:rsidR="0099650E" w:rsidRPr="00234161">
        <w:rPr>
          <w:rFonts w:ascii="メイリオ" w:eastAsia="メイリオ" w:hAnsi="メイリオ" w:cs="メイリオ" w:hint="eastAsia"/>
          <w:color w:val="000000" w:themeColor="text1"/>
          <w:sz w:val="22"/>
        </w:rPr>
        <w:t>下記</w:t>
      </w:r>
      <w:r w:rsidRPr="00234161">
        <w:rPr>
          <w:rFonts w:ascii="メイリオ" w:eastAsia="メイリオ" w:hAnsi="メイリオ" w:cs="メイリオ"/>
          <w:color w:val="000000" w:themeColor="text1"/>
          <w:sz w:val="22"/>
        </w:rPr>
        <w:t>「</w:t>
      </w:r>
      <w:r w:rsidR="00036ED3" w:rsidRPr="00234161">
        <w:rPr>
          <w:rFonts w:ascii="メイリオ" w:eastAsia="メイリオ" w:hAnsi="メイリオ" w:cs="メイリオ" w:hint="eastAsia"/>
          <w:color w:val="000000" w:themeColor="text1"/>
          <w:sz w:val="22"/>
        </w:rPr>
        <w:t>８</w:t>
      </w:r>
      <w:r w:rsidR="001A1BCF" w:rsidRPr="00234161">
        <w:rPr>
          <w:rFonts w:ascii="メイリオ" w:eastAsia="メイリオ" w:hAnsi="メイリオ" w:cs="メイリオ" w:hint="eastAsia"/>
          <w:color w:val="000000" w:themeColor="text1"/>
          <w:sz w:val="22"/>
        </w:rPr>
        <w:t>」のとおりです。</w:t>
      </w:r>
    </w:p>
    <w:p w:rsidR="0015126A" w:rsidRPr="00234161" w:rsidRDefault="00867117" w:rsidP="0015126A">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Pr="00234161">
        <w:rPr>
          <w:rFonts w:ascii="メイリオ" w:eastAsia="メイリオ" w:hAnsi="メイリオ" w:cs="メイリオ"/>
          <w:color w:val="000000" w:themeColor="text1"/>
          <w:sz w:val="22"/>
        </w:rPr>
        <w:t xml:space="preserve">　</w:t>
      </w:r>
      <w:r w:rsidR="005A660C">
        <w:rPr>
          <w:rFonts w:ascii="メイリオ" w:eastAsia="メイリオ" w:hAnsi="メイリオ" w:cs="メイリオ" w:hint="eastAsia"/>
          <w:color w:val="000000" w:themeColor="text1"/>
          <w:sz w:val="22"/>
        </w:rPr>
        <w:t>９</w:t>
      </w:r>
      <w:r w:rsidR="00D066BB" w:rsidRPr="00234161">
        <w:rPr>
          <w:rFonts w:ascii="メイリオ" w:eastAsia="メイリオ" w:hAnsi="メイリオ" w:cs="メイリオ" w:hint="eastAsia"/>
          <w:color w:val="000000" w:themeColor="text1"/>
          <w:sz w:val="22"/>
        </w:rPr>
        <w:t>月</w:t>
      </w:r>
      <w:r w:rsidR="00A97147" w:rsidRPr="00234161">
        <w:rPr>
          <w:rFonts w:ascii="メイリオ" w:eastAsia="メイリオ" w:hAnsi="メイリオ" w:cs="メイリオ" w:hint="eastAsia"/>
          <w:color w:val="000000" w:themeColor="text1"/>
          <w:sz w:val="22"/>
        </w:rPr>
        <w:t>下旬・</w:t>
      </w:r>
      <w:r w:rsidR="0099650E" w:rsidRPr="00234161">
        <w:rPr>
          <w:rFonts w:ascii="メイリオ" w:eastAsia="メイリオ" w:hAnsi="メイリオ" w:cs="メイリオ"/>
          <w:color w:val="000000" w:themeColor="text1"/>
          <w:sz w:val="22"/>
        </w:rPr>
        <w:t>・・</w:t>
      </w:r>
      <w:r w:rsidR="0099650E" w:rsidRPr="00234161">
        <w:rPr>
          <w:rFonts w:ascii="メイリオ" w:eastAsia="メイリオ" w:hAnsi="メイリオ" w:cs="メイリオ" w:hint="eastAsia"/>
          <w:color w:val="000000" w:themeColor="text1"/>
          <w:sz w:val="22"/>
        </w:rPr>
        <w:t>・下記「</w:t>
      </w:r>
      <w:r w:rsidR="00036ED3" w:rsidRPr="00234161">
        <w:rPr>
          <w:rFonts w:ascii="メイリオ" w:eastAsia="メイリオ" w:hAnsi="メイリオ" w:cs="メイリオ" w:hint="eastAsia"/>
          <w:color w:val="000000" w:themeColor="text1"/>
          <w:sz w:val="22"/>
        </w:rPr>
        <w:t>９</w:t>
      </w:r>
      <w:r w:rsidR="0099650E" w:rsidRPr="00234161">
        <w:rPr>
          <w:rFonts w:ascii="メイリオ" w:eastAsia="メイリオ" w:hAnsi="メイリオ" w:cs="メイリオ" w:hint="eastAsia"/>
          <w:color w:val="000000" w:themeColor="text1"/>
          <w:sz w:val="22"/>
        </w:rPr>
        <w:t>」</w:t>
      </w:r>
      <w:r w:rsidR="001A1BCF" w:rsidRPr="00234161">
        <w:rPr>
          <w:rFonts w:ascii="メイリオ" w:eastAsia="メイリオ" w:hAnsi="メイリオ" w:cs="メイリオ" w:hint="eastAsia"/>
          <w:color w:val="000000" w:themeColor="text1"/>
          <w:sz w:val="22"/>
        </w:rPr>
        <w:t>により</w:t>
      </w:r>
      <w:r w:rsidR="001A1BCF" w:rsidRPr="00234161">
        <w:rPr>
          <w:rFonts w:ascii="メイリオ" w:eastAsia="メイリオ" w:hAnsi="メイリオ" w:cs="メイリオ"/>
          <w:color w:val="000000" w:themeColor="text1"/>
          <w:sz w:val="22"/>
        </w:rPr>
        <w:t>審査</w:t>
      </w:r>
      <w:r w:rsidR="001A1BCF" w:rsidRPr="00234161">
        <w:rPr>
          <w:rFonts w:ascii="メイリオ" w:eastAsia="メイリオ" w:hAnsi="メイリオ" w:cs="メイリオ" w:hint="eastAsia"/>
          <w:color w:val="000000" w:themeColor="text1"/>
          <w:sz w:val="22"/>
        </w:rPr>
        <w:t>の上</w:t>
      </w:r>
      <w:r w:rsidR="0099650E" w:rsidRPr="00234161">
        <w:rPr>
          <w:rFonts w:ascii="メイリオ" w:eastAsia="メイリオ" w:hAnsi="メイリオ" w:cs="メイリオ" w:hint="eastAsia"/>
          <w:color w:val="000000" w:themeColor="text1"/>
          <w:sz w:val="22"/>
        </w:rPr>
        <w:t>、</w:t>
      </w:r>
      <w:r w:rsidR="0099650E" w:rsidRPr="00234161">
        <w:rPr>
          <w:rFonts w:ascii="メイリオ" w:eastAsia="メイリオ" w:hAnsi="メイリオ" w:cs="メイリオ"/>
          <w:color w:val="000000" w:themeColor="text1"/>
          <w:sz w:val="22"/>
        </w:rPr>
        <w:t>助成対象</w:t>
      </w:r>
      <w:r w:rsidR="001A1BCF" w:rsidRPr="00234161">
        <w:rPr>
          <w:rFonts w:ascii="メイリオ" w:eastAsia="メイリオ" w:hAnsi="メイリオ" w:cs="メイリオ" w:hint="eastAsia"/>
          <w:color w:val="000000" w:themeColor="text1"/>
          <w:sz w:val="22"/>
        </w:rPr>
        <w:t>団体</w:t>
      </w:r>
      <w:r w:rsidR="0099650E" w:rsidRPr="00234161">
        <w:rPr>
          <w:rFonts w:ascii="メイリオ" w:eastAsia="メイリオ" w:hAnsi="メイリオ" w:cs="メイリオ"/>
          <w:color w:val="000000" w:themeColor="text1"/>
          <w:sz w:val="22"/>
        </w:rPr>
        <w:t>及び助成額を決定</w:t>
      </w:r>
    </w:p>
    <w:p w:rsidR="0099650E" w:rsidRPr="00234161" w:rsidRDefault="0099650E" w:rsidP="0015126A">
      <w:pPr>
        <w:spacing w:line="380" w:lineRule="exact"/>
        <w:ind w:leftChars="1050" w:left="220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します。</w:t>
      </w:r>
    </w:p>
    <w:p w:rsidR="0099650E" w:rsidRPr="00234161" w:rsidRDefault="0099650E" w:rsidP="005E171D">
      <w:pPr>
        <w:spacing w:line="380" w:lineRule="exact"/>
        <w:ind w:firstLineChars="1000" w:firstLine="220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結果</w:t>
      </w:r>
      <w:r w:rsidRPr="00234161">
        <w:rPr>
          <w:rFonts w:ascii="メイリオ" w:eastAsia="メイリオ" w:hAnsi="メイリオ" w:cs="メイリオ"/>
          <w:color w:val="000000" w:themeColor="text1"/>
          <w:sz w:val="22"/>
        </w:rPr>
        <w:t>については、</w:t>
      </w:r>
      <w:r w:rsidRPr="00234161">
        <w:rPr>
          <w:rFonts w:ascii="メイリオ" w:eastAsia="メイリオ" w:hAnsi="メイリオ" w:cs="メイリオ" w:hint="eastAsia"/>
          <w:color w:val="000000" w:themeColor="text1"/>
          <w:sz w:val="22"/>
        </w:rPr>
        <w:t>文書</w:t>
      </w:r>
      <w:r w:rsidRPr="00234161">
        <w:rPr>
          <w:rFonts w:ascii="メイリオ" w:eastAsia="メイリオ" w:hAnsi="メイリオ" w:cs="メイリオ"/>
          <w:color w:val="000000" w:themeColor="text1"/>
          <w:sz w:val="22"/>
        </w:rPr>
        <w:t>で</w:t>
      </w:r>
      <w:r w:rsidRPr="00234161">
        <w:rPr>
          <w:rFonts w:ascii="メイリオ" w:eastAsia="メイリオ" w:hAnsi="メイリオ" w:cs="メイリオ" w:hint="eastAsia"/>
          <w:color w:val="000000" w:themeColor="text1"/>
          <w:sz w:val="22"/>
        </w:rPr>
        <w:t>通知します。</w:t>
      </w:r>
    </w:p>
    <w:p w:rsidR="005C6F1B" w:rsidRPr="00234161" w:rsidRDefault="00D066BB" w:rsidP="005E171D">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005A660C">
        <w:rPr>
          <w:rFonts w:ascii="メイリオ" w:eastAsia="メイリオ" w:hAnsi="メイリオ" w:cs="メイリオ" w:hint="eastAsia"/>
          <w:color w:val="000000" w:themeColor="text1"/>
          <w:sz w:val="22"/>
        </w:rPr>
        <w:t>１０</w:t>
      </w:r>
      <w:r w:rsidR="0099650E" w:rsidRPr="00234161">
        <w:rPr>
          <w:rFonts w:ascii="メイリオ" w:eastAsia="メイリオ" w:hAnsi="メイリオ" w:cs="メイリオ" w:hint="eastAsia"/>
          <w:color w:val="000000" w:themeColor="text1"/>
          <w:sz w:val="22"/>
        </w:rPr>
        <w:t>月</w:t>
      </w:r>
      <w:r w:rsidR="002460C7" w:rsidRPr="00234161">
        <w:rPr>
          <w:rFonts w:ascii="メイリオ" w:eastAsia="メイリオ" w:hAnsi="メイリオ" w:cs="メイリオ" w:hint="eastAsia"/>
          <w:color w:val="000000" w:themeColor="text1"/>
          <w:sz w:val="22"/>
        </w:rPr>
        <w:t>・・</w:t>
      </w:r>
      <w:r w:rsidR="00A97147" w:rsidRPr="00234161">
        <w:rPr>
          <w:rFonts w:ascii="メイリオ" w:eastAsia="メイリオ" w:hAnsi="メイリオ" w:cs="メイリオ" w:hint="eastAsia"/>
          <w:color w:val="000000" w:themeColor="text1"/>
          <w:sz w:val="22"/>
        </w:rPr>
        <w:t>・</w:t>
      </w:r>
      <w:r w:rsidR="0099650E" w:rsidRPr="00234161">
        <w:rPr>
          <w:rFonts w:ascii="メイリオ" w:eastAsia="メイリオ" w:hAnsi="メイリオ" w:cs="メイリオ"/>
          <w:color w:val="000000" w:themeColor="text1"/>
          <w:sz w:val="22"/>
        </w:rPr>
        <w:t>・・・</w:t>
      </w:r>
      <w:r w:rsidR="005173DF" w:rsidRPr="00234161">
        <w:rPr>
          <w:rFonts w:ascii="メイリオ" w:eastAsia="メイリオ" w:hAnsi="メイリオ" w:cs="メイリオ" w:hint="eastAsia"/>
          <w:color w:val="000000" w:themeColor="text1"/>
          <w:sz w:val="22"/>
        </w:rPr>
        <w:t>助成金</w:t>
      </w:r>
      <w:r w:rsidR="005173DF" w:rsidRPr="00234161">
        <w:rPr>
          <w:rFonts w:ascii="メイリオ" w:eastAsia="メイリオ" w:hAnsi="メイリオ" w:cs="メイリオ"/>
          <w:color w:val="000000" w:themeColor="text1"/>
          <w:sz w:val="22"/>
        </w:rPr>
        <w:t>を</w:t>
      </w:r>
      <w:r w:rsidR="005173DF" w:rsidRPr="00234161">
        <w:rPr>
          <w:rFonts w:ascii="メイリオ" w:eastAsia="メイリオ" w:hAnsi="メイリオ" w:cs="メイリオ" w:hint="eastAsia"/>
          <w:color w:val="000000" w:themeColor="text1"/>
          <w:sz w:val="22"/>
        </w:rPr>
        <w:t>お支払い</w:t>
      </w:r>
      <w:r w:rsidR="005173DF" w:rsidRPr="00234161">
        <w:rPr>
          <w:rFonts w:ascii="メイリオ" w:eastAsia="メイリオ" w:hAnsi="メイリオ" w:cs="メイリオ"/>
          <w:color w:val="000000" w:themeColor="text1"/>
          <w:sz w:val="22"/>
        </w:rPr>
        <w:t>します。</w:t>
      </w:r>
    </w:p>
    <w:p w:rsidR="005173DF" w:rsidRPr="00234161" w:rsidRDefault="00A97147" w:rsidP="005E171D">
      <w:pPr>
        <w:spacing w:line="380" w:lineRule="exact"/>
        <w:ind w:firstLineChars="1000" w:firstLine="220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令和</w:t>
      </w:r>
      <w:r w:rsidR="005A660C">
        <w:rPr>
          <w:rFonts w:ascii="メイリオ" w:eastAsia="メイリオ" w:hAnsi="メイリオ" w:cs="メイリオ" w:hint="eastAsia"/>
          <w:color w:val="000000" w:themeColor="text1"/>
          <w:sz w:val="22"/>
        </w:rPr>
        <w:t>８</w:t>
      </w:r>
      <w:r w:rsidR="005173DF" w:rsidRPr="00234161">
        <w:rPr>
          <w:rFonts w:ascii="メイリオ" w:eastAsia="メイリオ" w:hAnsi="メイリオ" w:cs="メイリオ" w:hint="eastAsia"/>
          <w:color w:val="000000" w:themeColor="text1"/>
          <w:sz w:val="22"/>
        </w:rPr>
        <w:t>年３月</w:t>
      </w:r>
      <w:r w:rsidR="005C6F1B" w:rsidRPr="00234161">
        <w:rPr>
          <w:rFonts w:ascii="メイリオ" w:eastAsia="メイリオ" w:hAnsi="メイリオ" w:cs="メイリオ"/>
          <w:color w:val="000000" w:themeColor="text1"/>
          <w:sz w:val="22"/>
        </w:rPr>
        <w:t>ま</w:t>
      </w:r>
      <w:r w:rsidR="005C6F1B" w:rsidRPr="00234161">
        <w:rPr>
          <w:rFonts w:ascii="メイリオ" w:eastAsia="メイリオ" w:hAnsi="メイリオ" w:cs="メイリオ" w:hint="eastAsia"/>
          <w:color w:val="000000" w:themeColor="text1"/>
          <w:sz w:val="22"/>
        </w:rPr>
        <w:t>でに、</w:t>
      </w:r>
      <w:r w:rsidR="005173DF" w:rsidRPr="00234161">
        <w:rPr>
          <w:rFonts w:ascii="メイリオ" w:eastAsia="メイリオ" w:hAnsi="メイリオ" w:cs="メイリオ" w:hint="eastAsia"/>
          <w:color w:val="000000" w:themeColor="text1"/>
          <w:sz w:val="22"/>
        </w:rPr>
        <w:t>助成</w:t>
      </w:r>
      <w:r w:rsidR="005173DF" w:rsidRPr="00234161">
        <w:rPr>
          <w:rFonts w:ascii="メイリオ" w:eastAsia="メイリオ" w:hAnsi="メイリオ" w:cs="メイリオ"/>
          <w:color w:val="000000" w:themeColor="text1"/>
          <w:sz w:val="22"/>
        </w:rPr>
        <w:t>金を</w:t>
      </w:r>
      <w:r w:rsidR="005173DF" w:rsidRPr="00234161">
        <w:rPr>
          <w:rFonts w:ascii="メイリオ" w:eastAsia="メイリオ" w:hAnsi="メイリオ" w:cs="メイリオ" w:hint="eastAsia"/>
          <w:color w:val="000000" w:themeColor="text1"/>
          <w:sz w:val="22"/>
        </w:rPr>
        <w:t>使用して</w:t>
      </w:r>
      <w:r w:rsidR="005C6F1B" w:rsidRPr="00234161">
        <w:rPr>
          <w:rFonts w:ascii="メイリオ" w:eastAsia="メイリオ" w:hAnsi="メイリオ" w:cs="メイリオ" w:hint="eastAsia"/>
          <w:color w:val="000000" w:themeColor="text1"/>
          <w:sz w:val="22"/>
        </w:rPr>
        <w:t>活動</w:t>
      </w:r>
      <w:r w:rsidR="005C6F1B" w:rsidRPr="00234161">
        <w:rPr>
          <w:rFonts w:ascii="メイリオ" w:eastAsia="メイリオ" w:hAnsi="メイリオ" w:cs="メイリオ"/>
          <w:color w:val="000000" w:themeColor="text1"/>
          <w:sz w:val="22"/>
        </w:rPr>
        <w:t>して</w:t>
      </w:r>
      <w:r w:rsidR="005173DF" w:rsidRPr="00234161">
        <w:rPr>
          <w:rFonts w:ascii="メイリオ" w:eastAsia="メイリオ" w:hAnsi="メイリオ" w:cs="メイリオ" w:hint="eastAsia"/>
          <w:color w:val="000000" w:themeColor="text1"/>
          <w:sz w:val="22"/>
        </w:rPr>
        <w:t>ください。</w:t>
      </w:r>
    </w:p>
    <w:p w:rsidR="0015126A" w:rsidRPr="00234161" w:rsidRDefault="005173DF" w:rsidP="0015126A">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助成金</w:t>
      </w:r>
      <w:r w:rsidR="005C6F1B" w:rsidRPr="00234161">
        <w:rPr>
          <w:rFonts w:ascii="メイリオ" w:eastAsia="メイリオ" w:hAnsi="メイリオ" w:cs="メイリオ" w:hint="eastAsia"/>
          <w:color w:val="000000" w:themeColor="text1"/>
          <w:sz w:val="22"/>
        </w:rPr>
        <w:t>使用後・・</w:t>
      </w:r>
      <w:r w:rsidR="00A97147" w:rsidRPr="00234161">
        <w:rPr>
          <w:rFonts w:ascii="メイリオ" w:eastAsia="メイリオ" w:hAnsi="メイリオ" w:cs="メイリオ" w:hint="eastAsia"/>
          <w:color w:val="000000" w:themeColor="text1"/>
          <w:sz w:val="22"/>
        </w:rPr>
        <w:t>令和</w:t>
      </w:r>
      <w:r w:rsidR="005A660C">
        <w:rPr>
          <w:rFonts w:ascii="メイリオ" w:eastAsia="メイリオ" w:hAnsi="メイリオ" w:cs="メイリオ" w:hint="eastAsia"/>
          <w:color w:val="000000" w:themeColor="text1"/>
          <w:sz w:val="22"/>
        </w:rPr>
        <w:t>８</w:t>
      </w:r>
      <w:r w:rsidR="00A97147" w:rsidRPr="00234161">
        <w:rPr>
          <w:rFonts w:ascii="メイリオ" w:eastAsia="メイリオ" w:hAnsi="メイリオ" w:cs="メイリオ" w:hint="eastAsia"/>
          <w:color w:val="000000" w:themeColor="text1"/>
          <w:sz w:val="22"/>
        </w:rPr>
        <w:t>年</w:t>
      </w:r>
      <w:r w:rsidR="00D066BB" w:rsidRPr="00234161">
        <w:rPr>
          <w:rFonts w:ascii="メイリオ" w:eastAsia="メイリオ" w:hAnsi="メイリオ" w:cs="メイリオ" w:hint="eastAsia"/>
          <w:color w:val="000000" w:themeColor="text1"/>
          <w:sz w:val="22"/>
        </w:rPr>
        <w:t>３月</w:t>
      </w:r>
      <w:r w:rsidR="004559E3" w:rsidRPr="00234161">
        <w:rPr>
          <w:rFonts w:ascii="メイリオ" w:eastAsia="メイリオ" w:hAnsi="メイリオ" w:cs="メイリオ" w:hint="eastAsia"/>
          <w:color w:val="000000" w:themeColor="text1"/>
          <w:sz w:val="22"/>
        </w:rPr>
        <w:t>31</w:t>
      </w:r>
      <w:r w:rsidRPr="00234161">
        <w:rPr>
          <w:rFonts w:ascii="メイリオ" w:eastAsia="メイリオ" w:hAnsi="メイリオ" w:cs="メイリオ" w:hint="eastAsia"/>
          <w:color w:val="000000" w:themeColor="text1"/>
          <w:sz w:val="22"/>
        </w:rPr>
        <w:t>日</w:t>
      </w:r>
      <w:r w:rsidRPr="00234161">
        <w:rPr>
          <w:rFonts w:ascii="メイリオ" w:eastAsia="メイリオ" w:hAnsi="メイリオ" w:cs="メイリオ"/>
          <w:color w:val="000000" w:themeColor="text1"/>
          <w:sz w:val="22"/>
        </w:rPr>
        <w:t>までに</w:t>
      </w:r>
      <w:r w:rsidRPr="00234161">
        <w:rPr>
          <w:rFonts w:ascii="メイリオ" w:eastAsia="メイリオ" w:hAnsi="メイリオ" w:cs="メイリオ" w:hint="eastAsia"/>
          <w:color w:val="000000" w:themeColor="text1"/>
          <w:sz w:val="22"/>
        </w:rPr>
        <w:t>様式３「活動報告書」を提出</w:t>
      </w:r>
      <w:r w:rsidR="00A97147" w:rsidRPr="00234161">
        <w:rPr>
          <w:rFonts w:ascii="メイリオ" w:eastAsia="メイリオ" w:hAnsi="メイリオ" w:cs="メイリオ" w:hint="eastAsia"/>
          <w:color w:val="000000" w:themeColor="text1"/>
          <w:sz w:val="22"/>
        </w:rPr>
        <w:t>して</w:t>
      </w:r>
    </w:p>
    <w:p w:rsidR="005173DF" w:rsidRPr="00234161" w:rsidRDefault="002A564A" w:rsidP="0015126A">
      <w:pPr>
        <w:spacing w:line="380" w:lineRule="exact"/>
        <w:ind w:leftChars="1050" w:left="2205"/>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いただきます</w:t>
      </w:r>
      <w:r w:rsidR="005173DF" w:rsidRPr="00234161">
        <w:rPr>
          <w:rFonts w:ascii="メイリオ" w:eastAsia="メイリオ" w:hAnsi="メイリオ" w:cs="メイリオ"/>
          <w:color w:val="000000" w:themeColor="text1"/>
          <w:sz w:val="22"/>
        </w:rPr>
        <w:t>。</w:t>
      </w:r>
    </w:p>
    <w:p w:rsidR="0099650E" w:rsidRPr="00234161" w:rsidRDefault="0099650E" w:rsidP="005E171D">
      <w:pPr>
        <w:spacing w:line="200" w:lineRule="exact"/>
        <w:rPr>
          <w:rFonts w:ascii="メイリオ" w:eastAsia="メイリオ" w:hAnsi="メイリオ" w:cs="メイリオ"/>
          <w:color w:val="000000" w:themeColor="text1"/>
          <w:sz w:val="22"/>
        </w:rPr>
      </w:pPr>
    </w:p>
    <w:p w:rsidR="002F385D"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８</w:t>
      </w:r>
      <w:r w:rsidR="005C6F1B" w:rsidRPr="00234161">
        <w:rPr>
          <w:rFonts w:ascii="メイリオ" w:eastAsia="メイリオ" w:hAnsi="メイリオ" w:cs="メイリオ" w:hint="eastAsia"/>
          <w:b/>
          <w:color w:val="000000" w:themeColor="text1"/>
          <w:sz w:val="22"/>
        </w:rPr>
        <w:t xml:space="preserve">　申請に必要な書類</w:t>
      </w:r>
    </w:p>
    <w:p w:rsidR="005C6F1B" w:rsidRPr="00234161" w:rsidRDefault="002F385D" w:rsidP="00A97147">
      <w:pPr>
        <w:spacing w:line="380" w:lineRule="exact"/>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 xml:space="preserve">　</w:t>
      </w:r>
      <w:r w:rsidR="00A97147" w:rsidRPr="00234161">
        <w:rPr>
          <w:rFonts w:ascii="メイリオ" w:eastAsia="メイリオ" w:hAnsi="メイリオ" w:cs="メイリオ" w:hint="eastAsia"/>
          <w:color w:val="000000" w:themeColor="text1"/>
          <w:sz w:val="22"/>
        </w:rPr>
        <w:t>（１）</w:t>
      </w:r>
      <w:r w:rsidR="005C6F1B" w:rsidRPr="00234161">
        <w:rPr>
          <w:rFonts w:ascii="メイリオ" w:eastAsia="メイリオ" w:hAnsi="メイリオ" w:cs="メイリオ" w:hint="eastAsia"/>
          <w:color w:val="000000" w:themeColor="text1"/>
          <w:sz w:val="22"/>
        </w:rPr>
        <w:t>様式１　精神保健福祉団体等活動支援費申請書</w:t>
      </w:r>
    </w:p>
    <w:p w:rsidR="005C6F1B"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（２）</w:t>
      </w:r>
      <w:r w:rsidR="005C6F1B" w:rsidRPr="00234161">
        <w:rPr>
          <w:rFonts w:ascii="メイリオ" w:eastAsia="メイリオ" w:hAnsi="メイリオ" w:cs="メイリオ" w:hint="eastAsia"/>
          <w:color w:val="000000" w:themeColor="text1"/>
          <w:sz w:val="22"/>
        </w:rPr>
        <w:t>様式２　振込先</w:t>
      </w:r>
      <w:r w:rsidR="005C6F1B" w:rsidRPr="00234161">
        <w:rPr>
          <w:rFonts w:ascii="メイリオ" w:eastAsia="メイリオ" w:hAnsi="メイリオ" w:cs="メイリオ"/>
          <w:color w:val="000000" w:themeColor="text1"/>
          <w:sz w:val="22"/>
        </w:rPr>
        <w:t>届出書</w:t>
      </w:r>
    </w:p>
    <w:p w:rsidR="005C6F1B"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（３）</w:t>
      </w:r>
      <w:r w:rsidR="005652D2" w:rsidRPr="00234161">
        <w:rPr>
          <w:rFonts w:ascii="メイリオ" w:eastAsia="メイリオ" w:hAnsi="メイリオ" w:cs="メイリオ" w:hint="eastAsia"/>
          <w:color w:val="000000" w:themeColor="text1"/>
          <w:sz w:val="22"/>
        </w:rPr>
        <w:t>入退会</w:t>
      </w:r>
      <w:r w:rsidR="005652D2" w:rsidRPr="00234161">
        <w:rPr>
          <w:rFonts w:ascii="メイリオ" w:eastAsia="メイリオ" w:hAnsi="メイリオ" w:cs="メイリオ"/>
          <w:color w:val="000000" w:themeColor="text1"/>
          <w:sz w:val="22"/>
        </w:rPr>
        <w:t>や</w:t>
      </w:r>
      <w:r w:rsidR="005652D2" w:rsidRPr="00234161">
        <w:rPr>
          <w:rFonts w:ascii="メイリオ" w:eastAsia="メイリオ" w:hAnsi="メイリオ" w:cs="メイリオ" w:hint="eastAsia"/>
          <w:color w:val="000000" w:themeColor="text1"/>
          <w:sz w:val="22"/>
        </w:rPr>
        <w:t>会費等</w:t>
      </w:r>
      <w:r w:rsidR="005652D2" w:rsidRPr="00234161">
        <w:rPr>
          <w:rFonts w:ascii="メイリオ" w:eastAsia="メイリオ" w:hAnsi="メイリオ" w:cs="メイリオ"/>
          <w:color w:val="000000" w:themeColor="text1"/>
          <w:sz w:val="22"/>
        </w:rPr>
        <w:t>に</w:t>
      </w:r>
      <w:r w:rsidR="005652D2" w:rsidRPr="00234161">
        <w:rPr>
          <w:rFonts w:ascii="メイリオ" w:eastAsia="メイリオ" w:hAnsi="メイリオ" w:cs="メイリオ" w:hint="eastAsia"/>
          <w:color w:val="000000" w:themeColor="text1"/>
          <w:sz w:val="22"/>
        </w:rPr>
        <w:t>ついて規定された</w:t>
      </w:r>
      <w:r w:rsidR="005652D2" w:rsidRPr="00234161">
        <w:rPr>
          <w:rFonts w:ascii="メイリオ" w:eastAsia="メイリオ" w:hAnsi="メイリオ" w:cs="メイリオ"/>
          <w:color w:val="000000" w:themeColor="text1"/>
          <w:sz w:val="22"/>
        </w:rPr>
        <w:t>団体の</w:t>
      </w:r>
      <w:r w:rsidR="005652D2" w:rsidRPr="00234161">
        <w:rPr>
          <w:rFonts w:ascii="メイリオ" w:eastAsia="メイリオ" w:hAnsi="メイリオ" w:cs="メイリオ" w:hint="eastAsia"/>
          <w:color w:val="000000" w:themeColor="text1"/>
          <w:sz w:val="22"/>
        </w:rPr>
        <w:t>規則</w:t>
      </w:r>
    </w:p>
    <w:p w:rsidR="005652D2"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（４）</w:t>
      </w:r>
      <w:r w:rsidR="005A660C">
        <w:rPr>
          <w:rFonts w:ascii="メイリオ" w:eastAsia="メイリオ" w:hAnsi="メイリオ" w:cs="メイリオ" w:hint="eastAsia"/>
          <w:color w:val="000000" w:themeColor="text1"/>
          <w:sz w:val="22"/>
        </w:rPr>
        <w:t>令和６</w:t>
      </w:r>
      <w:r w:rsidR="005652D2" w:rsidRPr="00234161">
        <w:rPr>
          <w:rFonts w:ascii="メイリオ" w:eastAsia="メイリオ" w:hAnsi="メイリオ" w:cs="メイリオ" w:hint="eastAsia"/>
          <w:color w:val="000000" w:themeColor="text1"/>
          <w:sz w:val="22"/>
        </w:rPr>
        <w:t>年度</w:t>
      </w:r>
      <w:r w:rsidR="005652D2" w:rsidRPr="00234161">
        <w:rPr>
          <w:rFonts w:ascii="メイリオ" w:eastAsia="メイリオ" w:hAnsi="メイリオ" w:cs="メイリオ"/>
          <w:color w:val="000000" w:themeColor="text1"/>
          <w:sz w:val="22"/>
        </w:rPr>
        <w:t>の</w:t>
      </w:r>
      <w:r w:rsidR="005652D2" w:rsidRPr="00234161">
        <w:rPr>
          <w:rFonts w:ascii="メイリオ" w:eastAsia="メイリオ" w:hAnsi="メイリオ" w:cs="メイリオ" w:hint="eastAsia"/>
          <w:color w:val="000000" w:themeColor="text1"/>
          <w:sz w:val="22"/>
        </w:rPr>
        <w:t>決算書</w:t>
      </w:r>
    </w:p>
    <w:p w:rsidR="005652D2"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（５）</w:t>
      </w:r>
      <w:r w:rsidR="005A660C">
        <w:rPr>
          <w:rFonts w:ascii="メイリオ" w:eastAsia="メイリオ" w:hAnsi="メイリオ" w:cs="メイリオ" w:hint="eastAsia"/>
          <w:color w:val="000000" w:themeColor="text1"/>
          <w:sz w:val="22"/>
        </w:rPr>
        <w:t>令和７</w:t>
      </w:r>
      <w:r w:rsidR="005652D2" w:rsidRPr="00234161">
        <w:rPr>
          <w:rFonts w:ascii="メイリオ" w:eastAsia="メイリオ" w:hAnsi="メイリオ" w:cs="メイリオ" w:hint="eastAsia"/>
          <w:color w:val="000000" w:themeColor="text1"/>
          <w:sz w:val="22"/>
        </w:rPr>
        <w:t>年度の予算書</w:t>
      </w:r>
    </w:p>
    <w:p w:rsidR="005652D2" w:rsidRPr="00234161" w:rsidRDefault="00A97147" w:rsidP="00A97147">
      <w:pPr>
        <w:spacing w:line="380" w:lineRule="exact"/>
        <w:ind w:left="24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（６）</w:t>
      </w:r>
      <w:r w:rsidR="005652D2" w:rsidRPr="00234161">
        <w:rPr>
          <w:rFonts w:ascii="メイリオ" w:eastAsia="メイリオ" w:hAnsi="メイリオ" w:cs="メイリオ" w:hint="eastAsia"/>
          <w:color w:val="000000" w:themeColor="text1"/>
          <w:sz w:val="22"/>
        </w:rPr>
        <w:t>［上記（３）～（５）がない場合］</w:t>
      </w:r>
    </w:p>
    <w:p w:rsidR="005652D2" w:rsidRPr="00234161" w:rsidRDefault="005652D2" w:rsidP="005E171D">
      <w:pPr>
        <w:pStyle w:val="a7"/>
        <w:spacing w:line="380" w:lineRule="exact"/>
        <w:ind w:leftChars="0" w:left="96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助成の申請の日から３か月以内に（３）の規則を制定し、今年度、当該規則に基づいて予算・決算報告を行うことを約する</w:t>
      </w:r>
      <w:r w:rsidR="00607CAE" w:rsidRPr="00234161">
        <w:rPr>
          <w:rFonts w:ascii="メイリオ" w:eastAsia="メイリオ" w:hAnsi="メイリオ" w:cs="メイリオ" w:hint="eastAsia"/>
          <w:color w:val="000000" w:themeColor="text1"/>
          <w:sz w:val="22"/>
        </w:rPr>
        <w:t>確約</w:t>
      </w:r>
      <w:r w:rsidRPr="00234161">
        <w:rPr>
          <w:rFonts w:ascii="メイリオ" w:eastAsia="メイリオ" w:hAnsi="メイリオ" w:cs="メイリオ" w:hint="eastAsia"/>
          <w:color w:val="000000" w:themeColor="text1"/>
          <w:sz w:val="22"/>
        </w:rPr>
        <w:t>書</w:t>
      </w:r>
      <w:r w:rsidR="00514F24" w:rsidRPr="00234161">
        <w:rPr>
          <w:rFonts w:ascii="メイリオ" w:eastAsia="メイリオ" w:hAnsi="メイリオ" w:cs="メイリオ" w:hint="eastAsia"/>
          <w:color w:val="000000" w:themeColor="text1"/>
          <w:sz w:val="22"/>
        </w:rPr>
        <w:t>（参考様式）</w:t>
      </w:r>
    </w:p>
    <w:p w:rsidR="00A97147" w:rsidRPr="00234161" w:rsidRDefault="005652D2" w:rsidP="00A97147">
      <w:pPr>
        <w:spacing w:line="380" w:lineRule="exact"/>
        <w:ind w:left="240" w:firstLineChars="300" w:firstLine="66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その他</w:t>
      </w:r>
      <w:r w:rsidRPr="00234161">
        <w:rPr>
          <w:rFonts w:ascii="メイリオ" w:eastAsia="メイリオ" w:hAnsi="メイリオ" w:cs="メイリオ"/>
          <w:color w:val="000000" w:themeColor="text1"/>
          <w:sz w:val="22"/>
        </w:rPr>
        <w:t>、</w:t>
      </w:r>
      <w:r w:rsidRPr="00234161">
        <w:rPr>
          <w:rFonts w:ascii="メイリオ" w:eastAsia="メイリオ" w:hAnsi="メイリオ" w:cs="メイリオ" w:hint="eastAsia"/>
          <w:color w:val="000000" w:themeColor="text1"/>
          <w:sz w:val="22"/>
        </w:rPr>
        <w:t>助成対象</w:t>
      </w:r>
      <w:r w:rsidR="002A564A" w:rsidRPr="00234161">
        <w:rPr>
          <w:rFonts w:ascii="メイリオ" w:eastAsia="メイリオ" w:hAnsi="メイリオ" w:cs="メイリオ" w:hint="eastAsia"/>
          <w:color w:val="000000" w:themeColor="text1"/>
          <w:sz w:val="22"/>
        </w:rPr>
        <w:t>及び</w:t>
      </w:r>
      <w:r w:rsidR="002A564A" w:rsidRPr="00234161">
        <w:rPr>
          <w:rFonts w:ascii="メイリオ" w:eastAsia="メイリオ" w:hAnsi="メイリオ" w:cs="メイリオ"/>
          <w:color w:val="000000" w:themeColor="text1"/>
          <w:sz w:val="22"/>
        </w:rPr>
        <w:t>助成額</w:t>
      </w:r>
      <w:r w:rsidRPr="00234161">
        <w:rPr>
          <w:rFonts w:ascii="メイリオ" w:eastAsia="メイリオ" w:hAnsi="メイリオ" w:cs="メイリオ" w:hint="eastAsia"/>
          <w:color w:val="000000" w:themeColor="text1"/>
          <w:sz w:val="22"/>
        </w:rPr>
        <w:t>の審査</w:t>
      </w:r>
      <w:r w:rsidRPr="00234161">
        <w:rPr>
          <w:rFonts w:ascii="メイリオ" w:eastAsia="メイリオ" w:hAnsi="メイリオ" w:cs="メイリオ"/>
          <w:color w:val="000000" w:themeColor="text1"/>
          <w:sz w:val="22"/>
        </w:rPr>
        <w:t>に</w:t>
      </w:r>
      <w:r w:rsidRPr="00234161">
        <w:rPr>
          <w:rFonts w:ascii="メイリオ" w:eastAsia="メイリオ" w:hAnsi="メイリオ" w:cs="メイリオ" w:hint="eastAsia"/>
          <w:color w:val="000000" w:themeColor="text1"/>
          <w:sz w:val="22"/>
        </w:rPr>
        <w:t>必要な書類の提出</w:t>
      </w:r>
      <w:r w:rsidRPr="00234161">
        <w:rPr>
          <w:rFonts w:ascii="メイリオ" w:eastAsia="メイリオ" w:hAnsi="メイリオ" w:cs="メイリオ"/>
          <w:color w:val="000000" w:themeColor="text1"/>
          <w:sz w:val="22"/>
        </w:rPr>
        <w:t>を</w:t>
      </w:r>
      <w:r w:rsidRPr="00234161">
        <w:rPr>
          <w:rFonts w:ascii="メイリオ" w:eastAsia="メイリオ" w:hAnsi="メイリオ" w:cs="メイリオ" w:hint="eastAsia"/>
          <w:color w:val="000000" w:themeColor="text1"/>
          <w:sz w:val="22"/>
        </w:rPr>
        <w:t>求めることがありま</w:t>
      </w:r>
    </w:p>
    <w:p w:rsidR="005652D2" w:rsidRPr="00234161" w:rsidRDefault="005652D2" w:rsidP="00A97147">
      <w:pPr>
        <w:spacing w:line="380" w:lineRule="exact"/>
        <w:ind w:left="240" w:firstLineChars="300" w:firstLine="66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す。</w:t>
      </w:r>
    </w:p>
    <w:p w:rsidR="00897441" w:rsidRPr="00234161" w:rsidRDefault="00897441" w:rsidP="005E171D">
      <w:pPr>
        <w:spacing w:line="200" w:lineRule="exact"/>
        <w:rPr>
          <w:rFonts w:ascii="メイリオ" w:eastAsia="メイリオ" w:hAnsi="メイリオ" w:cs="メイリオ"/>
          <w:color w:val="000000" w:themeColor="text1"/>
          <w:sz w:val="22"/>
        </w:rPr>
      </w:pPr>
    </w:p>
    <w:p w:rsidR="00897441"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９</w:t>
      </w:r>
      <w:r w:rsidR="00897441" w:rsidRPr="00234161">
        <w:rPr>
          <w:rFonts w:ascii="メイリオ" w:eastAsia="メイリオ" w:hAnsi="メイリオ" w:cs="メイリオ" w:hint="eastAsia"/>
          <w:b/>
          <w:color w:val="000000" w:themeColor="text1"/>
          <w:sz w:val="22"/>
        </w:rPr>
        <w:t xml:space="preserve">　審査方法</w:t>
      </w:r>
    </w:p>
    <w:p w:rsidR="00897441" w:rsidRPr="00234161" w:rsidRDefault="00897441" w:rsidP="005E171D">
      <w:pPr>
        <w:spacing w:line="380" w:lineRule="exact"/>
        <w:ind w:leftChars="100" w:left="210" w:firstLineChars="100" w:firstLine="22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当支部役員会において、申請内容を基に</w:t>
      </w:r>
      <w:r w:rsidR="00450F99" w:rsidRPr="00234161">
        <w:rPr>
          <w:rFonts w:ascii="メイリオ" w:eastAsia="メイリオ" w:hAnsi="メイリオ" w:cs="メイリオ" w:hint="eastAsia"/>
          <w:color w:val="000000" w:themeColor="text1"/>
          <w:sz w:val="22"/>
        </w:rPr>
        <w:t>、以下の</w:t>
      </w:r>
      <w:r w:rsidR="00450F99" w:rsidRPr="00234161">
        <w:rPr>
          <w:rFonts w:ascii="メイリオ" w:eastAsia="メイリオ" w:hAnsi="メイリオ" w:cs="メイリオ"/>
          <w:color w:val="000000" w:themeColor="text1"/>
          <w:sz w:val="22"/>
        </w:rPr>
        <w:t>項目</w:t>
      </w:r>
      <w:r w:rsidR="001A1BCF" w:rsidRPr="00234161">
        <w:rPr>
          <w:rFonts w:ascii="メイリオ" w:eastAsia="メイリオ" w:hAnsi="メイリオ" w:cs="メイリオ" w:hint="eastAsia"/>
          <w:color w:val="000000" w:themeColor="text1"/>
          <w:sz w:val="22"/>
        </w:rPr>
        <w:t>等</w:t>
      </w:r>
      <w:r w:rsidR="00450F99" w:rsidRPr="00234161">
        <w:rPr>
          <w:rFonts w:ascii="メイリオ" w:eastAsia="メイリオ" w:hAnsi="メイリオ" w:cs="メイリオ"/>
          <w:color w:val="000000" w:themeColor="text1"/>
          <w:sz w:val="22"/>
        </w:rPr>
        <w:t>を</w:t>
      </w:r>
      <w:r w:rsidR="00450F99" w:rsidRPr="00234161">
        <w:rPr>
          <w:rFonts w:ascii="メイリオ" w:eastAsia="メイリオ" w:hAnsi="メイリオ" w:cs="メイリオ" w:hint="eastAsia"/>
          <w:color w:val="000000" w:themeColor="text1"/>
          <w:sz w:val="22"/>
        </w:rPr>
        <w:t>総合的に</w:t>
      </w:r>
      <w:r w:rsidR="00450F99" w:rsidRPr="00234161">
        <w:rPr>
          <w:rFonts w:ascii="メイリオ" w:eastAsia="メイリオ" w:hAnsi="メイリオ" w:cs="メイリオ"/>
          <w:color w:val="000000" w:themeColor="text1"/>
          <w:sz w:val="22"/>
        </w:rPr>
        <w:t>勘案</w:t>
      </w:r>
      <w:r w:rsidR="00450F99" w:rsidRPr="00234161">
        <w:rPr>
          <w:rFonts w:ascii="メイリオ" w:eastAsia="メイリオ" w:hAnsi="メイリオ" w:cs="メイリオ" w:hint="eastAsia"/>
          <w:color w:val="000000" w:themeColor="text1"/>
          <w:sz w:val="22"/>
        </w:rPr>
        <w:t>して</w:t>
      </w:r>
      <w:r w:rsidRPr="00234161">
        <w:rPr>
          <w:rFonts w:ascii="メイリオ" w:eastAsia="メイリオ" w:hAnsi="メイリオ" w:cs="メイリオ" w:hint="eastAsia"/>
          <w:color w:val="000000" w:themeColor="text1"/>
          <w:sz w:val="22"/>
        </w:rPr>
        <w:t>助成対象</w:t>
      </w:r>
      <w:r w:rsidRPr="00234161">
        <w:rPr>
          <w:rFonts w:ascii="メイリオ" w:eastAsia="メイリオ" w:hAnsi="メイリオ" w:cs="メイリオ"/>
          <w:color w:val="000000" w:themeColor="text1"/>
          <w:sz w:val="22"/>
        </w:rPr>
        <w:t>及び</w:t>
      </w:r>
      <w:r w:rsidRPr="00234161">
        <w:rPr>
          <w:rFonts w:ascii="メイリオ" w:eastAsia="メイリオ" w:hAnsi="メイリオ" w:cs="メイリオ" w:hint="eastAsia"/>
          <w:color w:val="000000" w:themeColor="text1"/>
          <w:sz w:val="22"/>
        </w:rPr>
        <w:t>助成額の審査</w:t>
      </w:r>
      <w:r w:rsidRPr="00234161">
        <w:rPr>
          <w:rFonts w:ascii="メイリオ" w:eastAsia="メイリオ" w:hAnsi="メイリオ" w:cs="メイリオ"/>
          <w:color w:val="000000" w:themeColor="text1"/>
          <w:sz w:val="22"/>
        </w:rPr>
        <w:t>を</w:t>
      </w:r>
      <w:r w:rsidRPr="00234161">
        <w:rPr>
          <w:rFonts w:ascii="メイリオ" w:eastAsia="メイリオ" w:hAnsi="メイリオ" w:cs="メイリオ" w:hint="eastAsia"/>
          <w:color w:val="000000" w:themeColor="text1"/>
          <w:sz w:val="22"/>
        </w:rPr>
        <w:t>行います。</w:t>
      </w:r>
    </w:p>
    <w:p w:rsidR="00897441" w:rsidRPr="00234161" w:rsidRDefault="001A1BCF" w:rsidP="005E171D">
      <w:pPr>
        <w:pStyle w:val="a7"/>
        <w:numPr>
          <w:ilvl w:val="0"/>
          <w:numId w:val="3"/>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申請団体</w:t>
      </w:r>
      <w:r w:rsidRPr="00234161">
        <w:rPr>
          <w:rFonts w:ascii="メイリオ" w:eastAsia="メイリオ" w:hAnsi="メイリオ" w:cs="メイリオ"/>
          <w:color w:val="000000" w:themeColor="text1"/>
          <w:sz w:val="22"/>
        </w:rPr>
        <w:t>の</w:t>
      </w:r>
      <w:r w:rsidRPr="00234161">
        <w:rPr>
          <w:rFonts w:ascii="メイリオ" w:eastAsia="メイリオ" w:hAnsi="メイリオ" w:cs="メイリオ" w:hint="eastAsia"/>
          <w:color w:val="000000" w:themeColor="text1"/>
          <w:sz w:val="22"/>
        </w:rPr>
        <w:t>活動内容（</w:t>
      </w:r>
      <w:r w:rsidR="00450F99" w:rsidRPr="00234161">
        <w:rPr>
          <w:rFonts w:ascii="メイリオ" w:eastAsia="メイリオ" w:hAnsi="メイリオ" w:cs="メイリオ" w:hint="eastAsia"/>
          <w:color w:val="000000" w:themeColor="text1"/>
          <w:sz w:val="22"/>
        </w:rPr>
        <w:t>相双圏域</w:t>
      </w:r>
      <w:r w:rsidR="00450F99" w:rsidRPr="00234161">
        <w:rPr>
          <w:rFonts w:ascii="メイリオ" w:eastAsia="メイリオ" w:hAnsi="メイリオ" w:cs="メイリオ"/>
          <w:color w:val="000000" w:themeColor="text1"/>
          <w:sz w:val="22"/>
        </w:rPr>
        <w:t>の</w:t>
      </w:r>
      <w:r w:rsidR="00450F99" w:rsidRPr="00234161">
        <w:rPr>
          <w:rFonts w:ascii="メイリオ" w:eastAsia="メイリオ" w:hAnsi="メイリオ" w:cs="メイリオ" w:hint="eastAsia"/>
          <w:color w:val="000000" w:themeColor="text1"/>
          <w:sz w:val="22"/>
        </w:rPr>
        <w:t>住民の</w:t>
      </w:r>
      <w:r w:rsidR="00897441" w:rsidRPr="00234161">
        <w:rPr>
          <w:rFonts w:ascii="メイリオ" w:eastAsia="メイリオ" w:hAnsi="メイリオ" w:cs="メイリオ" w:hint="eastAsia"/>
          <w:color w:val="000000" w:themeColor="text1"/>
          <w:sz w:val="22"/>
        </w:rPr>
        <w:t>精神保健福祉</w:t>
      </w:r>
      <w:r w:rsidR="00450F99" w:rsidRPr="00234161">
        <w:rPr>
          <w:rFonts w:ascii="メイリオ" w:eastAsia="メイリオ" w:hAnsi="メイリオ" w:cs="メイリオ" w:hint="eastAsia"/>
          <w:color w:val="000000" w:themeColor="text1"/>
          <w:sz w:val="22"/>
        </w:rPr>
        <w:t>に</w:t>
      </w:r>
      <w:r w:rsidRPr="00234161">
        <w:rPr>
          <w:rFonts w:ascii="メイリオ" w:eastAsia="メイリオ" w:hAnsi="メイリオ" w:cs="メイリオ" w:hint="eastAsia"/>
          <w:color w:val="000000" w:themeColor="text1"/>
          <w:sz w:val="22"/>
        </w:rPr>
        <w:t>対する</w:t>
      </w:r>
      <w:r w:rsidR="00450F99" w:rsidRPr="00234161">
        <w:rPr>
          <w:rFonts w:ascii="メイリオ" w:eastAsia="メイリオ" w:hAnsi="メイリオ" w:cs="メイリオ" w:hint="eastAsia"/>
          <w:color w:val="000000" w:themeColor="text1"/>
          <w:sz w:val="22"/>
        </w:rPr>
        <w:t>有効性</w:t>
      </w:r>
      <w:r w:rsidRPr="00234161">
        <w:rPr>
          <w:rFonts w:ascii="メイリオ" w:eastAsia="メイリオ" w:hAnsi="メイリオ" w:cs="メイリオ" w:hint="eastAsia"/>
          <w:color w:val="000000" w:themeColor="text1"/>
          <w:sz w:val="22"/>
        </w:rPr>
        <w:t>）</w:t>
      </w:r>
    </w:p>
    <w:p w:rsidR="00E06FFE" w:rsidRPr="00234161" w:rsidRDefault="00E06FFE" w:rsidP="005E171D">
      <w:pPr>
        <w:pStyle w:val="a7"/>
        <w:numPr>
          <w:ilvl w:val="0"/>
          <w:numId w:val="3"/>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活動支援費の</w:t>
      </w:r>
      <w:r w:rsidRPr="00234161">
        <w:rPr>
          <w:rFonts w:ascii="メイリオ" w:eastAsia="メイリオ" w:hAnsi="メイリオ" w:cs="メイリオ"/>
          <w:color w:val="000000" w:themeColor="text1"/>
          <w:sz w:val="22"/>
        </w:rPr>
        <w:t>使途</w:t>
      </w:r>
      <w:r w:rsidRPr="00234161">
        <w:rPr>
          <w:rFonts w:ascii="メイリオ" w:eastAsia="メイリオ" w:hAnsi="メイリオ" w:cs="メイリオ" w:hint="eastAsia"/>
          <w:color w:val="000000" w:themeColor="text1"/>
          <w:sz w:val="22"/>
        </w:rPr>
        <w:t>（</w:t>
      </w:r>
      <w:r w:rsidR="005E171D" w:rsidRPr="00234161">
        <w:rPr>
          <w:rFonts w:ascii="メイリオ" w:eastAsia="メイリオ" w:hAnsi="メイリオ" w:cs="メイリオ" w:hint="eastAsia"/>
          <w:color w:val="000000" w:themeColor="text1"/>
          <w:sz w:val="22"/>
        </w:rPr>
        <w:t>上記</w:t>
      </w:r>
      <w:r w:rsidRPr="00234161">
        <w:rPr>
          <w:rFonts w:ascii="メイリオ" w:eastAsia="メイリオ" w:hAnsi="メイリオ" w:cs="メイリオ" w:hint="eastAsia"/>
          <w:color w:val="000000" w:themeColor="text1"/>
          <w:sz w:val="22"/>
        </w:rPr>
        <w:t>「</w:t>
      </w:r>
      <w:r w:rsidRPr="00234161">
        <w:rPr>
          <w:rFonts w:ascii="メイリオ" w:eastAsia="メイリオ" w:hAnsi="メイリオ" w:cs="メイリオ"/>
          <w:color w:val="000000" w:themeColor="text1"/>
          <w:sz w:val="22"/>
        </w:rPr>
        <w:t>４</w:t>
      </w:r>
      <w:r w:rsidRPr="00234161">
        <w:rPr>
          <w:rFonts w:ascii="メイリオ" w:eastAsia="メイリオ" w:hAnsi="メイリオ" w:cs="メイリオ" w:hint="eastAsia"/>
          <w:color w:val="000000" w:themeColor="text1"/>
          <w:sz w:val="22"/>
        </w:rPr>
        <w:t>」参照）</w:t>
      </w:r>
    </w:p>
    <w:p w:rsidR="00450F99" w:rsidRPr="00234161" w:rsidRDefault="00450F99" w:rsidP="005E171D">
      <w:pPr>
        <w:pStyle w:val="a7"/>
        <w:numPr>
          <w:ilvl w:val="0"/>
          <w:numId w:val="3"/>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申請団体の</w:t>
      </w:r>
      <w:r w:rsidR="001A1BCF" w:rsidRPr="00234161">
        <w:rPr>
          <w:rFonts w:ascii="メイリオ" w:eastAsia="メイリオ" w:hAnsi="メイリオ" w:cs="メイリオ" w:hint="eastAsia"/>
          <w:color w:val="000000" w:themeColor="text1"/>
          <w:sz w:val="22"/>
        </w:rPr>
        <w:t>財務状</w:t>
      </w:r>
      <w:r w:rsidRPr="00234161">
        <w:rPr>
          <w:rFonts w:ascii="メイリオ" w:eastAsia="メイリオ" w:hAnsi="メイリオ" w:cs="メイリオ"/>
          <w:color w:val="000000" w:themeColor="text1"/>
          <w:sz w:val="22"/>
        </w:rPr>
        <w:t>況</w:t>
      </w:r>
    </w:p>
    <w:p w:rsidR="005C6F1B" w:rsidRPr="00234161" w:rsidRDefault="005C6F1B" w:rsidP="005E171D">
      <w:pPr>
        <w:spacing w:line="200" w:lineRule="exact"/>
        <w:rPr>
          <w:rFonts w:ascii="メイリオ" w:eastAsia="メイリオ" w:hAnsi="メイリオ" w:cs="メイリオ"/>
          <w:color w:val="000000" w:themeColor="text1"/>
          <w:sz w:val="22"/>
        </w:rPr>
      </w:pPr>
    </w:p>
    <w:p w:rsidR="005C6F1B" w:rsidRPr="00234161" w:rsidRDefault="00036ED3" w:rsidP="005E171D">
      <w:pPr>
        <w:spacing w:line="380" w:lineRule="exact"/>
        <w:rPr>
          <w:rFonts w:ascii="メイリオ" w:eastAsia="メイリオ" w:hAnsi="メイリオ" w:cs="メイリオ"/>
          <w:b/>
          <w:color w:val="000000" w:themeColor="text1"/>
          <w:sz w:val="22"/>
        </w:rPr>
      </w:pPr>
      <w:r w:rsidRPr="00234161">
        <w:rPr>
          <w:rFonts w:ascii="メイリオ" w:eastAsia="メイリオ" w:hAnsi="メイリオ" w:cs="メイリオ" w:hint="eastAsia"/>
          <w:b/>
          <w:color w:val="000000" w:themeColor="text1"/>
          <w:sz w:val="22"/>
        </w:rPr>
        <w:t>１０</w:t>
      </w:r>
      <w:r w:rsidR="005C6F1B" w:rsidRPr="00234161">
        <w:rPr>
          <w:rFonts w:ascii="メイリオ" w:eastAsia="メイリオ" w:hAnsi="メイリオ" w:cs="メイリオ"/>
          <w:b/>
          <w:color w:val="000000" w:themeColor="text1"/>
          <w:sz w:val="22"/>
        </w:rPr>
        <w:t xml:space="preserve">　</w:t>
      </w:r>
      <w:r w:rsidR="005C6F1B" w:rsidRPr="00234161">
        <w:rPr>
          <w:rFonts w:ascii="メイリオ" w:eastAsia="メイリオ" w:hAnsi="メイリオ" w:cs="メイリオ" w:hint="eastAsia"/>
          <w:b/>
          <w:color w:val="000000" w:themeColor="text1"/>
          <w:sz w:val="22"/>
        </w:rPr>
        <w:t>留意事項</w:t>
      </w:r>
    </w:p>
    <w:p w:rsidR="005C6F1B" w:rsidRPr="00234161" w:rsidRDefault="005C6F1B" w:rsidP="005E171D">
      <w:pPr>
        <w:pStyle w:val="a7"/>
        <w:numPr>
          <w:ilvl w:val="0"/>
          <w:numId w:val="2"/>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申請にあたっては、別紙の規則</w:t>
      </w:r>
      <w:r w:rsidRPr="00234161">
        <w:rPr>
          <w:rFonts w:ascii="メイリオ" w:eastAsia="メイリオ" w:hAnsi="メイリオ" w:cs="メイリオ"/>
          <w:color w:val="000000" w:themeColor="text1"/>
          <w:sz w:val="22"/>
        </w:rPr>
        <w:t>を</w:t>
      </w:r>
      <w:r w:rsidRPr="00234161">
        <w:rPr>
          <w:rFonts w:ascii="メイリオ" w:eastAsia="メイリオ" w:hAnsi="メイリオ" w:cs="メイリオ" w:hint="eastAsia"/>
          <w:color w:val="000000" w:themeColor="text1"/>
          <w:sz w:val="22"/>
        </w:rPr>
        <w:t>十分</w:t>
      </w:r>
      <w:r w:rsidRPr="00234161">
        <w:rPr>
          <w:rFonts w:ascii="メイリオ" w:eastAsia="メイリオ" w:hAnsi="メイリオ" w:cs="メイリオ"/>
          <w:color w:val="000000" w:themeColor="text1"/>
          <w:sz w:val="22"/>
        </w:rPr>
        <w:t>に</w:t>
      </w:r>
      <w:r w:rsidRPr="00234161">
        <w:rPr>
          <w:rFonts w:ascii="メイリオ" w:eastAsia="メイリオ" w:hAnsi="メイリオ" w:cs="メイリオ" w:hint="eastAsia"/>
          <w:color w:val="000000" w:themeColor="text1"/>
          <w:sz w:val="22"/>
        </w:rPr>
        <w:t>お読み</w:t>
      </w:r>
      <w:r w:rsidRPr="00234161">
        <w:rPr>
          <w:rFonts w:ascii="メイリオ" w:eastAsia="メイリオ" w:hAnsi="メイリオ" w:cs="メイリオ"/>
          <w:color w:val="000000" w:themeColor="text1"/>
          <w:sz w:val="22"/>
        </w:rPr>
        <w:t>ください。</w:t>
      </w:r>
    </w:p>
    <w:p w:rsidR="00F31051" w:rsidRPr="00234161" w:rsidRDefault="005652D2" w:rsidP="005E171D">
      <w:pPr>
        <w:pStyle w:val="a7"/>
        <w:numPr>
          <w:ilvl w:val="0"/>
          <w:numId w:val="2"/>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この</w:t>
      </w:r>
      <w:r w:rsidRPr="00234161">
        <w:rPr>
          <w:rFonts w:ascii="メイリオ" w:eastAsia="メイリオ" w:hAnsi="メイリオ" w:cs="メイリオ"/>
          <w:color w:val="000000" w:themeColor="text1"/>
          <w:sz w:val="22"/>
        </w:rPr>
        <w:t>助成金は</w:t>
      </w:r>
      <w:r w:rsidRPr="00234161">
        <w:rPr>
          <w:rFonts w:ascii="メイリオ" w:eastAsia="メイリオ" w:hAnsi="メイリオ" w:cs="メイリオ" w:hint="eastAsia"/>
          <w:color w:val="000000" w:themeColor="text1"/>
          <w:sz w:val="22"/>
        </w:rPr>
        <w:t>来年度</w:t>
      </w:r>
      <w:r w:rsidRPr="00234161">
        <w:rPr>
          <w:rFonts w:ascii="メイリオ" w:eastAsia="メイリオ" w:hAnsi="メイリオ" w:cs="メイリオ"/>
          <w:color w:val="000000" w:themeColor="text1"/>
          <w:sz w:val="22"/>
        </w:rPr>
        <w:t>以降も実施する予定です。</w:t>
      </w:r>
      <w:r w:rsidRPr="00234161">
        <w:rPr>
          <w:rFonts w:ascii="メイリオ" w:eastAsia="メイリオ" w:hAnsi="メイリオ" w:cs="メイリオ" w:hint="eastAsia"/>
          <w:color w:val="000000" w:themeColor="text1"/>
          <w:sz w:val="22"/>
        </w:rPr>
        <w:t>申請ができるのは、</w:t>
      </w:r>
      <w:r w:rsidR="005C6F1B" w:rsidRPr="00234161">
        <w:rPr>
          <w:rFonts w:ascii="メイリオ" w:eastAsia="メイリオ" w:hAnsi="メイリオ" w:cs="メイリオ" w:hint="eastAsia"/>
          <w:color w:val="000000" w:themeColor="text1"/>
          <w:sz w:val="22"/>
        </w:rPr>
        <w:t>初めて</w:t>
      </w:r>
      <w:r w:rsidRPr="00234161">
        <w:rPr>
          <w:rFonts w:ascii="メイリオ" w:eastAsia="メイリオ" w:hAnsi="メイリオ" w:cs="メイリオ" w:hint="eastAsia"/>
          <w:color w:val="000000" w:themeColor="text1"/>
          <w:sz w:val="22"/>
        </w:rPr>
        <w:t>助成</w:t>
      </w:r>
      <w:r w:rsidRPr="00234161">
        <w:rPr>
          <w:rFonts w:ascii="メイリオ" w:eastAsia="メイリオ" w:hAnsi="メイリオ" w:cs="メイリオ"/>
          <w:color w:val="000000" w:themeColor="text1"/>
          <w:sz w:val="22"/>
        </w:rPr>
        <w:t>を</w:t>
      </w:r>
      <w:r w:rsidR="005C6F1B" w:rsidRPr="00234161">
        <w:rPr>
          <w:rFonts w:ascii="メイリオ" w:eastAsia="メイリオ" w:hAnsi="メイリオ" w:cs="メイリオ" w:hint="eastAsia"/>
          <w:color w:val="000000" w:themeColor="text1"/>
          <w:sz w:val="22"/>
        </w:rPr>
        <w:t>受けた年度から起算して</w:t>
      </w:r>
      <w:r w:rsidRPr="00234161">
        <w:rPr>
          <w:rFonts w:ascii="メイリオ" w:eastAsia="メイリオ" w:hAnsi="メイリオ" w:cs="メイリオ" w:hint="eastAsia"/>
          <w:color w:val="000000" w:themeColor="text1"/>
          <w:sz w:val="22"/>
        </w:rPr>
        <w:t>最大５年間</w:t>
      </w:r>
      <w:r w:rsidRPr="00234161">
        <w:rPr>
          <w:rFonts w:ascii="メイリオ" w:eastAsia="メイリオ" w:hAnsi="メイリオ" w:cs="メイリオ"/>
          <w:color w:val="000000" w:themeColor="text1"/>
          <w:sz w:val="22"/>
        </w:rPr>
        <w:t>に限られます。</w:t>
      </w:r>
    </w:p>
    <w:p w:rsidR="002A564A" w:rsidRPr="00234161" w:rsidRDefault="002A564A" w:rsidP="005E171D">
      <w:pPr>
        <w:pStyle w:val="a7"/>
        <w:numPr>
          <w:ilvl w:val="0"/>
          <w:numId w:val="2"/>
        </w:numPr>
        <w:spacing w:line="380" w:lineRule="exact"/>
        <w:ind w:leftChars="0"/>
        <w:rPr>
          <w:rFonts w:ascii="メイリオ" w:eastAsia="メイリオ" w:hAnsi="メイリオ" w:cs="メイリオ"/>
          <w:color w:val="000000" w:themeColor="text1"/>
          <w:sz w:val="22"/>
        </w:rPr>
      </w:pPr>
      <w:r w:rsidRPr="00234161">
        <w:rPr>
          <w:rFonts w:ascii="メイリオ" w:eastAsia="メイリオ" w:hAnsi="メイリオ" w:cs="メイリオ" w:hint="eastAsia"/>
          <w:color w:val="000000" w:themeColor="text1"/>
          <w:sz w:val="22"/>
        </w:rPr>
        <w:t>その他</w:t>
      </w:r>
      <w:r w:rsidRPr="00234161">
        <w:rPr>
          <w:rFonts w:ascii="メイリオ" w:eastAsia="メイリオ" w:hAnsi="メイリオ" w:cs="メイリオ"/>
          <w:color w:val="000000" w:themeColor="text1"/>
          <w:sz w:val="22"/>
        </w:rPr>
        <w:t>、不明な点が</w:t>
      </w:r>
      <w:r w:rsidRPr="00234161">
        <w:rPr>
          <w:rFonts w:ascii="メイリオ" w:eastAsia="メイリオ" w:hAnsi="メイリオ" w:cs="メイリオ" w:hint="eastAsia"/>
          <w:color w:val="000000" w:themeColor="text1"/>
          <w:sz w:val="22"/>
        </w:rPr>
        <w:t>ございましたら上記「</w:t>
      </w:r>
      <w:r w:rsidR="005E171D" w:rsidRPr="00234161">
        <w:rPr>
          <w:rFonts w:ascii="メイリオ" w:eastAsia="メイリオ" w:hAnsi="メイリオ" w:cs="メイリオ" w:hint="eastAsia"/>
          <w:color w:val="000000" w:themeColor="text1"/>
          <w:sz w:val="22"/>
        </w:rPr>
        <w:t>６</w:t>
      </w:r>
      <w:r w:rsidRPr="00234161">
        <w:rPr>
          <w:rFonts w:ascii="メイリオ" w:eastAsia="メイリオ" w:hAnsi="メイリオ" w:cs="メイリオ" w:hint="eastAsia"/>
          <w:color w:val="000000" w:themeColor="text1"/>
          <w:sz w:val="22"/>
        </w:rPr>
        <w:t>」の</w:t>
      </w:r>
      <w:r w:rsidRPr="00234161">
        <w:rPr>
          <w:rFonts w:ascii="メイリオ" w:eastAsia="メイリオ" w:hAnsi="メイリオ" w:cs="メイリオ"/>
          <w:color w:val="000000" w:themeColor="text1"/>
          <w:sz w:val="22"/>
        </w:rPr>
        <w:t>お問い合わせ先までお願いします。</w:t>
      </w:r>
    </w:p>
    <w:sectPr w:rsidR="002A564A" w:rsidRPr="00234161" w:rsidSect="00036ED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17E" w:rsidRDefault="003A417E" w:rsidP="003A417E">
      <w:r>
        <w:separator/>
      </w:r>
    </w:p>
  </w:endnote>
  <w:endnote w:type="continuationSeparator" w:id="0">
    <w:p w:rsidR="003A417E" w:rsidRDefault="003A417E" w:rsidP="003A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17E" w:rsidRDefault="003A417E" w:rsidP="003A417E">
      <w:r>
        <w:separator/>
      </w:r>
    </w:p>
  </w:footnote>
  <w:footnote w:type="continuationSeparator" w:id="0">
    <w:p w:rsidR="003A417E" w:rsidRDefault="003A417E" w:rsidP="003A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D3F00"/>
    <w:multiLevelType w:val="hybridMultilevel"/>
    <w:tmpl w:val="C88420BA"/>
    <w:lvl w:ilvl="0" w:tplc="DD62ACEA">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747633A"/>
    <w:multiLevelType w:val="hybridMultilevel"/>
    <w:tmpl w:val="6ED8F800"/>
    <w:lvl w:ilvl="0" w:tplc="E2F8004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C65068D"/>
    <w:multiLevelType w:val="hybridMultilevel"/>
    <w:tmpl w:val="D83861FE"/>
    <w:lvl w:ilvl="0" w:tplc="CFCAF9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47"/>
    <w:rsid w:val="00036ED3"/>
    <w:rsid w:val="00076764"/>
    <w:rsid w:val="000C4F6C"/>
    <w:rsid w:val="000D1147"/>
    <w:rsid w:val="0015126A"/>
    <w:rsid w:val="00174633"/>
    <w:rsid w:val="001A1BCF"/>
    <w:rsid w:val="001C0098"/>
    <w:rsid w:val="00234161"/>
    <w:rsid w:val="002460C7"/>
    <w:rsid w:val="00254D90"/>
    <w:rsid w:val="002A564A"/>
    <w:rsid w:val="002F385D"/>
    <w:rsid w:val="00312172"/>
    <w:rsid w:val="003661E5"/>
    <w:rsid w:val="003A417E"/>
    <w:rsid w:val="003C2673"/>
    <w:rsid w:val="00404023"/>
    <w:rsid w:val="00450F99"/>
    <w:rsid w:val="004516F5"/>
    <w:rsid w:val="004559E3"/>
    <w:rsid w:val="004A0450"/>
    <w:rsid w:val="00514F24"/>
    <w:rsid w:val="005173DF"/>
    <w:rsid w:val="005652D2"/>
    <w:rsid w:val="005A660C"/>
    <w:rsid w:val="005C6F1B"/>
    <w:rsid w:val="005E171D"/>
    <w:rsid w:val="00607CAE"/>
    <w:rsid w:val="006F00A4"/>
    <w:rsid w:val="00740E0E"/>
    <w:rsid w:val="007C7E67"/>
    <w:rsid w:val="007D2E91"/>
    <w:rsid w:val="00867117"/>
    <w:rsid w:val="0089356A"/>
    <w:rsid w:val="00897441"/>
    <w:rsid w:val="008F56C2"/>
    <w:rsid w:val="00954024"/>
    <w:rsid w:val="009716A0"/>
    <w:rsid w:val="0099650E"/>
    <w:rsid w:val="00A350D4"/>
    <w:rsid w:val="00A62F8C"/>
    <w:rsid w:val="00A656B4"/>
    <w:rsid w:val="00A97147"/>
    <w:rsid w:val="00B20DB9"/>
    <w:rsid w:val="00BD7B99"/>
    <w:rsid w:val="00BE33E9"/>
    <w:rsid w:val="00C3437B"/>
    <w:rsid w:val="00D066BB"/>
    <w:rsid w:val="00D369C4"/>
    <w:rsid w:val="00E06FFE"/>
    <w:rsid w:val="00E43427"/>
    <w:rsid w:val="00F31051"/>
    <w:rsid w:val="00F5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71361"/>
  <w15:chartTrackingRefBased/>
  <w15:docId w15:val="{AF0372C1-FED3-473B-AD5B-875CF05C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17E"/>
    <w:pPr>
      <w:tabs>
        <w:tab w:val="center" w:pos="4252"/>
        <w:tab w:val="right" w:pos="8504"/>
      </w:tabs>
      <w:snapToGrid w:val="0"/>
    </w:pPr>
  </w:style>
  <w:style w:type="character" w:customStyle="1" w:styleId="a4">
    <w:name w:val="ヘッダー (文字)"/>
    <w:basedOn w:val="a0"/>
    <w:link w:val="a3"/>
    <w:uiPriority w:val="99"/>
    <w:rsid w:val="003A417E"/>
  </w:style>
  <w:style w:type="paragraph" w:styleId="a5">
    <w:name w:val="footer"/>
    <w:basedOn w:val="a"/>
    <w:link w:val="a6"/>
    <w:uiPriority w:val="99"/>
    <w:unhideWhenUsed/>
    <w:rsid w:val="003A417E"/>
    <w:pPr>
      <w:tabs>
        <w:tab w:val="center" w:pos="4252"/>
        <w:tab w:val="right" w:pos="8504"/>
      </w:tabs>
      <w:snapToGrid w:val="0"/>
    </w:pPr>
  </w:style>
  <w:style w:type="character" w:customStyle="1" w:styleId="a6">
    <w:name w:val="フッター (文字)"/>
    <w:basedOn w:val="a0"/>
    <w:link w:val="a5"/>
    <w:uiPriority w:val="99"/>
    <w:rsid w:val="003A417E"/>
  </w:style>
  <w:style w:type="paragraph" w:styleId="a7">
    <w:name w:val="List Paragraph"/>
    <w:basedOn w:val="a"/>
    <w:uiPriority w:val="34"/>
    <w:qFormat/>
    <w:rsid w:val="005C6F1B"/>
    <w:pPr>
      <w:ind w:leftChars="400" w:left="840"/>
    </w:pPr>
  </w:style>
  <w:style w:type="paragraph" w:styleId="a8">
    <w:name w:val="Balloon Text"/>
    <w:basedOn w:val="a"/>
    <w:link w:val="a9"/>
    <w:uiPriority w:val="99"/>
    <w:semiHidden/>
    <w:unhideWhenUsed/>
    <w:rsid w:val="00514F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4F24"/>
    <w:rPr>
      <w:rFonts w:asciiTheme="majorHAnsi" w:eastAsiaTheme="majorEastAsia" w:hAnsiTheme="majorHAnsi" w:cstheme="majorBidi"/>
      <w:sz w:val="18"/>
      <w:szCs w:val="18"/>
    </w:rPr>
  </w:style>
  <w:style w:type="character" w:styleId="aa">
    <w:name w:val="Hyperlink"/>
    <w:basedOn w:val="a0"/>
    <w:uiPriority w:val="99"/>
    <w:unhideWhenUsed/>
    <w:rsid w:val="005E171D"/>
    <w:rPr>
      <w:color w:val="0563C1" w:themeColor="hyperlink"/>
      <w:u w:val="single"/>
    </w:rPr>
  </w:style>
  <w:style w:type="paragraph" w:styleId="ab">
    <w:name w:val="Date"/>
    <w:basedOn w:val="a"/>
    <w:next w:val="a"/>
    <w:link w:val="ac"/>
    <w:uiPriority w:val="99"/>
    <w:semiHidden/>
    <w:unhideWhenUsed/>
    <w:rsid w:val="004516F5"/>
  </w:style>
  <w:style w:type="character" w:customStyle="1" w:styleId="ac">
    <w:name w:val="日付 (文字)"/>
    <w:basedOn w:val="a0"/>
    <w:link w:val="ab"/>
    <w:uiPriority w:val="99"/>
    <w:semiHidden/>
    <w:rsid w:val="0045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誠友</dc:creator>
  <cp:keywords/>
  <dc:description/>
  <cp:lastModifiedBy>鈴木 紀隆</cp:lastModifiedBy>
  <cp:revision>35</cp:revision>
  <cp:lastPrinted>2025-09-01T09:10:00Z</cp:lastPrinted>
  <dcterms:created xsi:type="dcterms:W3CDTF">2017-05-25T10:22:00Z</dcterms:created>
  <dcterms:modified xsi:type="dcterms:W3CDTF">2025-09-01T09:10:00Z</dcterms:modified>
</cp:coreProperties>
</file>