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C9" w:rsidRPr="00191708" w:rsidRDefault="00C61EC9" w:rsidP="00C61EC9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10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C61EC9" w:rsidRPr="00191708" w:rsidRDefault="0075571A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特別地域</w:t>
      </w:r>
      <w:r w:rsidR="00C61EC9" w:rsidRPr="00191708">
        <w:rPr>
          <w:rFonts w:ascii="ＭＳ 明朝" w:hAnsi="ＭＳ 明朝" w:hint="eastAsia"/>
          <w:color w:val="auto"/>
        </w:rPr>
        <w:t>内土地の形状変更許可申請書</w:t>
      </w: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75571A">
        <w:rPr>
          <w:rFonts w:ascii="ＭＳ 明朝" w:hint="eastAsia"/>
          <w:color w:val="auto"/>
        </w:rPr>
        <w:t>福島県立自然公園条例</w:t>
      </w:r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条第３項の規定により　　　　公園の特別地域内における土地の形状変更の許可を受けたく、次のとおり申請します。</w:t>
      </w:r>
    </w:p>
    <w:p w:rsidR="00C61EC9" w:rsidRPr="00191708" w:rsidRDefault="00C61EC9" w:rsidP="00C61EC9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076AF4" w:rsidRPr="00191708" w:rsidRDefault="00C61EC9" w:rsidP="00076AF4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076AF4" w:rsidRPr="00191708">
        <w:rPr>
          <w:rFonts w:ascii="ＭＳ 明朝" w:hint="eastAsia"/>
          <w:color w:val="auto"/>
        </w:rPr>
        <w:t>申請者の氏名及び住所</w:t>
      </w:r>
    </w:p>
    <w:p w:rsidR="00076AF4" w:rsidRPr="00191708" w:rsidRDefault="008D3D77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4C9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238.05pt;margin-top:1.55pt;width:210.75pt;height:30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076AF4" w:rsidRPr="00191708">
        <w:rPr>
          <w:rFonts w:cs="Times New Roman" w:hint="eastAsia"/>
          <w:color w:val="auto"/>
        </w:rPr>
        <w:t>法人にあっては、名称、住所及び</w:t>
      </w:r>
    </w:p>
    <w:p w:rsidR="00076AF4" w:rsidRPr="00191708" w:rsidRDefault="00076AF4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076AF4" w:rsidRPr="00191708" w:rsidRDefault="00076AF4" w:rsidP="00076AF4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076AF4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C61EC9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土地の形状を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変更する面積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工事の方法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変更後の土地の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形状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変更後の取扱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076AF4" w:rsidP="00076AF4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C61EC9" w:rsidRPr="00191708" w:rsidRDefault="00C61EC9">
      <w:pPr>
        <w:adjustRightInd/>
        <w:spacing w:line="340" w:lineRule="exact"/>
        <w:rPr>
          <w:rFonts w:ascii="ＭＳ 明朝" w:cs="Times New Roman" w:hint="eastAsia"/>
          <w:color w:val="auto"/>
          <w:spacing w:val="26"/>
        </w:rPr>
      </w:pPr>
    </w:p>
    <w:p w:rsidR="00076AF4" w:rsidRDefault="00076AF4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75571A" w:rsidRPr="00191708" w:rsidRDefault="0075571A">
      <w:pPr>
        <w:adjustRightInd/>
        <w:spacing w:line="340" w:lineRule="exact"/>
        <w:rPr>
          <w:rFonts w:ascii="ＭＳ 明朝" w:cs="Times New Roman" w:hint="eastAsia"/>
          <w:color w:val="auto"/>
          <w:spacing w:val="26"/>
        </w:rPr>
      </w:pPr>
      <w:bookmarkStart w:id="0" w:name="_GoBack"/>
      <w:bookmarkEnd w:id="0"/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の平面図、断面図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の修景図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C61EC9" w:rsidRPr="00191708" w:rsidRDefault="00C61EC9" w:rsidP="00C61EC9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C61EC9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公園」の箇所には国定公園又は県立自然公園の名称を記入すること。なお、不要の文字は抹消すること。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C61EC9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「行為地及びその付近の状況」欄には、地形、植生等周辺の状況を示す上で必要な事項を記入すること。なお、必要に応じてその詳細を、添付図面に表示すること。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関連行為の概要」欄には、支障木の伐採、支障となる動植物の除去、工事用仮工作物の設置等、申請行為に伴う行為の内容を具体的に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「変更後の取扱」欄には、土地の形状変更後の用途、風致景観の保護のために行う措置を記入すること。なお、必要に応じてその詳細を添付図面に表示すること。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C61EC9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076AF4" w:rsidRPr="00191708" w:rsidRDefault="005D360C" w:rsidP="00076AF4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076AF4" w:rsidRPr="00191708" w:rsidRDefault="00076AF4" w:rsidP="00076AF4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076AF4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(7)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5571A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D3D77"/>
    <w:rsid w:val="008E4C4A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F818D"/>
  <w14:defaultImageDpi w14:val="0"/>
  <w15:docId w15:val="{CB68AF3E-3DD7-4008-AD28-DB5248BA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06D5-7A11-422A-B6E4-61F41D2D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517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2024-08-20T08:10:00Z</cp:lastPrinted>
  <dcterms:created xsi:type="dcterms:W3CDTF">2024-08-20T08:11:00Z</dcterms:created>
  <dcterms:modified xsi:type="dcterms:W3CDTF">2024-08-20T08:11:00Z</dcterms:modified>
</cp:coreProperties>
</file>