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711D7" w14:textId="68D7B116" w:rsidR="00C50941" w:rsidRDefault="00A354C4" w:rsidP="00FA046D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第３学年２組</w:t>
      </w:r>
      <w:r w:rsidR="00763312">
        <w:rPr>
          <w:rFonts w:ascii="ＭＳ 明朝" w:eastAsia="ＭＳ 明朝" w:hAnsi="ＭＳ 明朝" w:hint="eastAsia"/>
          <w:sz w:val="24"/>
          <w:szCs w:val="28"/>
        </w:rPr>
        <w:t>学級活動</w:t>
      </w:r>
      <w:r w:rsidR="00BA20A6">
        <w:rPr>
          <w:rFonts w:ascii="ＭＳ 明朝" w:eastAsia="ＭＳ 明朝" w:hAnsi="ＭＳ 明朝" w:hint="eastAsia"/>
          <w:sz w:val="24"/>
          <w:szCs w:val="28"/>
        </w:rPr>
        <w:t>（２）</w:t>
      </w:r>
      <w:r w:rsidR="00763312">
        <w:rPr>
          <w:rFonts w:ascii="ＭＳ 明朝" w:eastAsia="ＭＳ 明朝" w:hAnsi="ＭＳ 明朝" w:hint="eastAsia"/>
          <w:sz w:val="24"/>
          <w:szCs w:val="28"/>
        </w:rPr>
        <w:t>学習指導案</w:t>
      </w:r>
    </w:p>
    <w:p w14:paraId="1682DA81" w14:textId="6D474FEB" w:rsidR="00763312" w:rsidRDefault="00763312" w:rsidP="00FA046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日時：令和</w:t>
      </w:r>
      <w:r w:rsidR="00A740CD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年</w:t>
      </w:r>
      <w:r w:rsidR="00A740CD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月</w:t>
      </w:r>
      <w:r w:rsidR="00A740CD">
        <w:rPr>
          <w:rFonts w:ascii="ＭＳ 明朝" w:eastAsia="ＭＳ 明朝" w:hAnsi="ＭＳ 明朝" w:hint="eastAsia"/>
        </w:rPr>
        <w:t>１１</w:t>
      </w:r>
      <w:r>
        <w:rPr>
          <w:rFonts w:ascii="ＭＳ 明朝" w:eastAsia="ＭＳ 明朝" w:hAnsi="ＭＳ 明朝" w:hint="eastAsia"/>
        </w:rPr>
        <w:t>日（火）</w:t>
      </w:r>
      <w:r w:rsidR="00F17021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第</w:t>
      </w:r>
      <w:r w:rsidR="00E31EE3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校時</w:t>
      </w:r>
    </w:p>
    <w:p w14:paraId="76D18E90" w14:textId="194C2389" w:rsidR="00786537" w:rsidRDefault="00763312" w:rsidP="00786537">
      <w:pPr>
        <w:wordWrap w:val="0"/>
        <w:ind w:right="10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場所：３年２組教室　</w:t>
      </w:r>
      <w:r w:rsidR="00EC5CB6">
        <w:rPr>
          <w:rFonts w:ascii="ＭＳ 明朝" w:eastAsia="ＭＳ 明朝" w:hAnsi="ＭＳ 明朝" w:hint="eastAsia"/>
        </w:rPr>
        <w:t xml:space="preserve">　　　　</w:t>
      </w:r>
      <w:r w:rsidR="00786537">
        <w:rPr>
          <w:rFonts w:ascii="ＭＳ 明朝" w:eastAsia="ＭＳ 明朝" w:hAnsi="ＭＳ 明朝" w:hint="eastAsia"/>
        </w:rPr>
        <w:t xml:space="preserve">　　　　　</w:t>
      </w:r>
    </w:p>
    <w:p w14:paraId="60572589" w14:textId="122512C9" w:rsidR="00763312" w:rsidRPr="00A354C4" w:rsidRDefault="00763312" w:rsidP="00786537">
      <w:pPr>
        <w:ind w:right="105"/>
        <w:jc w:val="left"/>
        <w:rPr>
          <w:rFonts w:ascii="ＭＳ 明朝" w:eastAsia="ＭＳ 明朝" w:hAnsi="ＭＳ 明朝"/>
        </w:rPr>
      </w:pPr>
    </w:p>
    <w:p w14:paraId="026A0533" w14:textId="64CE0621" w:rsidR="00763312" w:rsidRPr="00E31EE3" w:rsidRDefault="00763312" w:rsidP="00FA046D">
      <w:pPr>
        <w:spacing w:beforeLines="50" w:before="120"/>
        <w:jc w:val="left"/>
        <w:rPr>
          <w:rFonts w:ascii="ＭＳ ゴシック" w:eastAsia="ＭＳ ゴシック" w:hAnsi="ＭＳ ゴシック"/>
          <w:b/>
          <w:bCs/>
        </w:rPr>
      </w:pPr>
      <w:r w:rsidRPr="00E31EE3">
        <w:rPr>
          <w:rFonts w:ascii="ＭＳ ゴシック" w:eastAsia="ＭＳ ゴシック" w:hAnsi="ＭＳ ゴシック" w:hint="eastAsia"/>
          <w:b/>
          <w:bCs/>
        </w:rPr>
        <w:t xml:space="preserve">１　</w:t>
      </w:r>
      <w:r w:rsidR="00840061">
        <w:rPr>
          <w:rFonts w:ascii="ＭＳ ゴシック" w:eastAsia="ＭＳ ゴシック" w:hAnsi="ＭＳ ゴシック" w:hint="eastAsia"/>
          <w:b/>
          <w:bCs/>
        </w:rPr>
        <w:t>題材</w:t>
      </w:r>
      <w:r w:rsidRPr="00E31EE3">
        <w:rPr>
          <w:rFonts w:ascii="ＭＳ ゴシック" w:eastAsia="ＭＳ ゴシック" w:hAnsi="ＭＳ ゴシック" w:hint="eastAsia"/>
          <w:b/>
          <w:bCs/>
        </w:rPr>
        <w:t>名</w:t>
      </w:r>
      <w:r w:rsidR="006D7428">
        <w:rPr>
          <w:rFonts w:ascii="ＭＳ ゴシック" w:eastAsia="ＭＳ ゴシック" w:hAnsi="ＭＳ ゴシック" w:hint="eastAsia"/>
          <w:b/>
          <w:bCs/>
        </w:rPr>
        <w:t xml:space="preserve">　</w:t>
      </w:r>
    </w:p>
    <w:p w14:paraId="79E1D874" w14:textId="041085BE" w:rsidR="00767F09" w:rsidRDefault="00A740CD" w:rsidP="00FA046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045381">
        <w:rPr>
          <w:rFonts w:ascii="ＭＳ 明朝" w:eastAsia="ＭＳ 明朝" w:hAnsi="ＭＳ 明朝" w:hint="eastAsia"/>
        </w:rPr>
        <w:t>思い込みによる</w:t>
      </w:r>
      <w:r w:rsidR="00BA20A6">
        <w:rPr>
          <w:rFonts w:ascii="ＭＳ 明朝" w:eastAsia="ＭＳ 明朝" w:hAnsi="ＭＳ 明朝" w:hint="eastAsia"/>
        </w:rPr>
        <w:t>ネットトラブル</w:t>
      </w:r>
      <w:r w:rsidR="00045381">
        <w:rPr>
          <w:rFonts w:ascii="ＭＳ 明朝" w:eastAsia="ＭＳ 明朝" w:hAnsi="ＭＳ 明朝" w:hint="eastAsia"/>
        </w:rPr>
        <w:t>の防止</w:t>
      </w:r>
    </w:p>
    <w:p w14:paraId="290E4ADE" w14:textId="1D0954E6" w:rsidR="00EC5CB6" w:rsidRDefault="00BA20A6" w:rsidP="00FA046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045381">
        <w:rPr>
          <w:rFonts w:ascii="ＭＳ 明朝" w:eastAsia="ＭＳ 明朝" w:hAnsi="ＭＳ 明朝" w:hint="eastAsia"/>
        </w:rPr>
        <w:t>エ　心身ともに健康で安全な生活態度や習慣の形成</w:t>
      </w:r>
      <w:bookmarkStart w:id="0" w:name="_GoBack"/>
      <w:bookmarkEnd w:id="0"/>
    </w:p>
    <w:p w14:paraId="65B06104" w14:textId="751A06A8" w:rsidR="00BA20A6" w:rsidRPr="0054497B" w:rsidRDefault="00BA20A6" w:rsidP="00FA046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(参考資料)LINE×静岡大学「楽しいコミュニケーション」を考えよう！「ネットトラブル回避編」</w:t>
      </w:r>
    </w:p>
    <w:p w14:paraId="7BDA8812" w14:textId="3E574D26" w:rsidR="00763312" w:rsidRDefault="00763312" w:rsidP="00FA046D">
      <w:pPr>
        <w:spacing w:beforeLines="50" w:before="120"/>
        <w:jc w:val="left"/>
        <w:rPr>
          <w:rFonts w:ascii="ＭＳ ゴシック" w:eastAsia="ＭＳ ゴシック" w:hAnsi="ＭＳ ゴシック"/>
          <w:b/>
          <w:bCs/>
        </w:rPr>
      </w:pPr>
      <w:r w:rsidRPr="00E31EE3">
        <w:rPr>
          <w:rFonts w:ascii="ＭＳ ゴシック" w:eastAsia="ＭＳ ゴシック" w:hAnsi="ＭＳ ゴシック" w:hint="eastAsia"/>
          <w:b/>
          <w:bCs/>
        </w:rPr>
        <w:t>２</w:t>
      </w:r>
      <w:r w:rsidR="00840061">
        <w:rPr>
          <w:rFonts w:ascii="ＭＳ ゴシック" w:eastAsia="ＭＳ ゴシック" w:hAnsi="ＭＳ ゴシック" w:hint="eastAsia"/>
          <w:b/>
          <w:bCs/>
        </w:rPr>
        <w:t xml:space="preserve">　題材</w:t>
      </w:r>
      <w:r w:rsidRPr="00E31EE3">
        <w:rPr>
          <w:rFonts w:ascii="ＭＳ ゴシック" w:eastAsia="ＭＳ ゴシック" w:hAnsi="ＭＳ ゴシック" w:hint="eastAsia"/>
          <w:b/>
          <w:bCs/>
        </w:rPr>
        <w:t>設定の理由</w:t>
      </w:r>
    </w:p>
    <w:p w14:paraId="458971FB" w14:textId="63A6F453" w:rsidR="00BA20A6" w:rsidRDefault="00BA20A6" w:rsidP="00FA046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（１）生徒観</w:t>
      </w:r>
    </w:p>
    <w:p w14:paraId="58C2DE9A" w14:textId="45460356" w:rsidR="00BA20A6" w:rsidRPr="00F03EF8" w:rsidRDefault="00BA20A6" w:rsidP="00FA046D">
      <w:pPr>
        <w:ind w:left="210" w:hangingChars="100" w:hanging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（略）</w:t>
      </w:r>
    </w:p>
    <w:p w14:paraId="6C04CD52" w14:textId="59F8020C" w:rsidR="00763312" w:rsidRDefault="00BA20A6" w:rsidP="00FA046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</w:t>
      </w:r>
      <w:r w:rsidR="00763312">
        <w:rPr>
          <w:rFonts w:ascii="ＭＳ 明朝" w:eastAsia="ＭＳ 明朝" w:hAnsi="ＭＳ 明朝" w:hint="eastAsia"/>
        </w:rPr>
        <w:t>）</w:t>
      </w:r>
      <w:r w:rsidR="00B553D1">
        <w:rPr>
          <w:rFonts w:ascii="ＭＳ 明朝" w:eastAsia="ＭＳ 明朝" w:hAnsi="ＭＳ 明朝" w:hint="eastAsia"/>
        </w:rPr>
        <w:t>教材</w:t>
      </w:r>
      <w:r w:rsidR="00763312">
        <w:rPr>
          <w:rFonts w:ascii="ＭＳ 明朝" w:eastAsia="ＭＳ 明朝" w:hAnsi="ＭＳ 明朝" w:hint="eastAsia"/>
        </w:rPr>
        <w:t>観</w:t>
      </w:r>
    </w:p>
    <w:p w14:paraId="267AC8F1" w14:textId="57DD02C6" w:rsidR="00B81F80" w:rsidRPr="000F4E9A" w:rsidRDefault="00A50215" w:rsidP="00FA046D">
      <w:pPr>
        <w:ind w:leftChars="100" w:left="210" w:firstLineChars="100" w:firstLine="210"/>
        <w:jc w:val="left"/>
        <w:rPr>
          <w:rFonts w:ascii="ＭＳ 明朝" w:eastAsia="ＭＳ 明朝" w:hAnsi="ＭＳ 明朝"/>
          <w:szCs w:val="21"/>
        </w:rPr>
      </w:pPr>
      <w:r w:rsidRPr="000F4E9A">
        <w:rPr>
          <w:rFonts w:ascii="ＭＳ 明朝" w:eastAsia="ＭＳ 明朝" w:hAnsi="ＭＳ 明朝" w:cs="Rounded M+ 1p medium" w:hint="eastAsia"/>
          <w:color w:val="000000"/>
          <w:szCs w:val="21"/>
        </w:rPr>
        <w:t>「情報モラル教育」を行う上で、</w:t>
      </w:r>
      <w:r w:rsidR="00B553D1" w:rsidRPr="000F4E9A">
        <w:rPr>
          <w:rFonts w:ascii="ＭＳ 明朝" w:eastAsia="ＭＳ 明朝" w:hAnsi="ＭＳ 明朝" w:cs="Rounded M+ 1p medium" w:hint="eastAsia"/>
          <w:color w:val="000000"/>
          <w:szCs w:val="21"/>
        </w:rPr>
        <w:t>「ネットコミュニケーション・リテラシー」とともに、</w:t>
      </w:r>
      <w:r w:rsidR="00F520F0" w:rsidRPr="000F4E9A">
        <w:rPr>
          <w:rFonts w:ascii="ＭＳ 明朝" w:eastAsia="ＭＳ 明朝" w:hAnsi="ＭＳ 明朝" w:cs="Rounded M+ 1p medium" w:hint="eastAsia"/>
          <w:color w:val="000000"/>
          <w:szCs w:val="21"/>
        </w:rPr>
        <w:t>子どもたちがネット上のリスクを想像し、</w:t>
      </w:r>
      <w:r w:rsidR="00B553D1" w:rsidRPr="000F4E9A">
        <w:rPr>
          <w:rFonts w:ascii="ＭＳ 明朝" w:eastAsia="ＭＳ 明朝" w:hAnsi="ＭＳ 明朝" w:cs="Rounded M+ 1p medium" w:hint="eastAsia"/>
          <w:color w:val="000000"/>
          <w:szCs w:val="21"/>
        </w:rPr>
        <w:t>トラブルを回避できるような力を育てていくことが大切</w:t>
      </w:r>
      <w:r w:rsidRPr="000F4E9A">
        <w:rPr>
          <w:rFonts w:ascii="ＭＳ 明朝" w:eastAsia="ＭＳ 明朝" w:hAnsi="ＭＳ 明朝" w:cs="Rounded M+ 1p medium" w:hint="eastAsia"/>
          <w:color w:val="000000"/>
          <w:szCs w:val="21"/>
        </w:rPr>
        <w:t>である</w:t>
      </w:r>
      <w:r w:rsidR="00B81F80" w:rsidRPr="000F4E9A">
        <w:rPr>
          <w:rFonts w:ascii="ＭＳ 明朝" w:eastAsia="ＭＳ 明朝" w:hAnsi="ＭＳ 明朝" w:cs="Rounded M+ 1p medium" w:hint="eastAsia"/>
          <w:color w:val="000000"/>
          <w:szCs w:val="21"/>
        </w:rPr>
        <w:t>。</w:t>
      </w:r>
      <w:r w:rsidR="0089172D">
        <w:rPr>
          <w:rFonts w:ascii="ＭＳ 明朝" w:eastAsia="ＭＳ 明朝" w:hAnsi="ＭＳ 明朝" w:cs="M+ 1c medium" w:hint="eastAsia"/>
          <w:color w:val="000000"/>
          <w:szCs w:val="21"/>
        </w:rPr>
        <w:t>インターネットを使用する際は</w:t>
      </w:r>
      <w:r w:rsidR="00F520F0" w:rsidRPr="000F4E9A">
        <w:rPr>
          <w:rFonts w:ascii="ＭＳ 明朝" w:eastAsia="ＭＳ 明朝" w:hAnsi="ＭＳ 明朝" w:cs="M+ 1c medium" w:hint="eastAsia"/>
          <w:color w:val="000000"/>
          <w:szCs w:val="21"/>
        </w:rPr>
        <w:t>様々なことを想像する必要があり、</w:t>
      </w:r>
      <w:r w:rsidR="0089172D">
        <w:rPr>
          <w:rFonts w:ascii="ＭＳ 明朝" w:eastAsia="ＭＳ 明朝" w:hAnsi="ＭＳ 明朝" w:cs="M+ 1c medium" w:hint="eastAsia"/>
          <w:color w:val="000000"/>
          <w:szCs w:val="21"/>
        </w:rPr>
        <w:t>そこでは「思い込み」によってトラブルにつながることも理解しなくてはならない。</w:t>
      </w:r>
      <w:r w:rsidR="00B553D1" w:rsidRPr="000F4E9A">
        <w:rPr>
          <w:rFonts w:ascii="ＭＳ 明朝" w:eastAsia="ＭＳ 明朝" w:hAnsi="ＭＳ 明朝" w:cs="M+ 1c medium" w:hint="eastAsia"/>
          <w:color w:val="000000"/>
          <w:szCs w:val="21"/>
        </w:rPr>
        <w:t>本教材</w:t>
      </w:r>
      <w:r w:rsidR="0089172D">
        <w:rPr>
          <w:rFonts w:ascii="ＭＳ 明朝" w:eastAsia="ＭＳ 明朝" w:hAnsi="ＭＳ 明朝" w:cs="M+ 1c medium" w:hint="eastAsia"/>
          <w:color w:val="000000"/>
          <w:szCs w:val="21"/>
        </w:rPr>
        <w:t>は、</w:t>
      </w:r>
      <w:r w:rsidRPr="000F4E9A">
        <w:rPr>
          <w:rFonts w:ascii="ＭＳ 明朝" w:eastAsia="ＭＳ 明朝" w:hAnsi="ＭＳ 明朝" w:cs="M+ 1c medium" w:hint="eastAsia"/>
          <w:color w:val="000000"/>
          <w:szCs w:val="21"/>
        </w:rPr>
        <w:t>こうした「思い込み」</w:t>
      </w:r>
      <w:r w:rsidR="00F520F0" w:rsidRPr="000F4E9A">
        <w:rPr>
          <w:rFonts w:ascii="ＭＳ 明朝" w:eastAsia="ＭＳ 明朝" w:hAnsi="ＭＳ 明朝" w:cs="M+ 1c medium" w:hint="eastAsia"/>
          <w:color w:val="000000"/>
          <w:szCs w:val="21"/>
        </w:rPr>
        <w:t>を体験しながら</w:t>
      </w:r>
      <w:r w:rsidR="00A949F0">
        <w:rPr>
          <w:rFonts w:ascii="ＭＳ 明朝" w:eastAsia="ＭＳ 明朝" w:hAnsi="ＭＳ 明朝" w:cs="M+ 1c medium" w:hint="eastAsia"/>
          <w:color w:val="000000"/>
          <w:szCs w:val="21"/>
        </w:rPr>
        <w:t>、</w:t>
      </w:r>
      <w:r w:rsidRPr="000F4E9A">
        <w:rPr>
          <w:rFonts w:ascii="ＭＳ 明朝" w:eastAsia="ＭＳ 明朝" w:hAnsi="ＭＳ 明朝" w:cs="M+ 1c medium"/>
          <w:color w:val="000000"/>
          <w:szCs w:val="21"/>
        </w:rPr>
        <w:t>SNS</w:t>
      </w:r>
      <w:r w:rsidRPr="000F4E9A">
        <w:rPr>
          <w:rFonts w:ascii="ＭＳ 明朝" w:eastAsia="ＭＳ 明朝" w:hAnsi="ＭＳ 明朝" w:cs="M+ 1c medium" w:hint="eastAsia"/>
          <w:color w:val="000000"/>
          <w:szCs w:val="21"/>
        </w:rPr>
        <w:t>でのコミュニケーションや写真・動画の公開などによるネットトラブル</w:t>
      </w:r>
      <w:r w:rsidR="006B25C7">
        <w:rPr>
          <w:rFonts w:ascii="ＭＳ 明朝" w:eastAsia="ＭＳ 明朝" w:hAnsi="ＭＳ 明朝" w:cs="M+ 1c medium" w:hint="eastAsia"/>
          <w:color w:val="000000"/>
          <w:szCs w:val="21"/>
        </w:rPr>
        <w:t>に</w:t>
      </w:r>
      <w:r w:rsidRPr="000F4E9A">
        <w:rPr>
          <w:rFonts w:ascii="ＭＳ 明朝" w:eastAsia="ＭＳ 明朝" w:hAnsi="ＭＳ 明朝" w:cs="M+ 1c medium" w:hint="eastAsia"/>
          <w:color w:val="000000"/>
          <w:szCs w:val="21"/>
        </w:rPr>
        <w:t>潜む「思い込み」とそれを回避するための「リスク想像のトレーニング」を実践的に学ぶことができる</w:t>
      </w:r>
      <w:r w:rsidR="00B553D1" w:rsidRPr="000F4E9A">
        <w:rPr>
          <w:rFonts w:ascii="ＭＳ 明朝" w:eastAsia="ＭＳ 明朝" w:hAnsi="ＭＳ 明朝" w:cs="M+ 1c medium" w:hint="eastAsia"/>
          <w:color w:val="000000"/>
          <w:szCs w:val="21"/>
        </w:rPr>
        <w:t>教材</w:t>
      </w:r>
      <w:r w:rsidRPr="000F4E9A">
        <w:rPr>
          <w:rFonts w:ascii="ＭＳ 明朝" w:eastAsia="ＭＳ 明朝" w:hAnsi="ＭＳ 明朝" w:cs="M+ 1c medium" w:hint="eastAsia"/>
          <w:color w:val="000000"/>
          <w:szCs w:val="21"/>
        </w:rPr>
        <w:t>である。</w:t>
      </w:r>
    </w:p>
    <w:p w14:paraId="1F33EB4F" w14:textId="7C519448" w:rsidR="003F0A62" w:rsidRDefault="003F0A62" w:rsidP="00FA046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（３）指導観</w:t>
      </w:r>
    </w:p>
    <w:p w14:paraId="45519758" w14:textId="174599BE" w:rsidR="005A1A6F" w:rsidRDefault="00BC19AC" w:rsidP="00FA046D">
      <w:pPr>
        <w:ind w:left="210" w:hangingChars="100" w:hanging="210"/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 w:rsidR="00E31EE3">
        <w:rPr>
          <w:rFonts w:hint="eastAsia"/>
        </w:rPr>
        <w:t xml:space="preserve">　</w:t>
      </w:r>
      <w:r w:rsidR="00F32BA9" w:rsidRPr="00590BD5">
        <w:rPr>
          <w:rFonts w:ascii="ＭＳ 明朝" w:eastAsia="ＭＳ 明朝" w:hAnsi="ＭＳ 明朝" w:hint="eastAsia"/>
        </w:rPr>
        <w:t>本授業では、</w:t>
      </w:r>
      <w:r w:rsidR="005A1A6F" w:rsidRPr="00590BD5">
        <w:rPr>
          <w:rFonts w:ascii="ＭＳ 明朝" w:eastAsia="ＭＳ 明朝" w:hAnsi="ＭＳ 明朝" w:hint="eastAsia"/>
        </w:rPr>
        <w:t>身近にある「思い込み」を提示することで、自分自身のこととして考えさせたい。</w:t>
      </w:r>
      <w:r w:rsidR="00A949F0" w:rsidRPr="00590BD5">
        <w:rPr>
          <w:rFonts w:ascii="ＭＳ 明朝" w:eastAsia="ＭＳ 明朝" w:hAnsi="ＭＳ 明朝" w:cs="M+ 1c medium" w:hint="eastAsia"/>
          <w:color w:val="000000"/>
        </w:rPr>
        <w:t>また、ももたろうの</w:t>
      </w:r>
      <w:r w:rsidR="00F32BA9" w:rsidRPr="00590BD5">
        <w:rPr>
          <w:rFonts w:ascii="ＭＳ 明朝" w:eastAsia="ＭＳ 明朝" w:hAnsi="ＭＳ 明朝" w:cs="M+ 1c medium" w:hint="eastAsia"/>
          <w:color w:val="000000"/>
        </w:rPr>
        <w:t>事例を挙げ、グループで意見交流することで、自分と他人では考え方や感じ方が異なることに気</w:t>
      </w:r>
      <w:r w:rsidR="00EC5CB6">
        <w:rPr>
          <w:rFonts w:ascii="ＭＳ 明朝" w:eastAsia="ＭＳ 明朝" w:hAnsi="ＭＳ 明朝" w:cs="M+ 1c medium" w:hint="eastAsia"/>
          <w:color w:val="000000"/>
        </w:rPr>
        <w:t>付</w:t>
      </w:r>
      <w:r w:rsidR="00F32BA9" w:rsidRPr="00590BD5">
        <w:rPr>
          <w:rFonts w:ascii="ＭＳ 明朝" w:eastAsia="ＭＳ 明朝" w:hAnsi="ＭＳ 明朝" w:cs="M+ 1c medium" w:hint="eastAsia"/>
          <w:color w:val="000000"/>
        </w:rPr>
        <w:t>かせ、</w:t>
      </w:r>
      <w:r w:rsidR="005A3908" w:rsidRPr="00590BD5">
        <w:rPr>
          <w:rFonts w:ascii="ＭＳ 明朝" w:eastAsia="ＭＳ 明朝" w:hAnsi="ＭＳ 明朝" w:cs="M+ 1c medium" w:hint="eastAsia"/>
          <w:color w:val="000000"/>
        </w:rPr>
        <w:t>インター</w:t>
      </w:r>
      <w:r w:rsidR="00F32BA9" w:rsidRPr="00590BD5">
        <w:rPr>
          <w:rFonts w:ascii="ＭＳ 明朝" w:eastAsia="ＭＳ 明朝" w:hAnsi="ＭＳ 明朝" w:cs="M+ 1c medium" w:hint="eastAsia"/>
          <w:color w:val="000000"/>
        </w:rPr>
        <w:t>ネット</w:t>
      </w:r>
      <w:r w:rsidR="005A3908" w:rsidRPr="00590BD5">
        <w:rPr>
          <w:rFonts w:ascii="ＭＳ 明朝" w:eastAsia="ＭＳ 明朝" w:hAnsi="ＭＳ 明朝" w:cs="M+ 1c medium" w:hint="eastAsia"/>
          <w:color w:val="000000"/>
        </w:rPr>
        <w:t>上においても</w:t>
      </w:r>
      <w:r w:rsidR="00F32BA9" w:rsidRPr="00590BD5">
        <w:rPr>
          <w:rFonts w:ascii="ＭＳ 明朝" w:eastAsia="ＭＳ 明朝" w:hAnsi="ＭＳ 明朝" w:cs="M+ 1c medium" w:hint="eastAsia"/>
          <w:color w:val="000000"/>
        </w:rPr>
        <w:t>様々なことを想像する必要があることや、</w:t>
      </w:r>
      <w:r w:rsidR="005A3908" w:rsidRPr="00590BD5">
        <w:rPr>
          <w:rFonts w:ascii="ＭＳ 明朝" w:eastAsia="ＭＳ 明朝" w:hAnsi="ＭＳ 明朝" w:cs="M+ 1c medium" w:hint="eastAsia"/>
          <w:color w:val="000000"/>
        </w:rPr>
        <w:t>「思い込み」によってトラブルにつながる可能性</w:t>
      </w:r>
      <w:r w:rsidR="004E4343" w:rsidRPr="00590BD5">
        <w:rPr>
          <w:rFonts w:ascii="ＭＳ 明朝" w:eastAsia="ＭＳ 明朝" w:hAnsi="ＭＳ 明朝" w:cs="M+ 1c medium" w:hint="eastAsia"/>
          <w:color w:val="000000"/>
        </w:rPr>
        <w:t>があることに気</w:t>
      </w:r>
      <w:r w:rsidR="00EC5CB6">
        <w:rPr>
          <w:rFonts w:ascii="ＭＳ 明朝" w:eastAsia="ＭＳ 明朝" w:hAnsi="ＭＳ 明朝" w:cs="M+ 1c medium" w:hint="eastAsia"/>
          <w:color w:val="000000"/>
        </w:rPr>
        <w:t>付</w:t>
      </w:r>
      <w:r w:rsidR="004E4343" w:rsidRPr="00590BD5">
        <w:rPr>
          <w:rFonts w:ascii="ＭＳ 明朝" w:eastAsia="ＭＳ 明朝" w:hAnsi="ＭＳ 明朝" w:cs="M+ 1c medium" w:hint="eastAsia"/>
          <w:color w:val="000000"/>
        </w:rPr>
        <w:t>かせたい。</w:t>
      </w:r>
      <w:r w:rsidR="00F32BA9" w:rsidRPr="00590BD5">
        <w:rPr>
          <w:rFonts w:ascii="ＭＳ 明朝" w:eastAsia="ＭＳ 明朝" w:hAnsi="ＭＳ 明朝" w:cs="M+ 1c medium" w:hint="eastAsia"/>
          <w:color w:val="000000"/>
        </w:rPr>
        <w:t>また、リスクを回避するために必要なことをグループで話し合わせ、</w:t>
      </w:r>
      <w:r w:rsidR="00840061">
        <w:rPr>
          <w:rStyle w:val="A12"/>
          <w:rFonts w:ascii="ＭＳ 明朝" w:eastAsia="ＭＳ 明朝" w:hAnsi="ＭＳ 明朝" w:hint="eastAsia"/>
          <w:sz w:val="21"/>
          <w:szCs w:val="21"/>
        </w:rPr>
        <w:t>活発に他者との意見の交流を図り、</w:t>
      </w:r>
      <w:r w:rsidR="00F32BA9" w:rsidRPr="00590BD5">
        <w:rPr>
          <w:rFonts w:ascii="ＭＳ 明朝" w:eastAsia="ＭＳ 明朝" w:hAnsi="ＭＳ 明朝" w:cs="M+ 1c medium" w:hint="eastAsia"/>
          <w:color w:val="000000"/>
        </w:rPr>
        <w:t>今後の使用方法について考えを深めさせたい。</w:t>
      </w:r>
      <w:r w:rsidR="005A3908" w:rsidRPr="00590BD5">
        <w:rPr>
          <w:rFonts w:ascii="ＭＳ 明朝" w:eastAsia="ＭＳ 明朝" w:hAnsi="ＭＳ 明朝" w:cs="M+ 1c medium" w:hint="eastAsia"/>
          <w:color w:val="000000"/>
        </w:rPr>
        <w:t>授業後は</w:t>
      </w:r>
      <w:r w:rsidR="0096327F" w:rsidRPr="00590BD5">
        <w:rPr>
          <w:rFonts w:ascii="ＭＳ 明朝" w:eastAsia="ＭＳ 明朝" w:hAnsi="ＭＳ 明朝" w:hint="eastAsia"/>
        </w:rPr>
        <w:t>家庭にプリントを持ち帰り、保護者と「思い込み」によるトラブルについて考え、コメントをもらうことで、保護者とともにSNSの使い方を見直す機会をつくりたい。</w:t>
      </w:r>
    </w:p>
    <w:p w14:paraId="0749C302" w14:textId="77777777" w:rsidR="00BA20A6" w:rsidRPr="003326DD" w:rsidRDefault="00BA20A6" w:rsidP="00FA046D">
      <w:pPr>
        <w:spacing w:beforeLines="50" w:before="120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３</w:t>
      </w:r>
      <w:r w:rsidRPr="00C16138">
        <w:rPr>
          <w:rFonts w:ascii="ＭＳ ゴシック" w:eastAsia="ＭＳ ゴシック" w:hAnsi="ＭＳ ゴシック" w:hint="eastAsia"/>
          <w:b/>
        </w:rPr>
        <w:t xml:space="preserve">　研究主題との関連</w:t>
      </w:r>
    </w:p>
    <w:p w14:paraId="63140546" w14:textId="783F1017" w:rsidR="0001474C" w:rsidRDefault="00BA20A6" w:rsidP="0001474C">
      <w:pPr>
        <w:snapToGrid w:val="0"/>
        <w:ind w:left="420" w:right="21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視点１　自己の課題として捉えることができる学習課題設定の工夫</w:t>
      </w:r>
    </w:p>
    <w:p w14:paraId="0907A80C" w14:textId="3AACBB7A" w:rsidR="00BA20A6" w:rsidRDefault="0001474C" w:rsidP="0001474C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身近にある「思い込み」をクイズ形式で電子黒板に提示し、自身が「思い込み」を体験することで、自分事として課題意識を持つことができるようにする。</w:t>
      </w:r>
    </w:p>
    <w:p w14:paraId="05C68B96" w14:textId="77777777" w:rsidR="00BA20A6" w:rsidRDefault="00BA20A6" w:rsidP="00FA046D">
      <w:pPr>
        <w:spacing w:beforeLines="50" w:before="1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視点２　他者とのかかわりから、自分の考えの深化を図る表現活動の工夫</w:t>
      </w:r>
    </w:p>
    <w:p w14:paraId="2C02ECF8" w14:textId="7D154C16" w:rsidR="00BA20A6" w:rsidRPr="000F4E9A" w:rsidRDefault="00BA20A6" w:rsidP="00FA046D">
      <w:pPr>
        <w:ind w:left="420" w:hangingChars="200" w:hanging="420"/>
      </w:pPr>
      <w:r>
        <w:rPr>
          <w:rFonts w:ascii="ＭＳ 明朝" w:eastAsia="ＭＳ 明朝" w:hAnsi="ＭＳ 明朝" w:hint="eastAsia"/>
        </w:rPr>
        <w:t xml:space="preserve">　　　ICT機器を効率良く活用し、グループでの意見交流や比較を通して、今後のネットコミュニケーションの使用方法について生徒自身の考えを深め、意思決定につなげる。</w:t>
      </w:r>
    </w:p>
    <w:p w14:paraId="7C88C554" w14:textId="14EF2DB7" w:rsidR="00C30521" w:rsidRPr="00E31EE3" w:rsidRDefault="00BA20A6" w:rsidP="00FA046D">
      <w:pPr>
        <w:spacing w:beforeLines="50" w:before="120"/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４</w:t>
      </w:r>
      <w:r w:rsidR="003F0A62" w:rsidRPr="00E31EE3">
        <w:rPr>
          <w:rFonts w:ascii="ＭＳ ゴシック" w:eastAsia="ＭＳ ゴシック" w:hAnsi="ＭＳ ゴシック" w:hint="eastAsia"/>
          <w:b/>
          <w:bCs/>
        </w:rPr>
        <w:t xml:space="preserve">　本時の目標</w:t>
      </w:r>
    </w:p>
    <w:p w14:paraId="351617CB" w14:textId="6E4E5E37" w:rsidR="00FA046D" w:rsidRDefault="00F55872" w:rsidP="00786537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トラブルに潜む「思い込み」</w:t>
      </w:r>
      <w:r w:rsidR="00C30521">
        <w:rPr>
          <w:rFonts w:ascii="ＭＳ 明朝" w:eastAsia="ＭＳ 明朝" w:hAnsi="ＭＳ 明朝" w:hint="eastAsia"/>
        </w:rPr>
        <w:t>から、</w:t>
      </w:r>
      <w:r w:rsidR="00840061">
        <w:rPr>
          <w:rFonts w:ascii="ＭＳ 明朝" w:eastAsia="ＭＳ 明朝" w:hAnsi="ＭＳ 明朝" w:hint="eastAsia"/>
        </w:rPr>
        <w:t>ネットコミュニケーションの</w:t>
      </w:r>
      <w:r w:rsidR="00590BD5">
        <w:rPr>
          <w:rFonts w:ascii="ＭＳ 明朝" w:eastAsia="ＭＳ 明朝" w:hAnsi="ＭＳ 明朝" w:hint="eastAsia"/>
        </w:rPr>
        <w:t>リスクを想像</w:t>
      </w:r>
      <w:r>
        <w:rPr>
          <w:rFonts w:ascii="ＭＳ 明朝" w:eastAsia="ＭＳ 明朝" w:hAnsi="ＭＳ 明朝" w:hint="eastAsia"/>
        </w:rPr>
        <w:t>し、インターネット上のトラブルを回避するために必要なことについて考え</w:t>
      </w:r>
      <w:r w:rsidR="00FA046D">
        <w:rPr>
          <w:rFonts w:ascii="ＭＳ 明朝" w:eastAsia="ＭＳ 明朝" w:hAnsi="ＭＳ 明朝" w:hint="eastAsia"/>
        </w:rPr>
        <w:t>る活動を通して、SNSの使用法について意思決定することができる</w:t>
      </w:r>
      <w:r>
        <w:rPr>
          <w:rFonts w:ascii="ＭＳ 明朝" w:eastAsia="ＭＳ 明朝" w:hAnsi="ＭＳ 明朝" w:hint="eastAsia"/>
        </w:rPr>
        <w:t>。</w:t>
      </w:r>
    </w:p>
    <w:p w14:paraId="5C015830" w14:textId="33FF3402" w:rsidR="00FA046D" w:rsidRPr="00E31EE3" w:rsidRDefault="00FA046D" w:rsidP="00FA046D">
      <w:pPr>
        <w:spacing w:beforeLines="50" w:before="120"/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５　板書計画</w:t>
      </w:r>
    </w:p>
    <w:p w14:paraId="24CD5BB3" w14:textId="16F15470" w:rsidR="00F03EF8" w:rsidRPr="00FA046D" w:rsidRDefault="00F03EF8" w:rsidP="00FA046D">
      <w:pPr>
        <w:spacing w:line="100" w:lineRule="exact"/>
        <w:ind w:left="210" w:hangingChars="100" w:hanging="210"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F03EF8" w14:paraId="3DB13D31" w14:textId="77777777" w:rsidTr="00444DF7">
        <w:trPr>
          <w:trHeight w:val="2398"/>
        </w:trPr>
        <w:tc>
          <w:tcPr>
            <w:tcW w:w="9497" w:type="dxa"/>
          </w:tcPr>
          <w:p w14:paraId="75439B7F" w14:textId="1F410AF1" w:rsidR="00F03EF8" w:rsidRPr="00C33C3E" w:rsidRDefault="0072092F" w:rsidP="005E0984">
            <w:pPr>
              <w:ind w:righ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4A82CF1" wp14:editId="6C2C980B">
                      <wp:simplePos x="0" y="0"/>
                      <wp:positionH relativeFrom="column">
                        <wp:posOffset>2784475</wp:posOffset>
                      </wp:positionH>
                      <wp:positionV relativeFrom="paragraph">
                        <wp:posOffset>256540</wp:posOffset>
                      </wp:positionV>
                      <wp:extent cx="1356360" cy="1021080"/>
                      <wp:effectExtent l="0" t="0" r="15240" b="26670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360" cy="10210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E1EC21" w14:textId="77777777" w:rsidR="00F03EF8" w:rsidRPr="00C33C3E" w:rsidRDefault="00F03EF8" w:rsidP="00F03EF8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33C3E">
                                    <w:rPr>
                                      <w:rFonts w:ascii="ＭＳ 明朝" w:eastAsia="ＭＳ 明朝" w:hAnsi="ＭＳ 明朝"/>
                                    </w:rPr>
                                    <w:t>4つの視点</w:t>
                                  </w:r>
                                </w:p>
                                <w:p w14:paraId="452C73BF" w14:textId="1FCE958F" w:rsidR="00F03EF8" w:rsidRPr="00AC5512" w:rsidRDefault="00F03EF8" w:rsidP="00F03EF8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6"/>
                                    </w:rPr>
                                  </w:pPr>
                                  <w:r w:rsidRPr="00AC5512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6"/>
                                    </w:rPr>
                                    <w:t>①</w:t>
                                  </w:r>
                                  <w:r w:rsidR="0001474C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Pr="00AC5512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6"/>
                                    </w:rPr>
                                    <w:t>賛成する人</w:t>
                                  </w:r>
                                  <w:r w:rsidR="0072092F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6"/>
                                    </w:rPr>
                                    <w:t>の視点</w:t>
                                  </w:r>
                                  <w:r w:rsidRPr="00AC5512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Pr="00AC5512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55614459" w14:textId="4E2C5131" w:rsidR="00F03EF8" w:rsidRPr="00AC5512" w:rsidRDefault="00F03EF8" w:rsidP="00F03EF8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6"/>
                                    </w:rPr>
                                  </w:pPr>
                                  <w:r w:rsidRPr="00AC5512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6"/>
                                    </w:rPr>
                                    <w:t>②</w:t>
                                  </w:r>
                                  <w:r w:rsidR="0001474C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Pr="00AC5512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6"/>
                                    </w:rPr>
                                    <w:t>ふざけやすい人</w:t>
                                  </w:r>
                                  <w:r w:rsidR="0072092F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6"/>
                                    </w:rPr>
                                    <w:t>の視点</w:t>
                                  </w:r>
                                </w:p>
                                <w:p w14:paraId="0F87DBA2" w14:textId="7705A1D4" w:rsidR="00F03EF8" w:rsidRPr="00AC5512" w:rsidRDefault="00F03EF8" w:rsidP="00F03EF8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6"/>
                                    </w:rPr>
                                  </w:pPr>
                                  <w:r w:rsidRPr="00AC5512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6"/>
                                    </w:rPr>
                                    <w:t>③</w:t>
                                  </w:r>
                                  <w:r w:rsidR="0001474C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Pr="00AC5512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6"/>
                                    </w:rPr>
                                    <w:t xml:space="preserve">信じやすい人の視点　</w:t>
                                  </w:r>
                                </w:p>
                                <w:p w14:paraId="6A018C66" w14:textId="5A8308A5" w:rsidR="00F03EF8" w:rsidRPr="00AC5512" w:rsidRDefault="00F03EF8" w:rsidP="00F03EF8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6"/>
                                    </w:rPr>
                                  </w:pPr>
                                  <w:r w:rsidRPr="00AC5512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6"/>
                                    </w:rPr>
                                    <w:t>④</w:t>
                                  </w:r>
                                  <w:r w:rsidR="0001474C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Pr="00AC5512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6"/>
                                    </w:rPr>
                                    <w:t>批判しやすい人の視点</w:t>
                                  </w:r>
                                </w:p>
                                <w:p w14:paraId="587407E2" w14:textId="77777777" w:rsidR="00F03EF8" w:rsidRPr="00C33C3E" w:rsidRDefault="00F03EF8" w:rsidP="00F03EF8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65F5957" w14:textId="77777777" w:rsidR="00F03EF8" w:rsidRDefault="00F03EF8" w:rsidP="00F03EF8">
                                  <w:pPr>
                                    <w:jc w:val="left"/>
                                  </w:pPr>
                                </w:p>
                                <w:p w14:paraId="42F3628E" w14:textId="77777777" w:rsidR="00F03EF8" w:rsidRDefault="00F03EF8" w:rsidP="00F03EF8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A82CF1" id="角丸四角形 6" o:spid="_x0000_s1026" style="position:absolute;left:0;text-align:left;margin-left:219.25pt;margin-top:20.2pt;width:106.8pt;height:8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" fillcolor="window" strokecolor="windowText" strokeweight="1pt">
                      <v:stroke joinstyle="miter"/>
                      <v:textbox inset="2mm,,2mm">
                        <w:txbxContent>
                          <w:p w14:paraId="1BE1EC21" w14:textId="77777777" w:rsidR="00F03EF8" w:rsidRPr="00C33C3E" w:rsidRDefault="00F03EF8" w:rsidP="00F03EF8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33C3E">
                              <w:rPr>
                                <w:rFonts w:ascii="ＭＳ 明朝" w:eastAsia="ＭＳ 明朝" w:hAnsi="ＭＳ 明朝"/>
                              </w:rPr>
                              <w:t>4つの視点</w:t>
                            </w:r>
                          </w:p>
                          <w:p w14:paraId="452C73BF" w14:textId="1FCE958F" w:rsidR="00F03EF8" w:rsidRPr="00AC5512" w:rsidRDefault="00F03EF8" w:rsidP="00F03EF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  <w:r w:rsidRPr="00AC5512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①</w:t>
                            </w:r>
                            <w:r w:rsidR="0001474C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AC5512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賛成する人</w:t>
                            </w:r>
                            <w:r w:rsidR="0072092F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の視点</w:t>
                            </w:r>
                            <w:r w:rsidRPr="00AC5512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AC5512"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  <w:t xml:space="preserve">　</w:t>
                            </w:r>
                          </w:p>
                          <w:p w14:paraId="55614459" w14:textId="4E2C5131" w:rsidR="00F03EF8" w:rsidRPr="00AC5512" w:rsidRDefault="00F03EF8" w:rsidP="00F03EF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  <w:r w:rsidRPr="00AC5512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②</w:t>
                            </w:r>
                            <w:r w:rsidR="0001474C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AC5512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ふざけやすい人</w:t>
                            </w:r>
                            <w:r w:rsidR="0072092F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の視点</w:t>
                            </w:r>
                          </w:p>
                          <w:p w14:paraId="0F87DBA2" w14:textId="7705A1D4" w:rsidR="00F03EF8" w:rsidRPr="00AC5512" w:rsidRDefault="00F03EF8" w:rsidP="00F03EF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  <w:r w:rsidRPr="00AC5512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③</w:t>
                            </w:r>
                            <w:r w:rsidR="0001474C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AC5512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 xml:space="preserve">信じやすい人の視点　</w:t>
                            </w:r>
                          </w:p>
                          <w:p w14:paraId="6A018C66" w14:textId="5A8308A5" w:rsidR="00F03EF8" w:rsidRPr="00AC5512" w:rsidRDefault="00F03EF8" w:rsidP="00F03EF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  <w:r w:rsidRPr="00AC5512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④</w:t>
                            </w:r>
                            <w:r w:rsidR="0001474C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AC5512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批判しやすい人の視点</w:t>
                            </w:r>
                          </w:p>
                          <w:p w14:paraId="587407E2" w14:textId="77777777" w:rsidR="00F03EF8" w:rsidRPr="00C33C3E" w:rsidRDefault="00F03EF8" w:rsidP="00F03EF8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5F5957" w14:textId="77777777" w:rsidR="00F03EF8" w:rsidRDefault="00F03EF8" w:rsidP="00F03EF8">
                            <w:pPr>
                              <w:jc w:val="left"/>
                            </w:pPr>
                          </w:p>
                          <w:p w14:paraId="42F3628E" w14:textId="77777777" w:rsidR="00F03EF8" w:rsidRDefault="00F03EF8" w:rsidP="00F03EF8">
                            <w:pPr>
                              <w:jc w:val="lef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03EF8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5186552" wp14:editId="0DAFAE51">
                      <wp:simplePos x="0" y="0"/>
                      <wp:positionH relativeFrom="column">
                        <wp:posOffset>4316095</wp:posOffset>
                      </wp:positionH>
                      <wp:positionV relativeFrom="paragraph">
                        <wp:posOffset>248920</wp:posOffset>
                      </wp:positionV>
                      <wp:extent cx="1577340" cy="1196502"/>
                      <wp:effectExtent l="0" t="0" r="3810" b="381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7340" cy="119650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D5E744" w14:textId="77777777" w:rsidR="00F03EF8" w:rsidRPr="00955F5D" w:rsidRDefault="00F03EF8" w:rsidP="00F03EF8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955F5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まとめ</w:t>
                                  </w:r>
                                </w:p>
                                <w:p w14:paraId="4815F5FE" w14:textId="0975814C" w:rsidR="00F03EF8" w:rsidRPr="00955F5D" w:rsidRDefault="00F03EF8" w:rsidP="00F03EF8">
                                  <w:pPr>
                                    <w:ind w:left="180" w:hangingChars="100" w:hanging="180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955F5D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・</w:t>
                                  </w:r>
                                  <w:r w:rsidR="0001474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955F5D"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３つの</w:t>
                                  </w:r>
                                  <w:r w:rsidRPr="00955F5D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「</w:t>
                                  </w:r>
                                  <w:r w:rsidRPr="00955F5D"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思い込み」や</w:t>
                                  </w:r>
                                  <w:r w:rsidRPr="00955F5D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「</w:t>
                                  </w:r>
                                  <w:r w:rsidRPr="00955F5D"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４つの視点」</w:t>
                                  </w:r>
                                  <w:r w:rsidRPr="00955F5D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に</w:t>
                                  </w:r>
                                  <w:r w:rsidRPr="00955F5D"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特に注意して</w:t>
                                  </w:r>
                                  <w:r w:rsidRPr="00955F5D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SMSを</w:t>
                                  </w:r>
                                  <w:r w:rsidRPr="00955F5D"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使用する。</w:t>
                                  </w:r>
                                </w:p>
                                <w:p w14:paraId="24B5715B" w14:textId="5C117C0D" w:rsidR="00F03EF8" w:rsidRDefault="00F03EF8" w:rsidP="00F03EF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01474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14:paraId="5FCA8088" w14:textId="5789C410" w:rsidR="00F03EF8" w:rsidRDefault="00F03EF8" w:rsidP="00F03EF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01474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86552" id="正方形/長方形 2" o:spid="_x0000_s1027" style="position:absolute;left:0;text-align:left;margin-left:339.85pt;margin-top:19.6pt;width:124.2pt;height:9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" fillcolor="window" stroked="f" strokeweight="1pt">
                      <v:textbox>
                        <w:txbxContent>
                          <w:p w14:paraId="2BD5E744" w14:textId="77777777" w:rsidR="00F03EF8" w:rsidRPr="00955F5D" w:rsidRDefault="00F03EF8" w:rsidP="00F03EF8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955F5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まとめ</w:t>
                            </w:r>
                          </w:p>
                          <w:p w14:paraId="4815F5FE" w14:textId="0975814C" w:rsidR="00F03EF8" w:rsidRPr="00955F5D" w:rsidRDefault="00F03EF8" w:rsidP="00F03EF8">
                            <w:pPr>
                              <w:ind w:left="180" w:hangingChars="100" w:hanging="18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955F5D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・</w:t>
                            </w:r>
                            <w:r w:rsidR="0001474C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　</w:t>
                            </w:r>
                            <w:r w:rsidRPr="00955F5D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３つの</w:t>
                            </w:r>
                            <w:r w:rsidRPr="00955F5D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「</w:t>
                            </w:r>
                            <w:r w:rsidRPr="00955F5D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思い込み」や</w:t>
                            </w:r>
                            <w:r w:rsidRPr="00955F5D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「</w:t>
                            </w:r>
                            <w:r w:rsidRPr="00955F5D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４つの視点」</w:t>
                            </w:r>
                            <w:r w:rsidRPr="00955F5D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に</w:t>
                            </w:r>
                            <w:r w:rsidRPr="00955F5D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特に注意して</w:t>
                            </w:r>
                            <w:r w:rsidRPr="00955F5D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SMSを</w:t>
                            </w:r>
                            <w:r w:rsidRPr="00955F5D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使用する。</w:t>
                            </w:r>
                          </w:p>
                          <w:p w14:paraId="24B5715B" w14:textId="5C117C0D" w:rsidR="00F03EF8" w:rsidRDefault="00F03EF8" w:rsidP="00F03EF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01474C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5FCA8088" w14:textId="5789C410" w:rsidR="00F03EF8" w:rsidRDefault="00F03EF8" w:rsidP="00F03EF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01474C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03EF8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BAF2B0" wp14:editId="30E2AD20">
                      <wp:simplePos x="0" y="0"/>
                      <wp:positionH relativeFrom="column">
                        <wp:posOffset>88251</wp:posOffset>
                      </wp:positionH>
                      <wp:positionV relativeFrom="paragraph">
                        <wp:posOffset>246327</wp:posOffset>
                      </wp:positionV>
                      <wp:extent cx="2480310" cy="982494"/>
                      <wp:effectExtent l="0" t="0" r="15240" b="2730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0310" cy="98249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1D5ECE" w14:textId="77777777" w:rsidR="00F03EF8" w:rsidRPr="00C33C3E" w:rsidRDefault="00F03EF8" w:rsidP="00F03EF8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16"/>
                                    </w:rPr>
                                  </w:pPr>
                                  <w:r w:rsidRPr="00C33C3E">
                                    <w:rPr>
                                      <w:rFonts w:ascii="ＭＳ 明朝" w:eastAsia="ＭＳ 明朝" w:hAnsi="ＭＳ 明朝" w:hint="eastAsia"/>
                                      <w:szCs w:val="16"/>
                                    </w:rPr>
                                    <w:t>いろいろな「思い込み」</w:t>
                                  </w:r>
                                </w:p>
                                <w:p w14:paraId="32CAE1AC" w14:textId="77777777" w:rsidR="00F03EF8" w:rsidRPr="00AC5512" w:rsidRDefault="00F03EF8" w:rsidP="00F03EF8">
                                  <w:pPr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8"/>
                                    </w:rPr>
                                  </w:pPr>
                                  <w:r w:rsidRPr="00AC5512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8"/>
                                    </w:rPr>
                                    <w:t>①</w:t>
                                  </w:r>
                                  <w:r w:rsidRPr="00AC5512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8"/>
                                    </w:rPr>
                                    <w:t xml:space="preserve"> 他の人も「自分と同じ気持ちだろう」と思いやすい</w:t>
                                  </w:r>
                                </w:p>
                                <w:p w14:paraId="2C405F59" w14:textId="77777777" w:rsidR="00F03EF8" w:rsidRPr="00AC5512" w:rsidRDefault="00F03EF8" w:rsidP="00F03EF8">
                                  <w:pPr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8"/>
                                    </w:rPr>
                                  </w:pPr>
                                  <w:r w:rsidRPr="00AC5512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8"/>
                                    </w:rPr>
                                    <w:t>②「考えやすいもの」だけで，「こうだろう」と思いやすい</w:t>
                                  </w:r>
                                </w:p>
                                <w:p w14:paraId="3C96A755" w14:textId="77777777" w:rsidR="00F03EF8" w:rsidRPr="00AC5512" w:rsidRDefault="00F03EF8" w:rsidP="00F03EF8">
                                  <w:pPr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8"/>
                                    </w:rPr>
                                  </w:pPr>
                                  <w:r w:rsidRPr="00AC5512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8"/>
                                    </w:rPr>
                                    <w:t>③「よく見るもの」を「多い」「正しい」と思いやすい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AF2B0" id="正方形/長方形 7" o:spid="_x0000_s1028" style="position:absolute;left:0;text-align:left;margin-left:6.95pt;margin-top:19.4pt;width:195.3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" fillcolor="window" strokecolor="windowText" strokeweight="1pt">
                      <v:textbox>
                        <w:txbxContent>
                          <w:p w14:paraId="651D5ECE" w14:textId="77777777" w:rsidR="00F03EF8" w:rsidRPr="00C33C3E" w:rsidRDefault="00F03EF8" w:rsidP="00F03EF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16"/>
                              </w:rPr>
                            </w:pPr>
                            <w:r w:rsidRPr="00C33C3E">
                              <w:rPr>
                                <w:rFonts w:ascii="ＭＳ 明朝" w:eastAsia="ＭＳ 明朝" w:hAnsi="ＭＳ 明朝" w:hint="eastAsia"/>
                                <w:szCs w:val="16"/>
                              </w:rPr>
                              <w:t>いろいろな「思い込み」</w:t>
                            </w:r>
                          </w:p>
                          <w:p w14:paraId="32CAE1AC" w14:textId="77777777" w:rsidR="00F03EF8" w:rsidRPr="00AC5512" w:rsidRDefault="00F03EF8" w:rsidP="00F03EF8">
                            <w:pPr>
                              <w:rPr>
                                <w:rFonts w:ascii="ＭＳ 明朝" w:eastAsia="ＭＳ 明朝" w:hAnsi="ＭＳ 明朝"/>
                                <w:sz w:val="14"/>
                                <w:szCs w:val="18"/>
                              </w:rPr>
                            </w:pPr>
                            <w:r w:rsidRPr="00AC5512">
                              <w:rPr>
                                <w:rFonts w:ascii="ＭＳ 明朝" w:eastAsia="ＭＳ 明朝" w:hAnsi="ＭＳ 明朝" w:hint="eastAsia"/>
                                <w:sz w:val="14"/>
                                <w:szCs w:val="18"/>
                              </w:rPr>
                              <w:t>①</w:t>
                            </w:r>
                            <w:r w:rsidRPr="00AC5512">
                              <w:rPr>
                                <w:rFonts w:ascii="ＭＳ 明朝" w:eastAsia="ＭＳ 明朝" w:hAnsi="ＭＳ 明朝"/>
                                <w:sz w:val="14"/>
                                <w:szCs w:val="18"/>
                              </w:rPr>
                              <w:t xml:space="preserve"> 他の人も「自分と同じ気持ちだろう」と思いやすい</w:t>
                            </w:r>
                          </w:p>
                          <w:p w14:paraId="2C405F59" w14:textId="77777777" w:rsidR="00F03EF8" w:rsidRPr="00AC5512" w:rsidRDefault="00F03EF8" w:rsidP="00F03EF8">
                            <w:pPr>
                              <w:rPr>
                                <w:rFonts w:ascii="ＭＳ 明朝" w:eastAsia="ＭＳ 明朝" w:hAnsi="ＭＳ 明朝"/>
                                <w:sz w:val="14"/>
                                <w:szCs w:val="18"/>
                              </w:rPr>
                            </w:pPr>
                            <w:r w:rsidRPr="00AC5512">
                              <w:rPr>
                                <w:rFonts w:ascii="ＭＳ 明朝" w:eastAsia="ＭＳ 明朝" w:hAnsi="ＭＳ 明朝" w:hint="eastAsia"/>
                                <w:sz w:val="14"/>
                                <w:szCs w:val="18"/>
                              </w:rPr>
                              <w:t>②「考えやすいもの」だけで，「こうだろう」と思いやすい</w:t>
                            </w:r>
                          </w:p>
                          <w:p w14:paraId="3C96A755" w14:textId="77777777" w:rsidR="00F03EF8" w:rsidRPr="00AC5512" w:rsidRDefault="00F03EF8" w:rsidP="00F03EF8">
                            <w:pPr>
                              <w:rPr>
                                <w:rFonts w:ascii="ＭＳ 明朝" w:eastAsia="ＭＳ 明朝" w:hAnsi="ＭＳ 明朝"/>
                                <w:sz w:val="14"/>
                                <w:szCs w:val="18"/>
                              </w:rPr>
                            </w:pPr>
                            <w:r w:rsidRPr="00AC5512">
                              <w:rPr>
                                <w:rFonts w:ascii="ＭＳ 明朝" w:eastAsia="ＭＳ 明朝" w:hAnsi="ＭＳ 明朝" w:hint="eastAsia"/>
                                <w:sz w:val="14"/>
                                <w:szCs w:val="18"/>
                              </w:rPr>
                              <w:t>③「よく見るもの」を「多い」「正しい」と思いやすい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03EF8">
              <w:rPr>
                <w:rFonts w:ascii="ＭＳ 明朝" w:eastAsia="ＭＳ 明朝" w:hAnsi="ＭＳ 明朝" w:hint="eastAsia"/>
              </w:rPr>
              <w:t>「思い込み」によるトラブルをなくすためには？</w:t>
            </w:r>
          </w:p>
        </w:tc>
      </w:tr>
    </w:tbl>
    <w:p w14:paraId="54EED3BA" w14:textId="67F18893" w:rsidR="00F03EF8" w:rsidRPr="00B72026" w:rsidRDefault="00F03EF8" w:rsidP="00B72026">
      <w:pPr>
        <w:ind w:firstLineChars="300" w:firstLine="480"/>
        <w:jc w:val="left"/>
        <w:rPr>
          <w:rFonts w:ascii="ＭＳ 明朝" w:eastAsia="ＭＳ 明朝" w:hAnsi="ＭＳ 明朝"/>
          <w:sz w:val="16"/>
        </w:rPr>
      </w:pPr>
      <w:r>
        <w:rPr>
          <w:rFonts w:ascii="ＭＳ 明朝" w:eastAsia="ＭＳ 明朝" w:hAnsi="ＭＳ 明朝" w:hint="eastAsia"/>
          <w:sz w:val="16"/>
        </w:rPr>
        <w:t>・「思い込み」の事例や、</w:t>
      </w:r>
      <w:r w:rsidRPr="00416F2D">
        <w:rPr>
          <w:rFonts w:ascii="ＭＳ 明朝" w:eastAsia="ＭＳ 明朝" w:hAnsi="ＭＳ 明朝" w:hint="eastAsia"/>
          <w:sz w:val="16"/>
        </w:rPr>
        <w:t>共有したい意見に関しては、ロイロノート経由で電子黒板に提示する。</w:t>
      </w:r>
    </w:p>
    <w:p w14:paraId="0B9345A7" w14:textId="77777777" w:rsidR="00786537" w:rsidRDefault="00786537" w:rsidP="0054497B">
      <w:pPr>
        <w:spacing w:line="264" w:lineRule="auto"/>
        <w:ind w:right="210"/>
        <w:rPr>
          <w:rFonts w:ascii="ＭＳ ゴシック" w:eastAsia="ＭＳ ゴシック" w:hAnsi="ＭＳ ゴシック"/>
          <w:b/>
          <w:bCs/>
        </w:rPr>
      </w:pPr>
    </w:p>
    <w:p w14:paraId="6047F5D5" w14:textId="77777777" w:rsidR="00786537" w:rsidRDefault="00786537" w:rsidP="0054497B">
      <w:pPr>
        <w:spacing w:line="264" w:lineRule="auto"/>
        <w:ind w:right="210"/>
        <w:rPr>
          <w:rFonts w:ascii="ＭＳ ゴシック" w:eastAsia="ＭＳ ゴシック" w:hAnsi="ＭＳ ゴシック"/>
          <w:b/>
          <w:bCs/>
        </w:rPr>
      </w:pPr>
    </w:p>
    <w:p w14:paraId="6B598189" w14:textId="43AECD90" w:rsidR="008A5E08" w:rsidRPr="0052637B" w:rsidRDefault="00144F5B" w:rsidP="0054497B">
      <w:pPr>
        <w:spacing w:line="264" w:lineRule="auto"/>
        <w:ind w:right="210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b/>
          <w:bCs/>
        </w:rPr>
        <w:lastRenderedPageBreak/>
        <w:t>６</w:t>
      </w:r>
      <w:r w:rsidR="008A5E08" w:rsidRPr="00C81546">
        <w:rPr>
          <w:rFonts w:ascii="ＭＳ ゴシック" w:eastAsia="ＭＳ ゴシック" w:hAnsi="ＭＳ ゴシック" w:hint="eastAsia"/>
          <w:b/>
          <w:bCs/>
        </w:rPr>
        <w:t xml:space="preserve">　学習過程</w:t>
      </w:r>
      <w:r w:rsidR="00E31EE3">
        <w:rPr>
          <w:rFonts w:ascii="ＭＳ ゴシック" w:eastAsia="ＭＳ ゴシック" w:hAnsi="ＭＳ ゴシック" w:hint="eastAsia"/>
          <w:b/>
          <w:bCs/>
        </w:rPr>
        <w:t>（50分）</w:t>
      </w:r>
    </w:p>
    <w:tbl>
      <w:tblPr>
        <w:tblStyle w:val="a3"/>
        <w:tblW w:w="10060" w:type="dxa"/>
        <w:jc w:val="center"/>
        <w:tblLayout w:type="fixed"/>
        <w:tblCellMar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3119"/>
        <w:gridCol w:w="709"/>
        <w:gridCol w:w="850"/>
        <w:gridCol w:w="4820"/>
      </w:tblGrid>
      <w:tr w:rsidR="00ED66FE" w14:paraId="5661F374" w14:textId="77777777" w:rsidTr="0001474C">
        <w:trPr>
          <w:jc w:val="center"/>
        </w:trPr>
        <w:tc>
          <w:tcPr>
            <w:tcW w:w="562" w:type="dxa"/>
          </w:tcPr>
          <w:p w14:paraId="63CB6306" w14:textId="77777777" w:rsidR="008A5E08" w:rsidRDefault="008A5E08" w:rsidP="0054497B">
            <w:pPr>
              <w:spacing w:line="264" w:lineRule="auto"/>
              <w:ind w:right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段階</w:t>
            </w:r>
          </w:p>
        </w:tc>
        <w:tc>
          <w:tcPr>
            <w:tcW w:w="3119" w:type="dxa"/>
            <w:vAlign w:val="center"/>
          </w:tcPr>
          <w:p w14:paraId="0CA2B992" w14:textId="77777777" w:rsidR="008A5E08" w:rsidRDefault="008A5E08" w:rsidP="0054497B">
            <w:pPr>
              <w:spacing w:line="264" w:lineRule="auto"/>
              <w:ind w:right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学習活動・内容</w:t>
            </w:r>
          </w:p>
        </w:tc>
        <w:tc>
          <w:tcPr>
            <w:tcW w:w="709" w:type="dxa"/>
          </w:tcPr>
          <w:p w14:paraId="59B5C817" w14:textId="77777777" w:rsidR="008A5E08" w:rsidRDefault="008A5E08" w:rsidP="0054497B">
            <w:pPr>
              <w:spacing w:line="264" w:lineRule="auto"/>
              <w:ind w:right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850" w:type="dxa"/>
          </w:tcPr>
          <w:p w14:paraId="2DCA0115" w14:textId="3E8D284E" w:rsidR="008A5E08" w:rsidRDefault="008A5E08" w:rsidP="0054497B">
            <w:pPr>
              <w:spacing w:line="264" w:lineRule="auto"/>
              <w:ind w:right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学習</w:t>
            </w:r>
            <w:r w:rsidR="00ED66FE">
              <w:rPr>
                <w:rFonts w:ascii="ＭＳ 明朝" w:eastAsia="ＭＳ 明朝" w:hAnsi="ＭＳ 明朝" w:hint="eastAsia"/>
              </w:rPr>
              <w:t>形</w:t>
            </w:r>
            <w:r>
              <w:rPr>
                <w:rFonts w:ascii="ＭＳ 明朝" w:eastAsia="ＭＳ 明朝" w:hAnsi="ＭＳ 明朝" w:hint="eastAsia"/>
              </w:rPr>
              <w:t>態</w:t>
            </w:r>
          </w:p>
        </w:tc>
        <w:tc>
          <w:tcPr>
            <w:tcW w:w="4820" w:type="dxa"/>
          </w:tcPr>
          <w:p w14:paraId="39985D98" w14:textId="77777777" w:rsidR="008A5E08" w:rsidRDefault="008A5E08" w:rsidP="0054497B">
            <w:pPr>
              <w:spacing w:line="264" w:lineRule="auto"/>
              <w:ind w:right="210"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◆　指導・支援の留意点</w:t>
            </w:r>
          </w:p>
          <w:p w14:paraId="254B5754" w14:textId="6C54E759" w:rsidR="008A5E08" w:rsidRDefault="00143F37" w:rsidP="0054497B">
            <w:pPr>
              <w:spacing w:line="264" w:lineRule="auto"/>
              <w:ind w:right="210"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◇研究の視点　　◎</w:t>
            </w:r>
            <w:r w:rsidR="008A5E08">
              <w:rPr>
                <w:rFonts w:ascii="ＭＳ 明朝" w:eastAsia="ＭＳ 明朝" w:hAnsi="ＭＳ 明朝" w:hint="eastAsia"/>
              </w:rPr>
              <w:t>評価</w:t>
            </w:r>
          </w:p>
        </w:tc>
      </w:tr>
      <w:tr w:rsidR="00ED66FE" w14:paraId="1D534C4F" w14:textId="77777777" w:rsidTr="0001474C">
        <w:trPr>
          <w:trHeight w:val="1725"/>
          <w:jc w:val="center"/>
        </w:trPr>
        <w:tc>
          <w:tcPr>
            <w:tcW w:w="562" w:type="dxa"/>
            <w:tcBorders>
              <w:bottom w:val="nil"/>
            </w:tcBorders>
          </w:tcPr>
          <w:p w14:paraId="6158B333" w14:textId="29DF78F2" w:rsidR="008A5E08" w:rsidRDefault="0097782B" w:rsidP="0001474C">
            <w:pPr>
              <w:spacing w:line="264" w:lineRule="auto"/>
              <w:ind w:right="210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つかむ</w:t>
            </w:r>
          </w:p>
        </w:tc>
        <w:tc>
          <w:tcPr>
            <w:tcW w:w="3119" w:type="dxa"/>
            <w:tcBorders>
              <w:bottom w:val="nil"/>
            </w:tcBorders>
          </w:tcPr>
          <w:p w14:paraId="69769658" w14:textId="27BF4EC1" w:rsidR="00882680" w:rsidRPr="00D37BD3" w:rsidRDefault="007609F6" w:rsidP="0001474C">
            <w:pPr>
              <w:snapToGrid w:val="0"/>
              <w:spacing w:line="264" w:lineRule="auto"/>
              <w:ind w:left="210" w:righ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　</w:t>
            </w:r>
            <w:r w:rsidR="00F07968">
              <w:rPr>
                <w:rFonts w:ascii="ＭＳ 明朝" w:eastAsia="ＭＳ 明朝" w:hAnsi="ＭＳ 明朝" w:hint="eastAsia"/>
              </w:rPr>
              <w:t>身近にある</w:t>
            </w:r>
            <w:r w:rsidR="00391861">
              <w:rPr>
                <w:rFonts w:ascii="ＭＳ 明朝" w:eastAsia="ＭＳ 明朝" w:hAnsi="ＭＳ 明朝" w:hint="eastAsia"/>
              </w:rPr>
              <w:t>「</w:t>
            </w:r>
            <w:r w:rsidR="00F07968">
              <w:rPr>
                <w:rFonts w:ascii="ＭＳ 明朝" w:eastAsia="ＭＳ 明朝" w:hAnsi="ＭＳ 明朝" w:hint="eastAsia"/>
              </w:rPr>
              <w:t>思い込み</w:t>
            </w:r>
            <w:r w:rsidR="00391861">
              <w:rPr>
                <w:rFonts w:ascii="ＭＳ 明朝" w:eastAsia="ＭＳ 明朝" w:hAnsi="ＭＳ 明朝" w:hint="eastAsia"/>
              </w:rPr>
              <w:t>」</w:t>
            </w:r>
            <w:r w:rsidR="00F07968">
              <w:rPr>
                <w:rFonts w:ascii="ＭＳ 明朝" w:eastAsia="ＭＳ 明朝" w:hAnsi="ＭＳ 明朝" w:hint="eastAsia"/>
              </w:rPr>
              <w:t>の事例を提示し、</w:t>
            </w:r>
            <w:r w:rsidR="00391861">
              <w:rPr>
                <w:rFonts w:ascii="ＭＳ 明朝" w:eastAsia="ＭＳ 明朝" w:hAnsi="ＭＳ 明朝" w:hint="eastAsia"/>
              </w:rPr>
              <w:t>「思い込み」</w:t>
            </w:r>
            <w:r w:rsidR="00F07968">
              <w:rPr>
                <w:rFonts w:ascii="ＭＳ 明朝" w:eastAsia="ＭＳ 明朝" w:hAnsi="ＭＳ 明朝" w:hint="eastAsia"/>
              </w:rPr>
              <w:t>を体験する。</w:t>
            </w:r>
          </w:p>
        </w:tc>
        <w:tc>
          <w:tcPr>
            <w:tcW w:w="709" w:type="dxa"/>
            <w:tcBorders>
              <w:bottom w:val="nil"/>
            </w:tcBorders>
          </w:tcPr>
          <w:p w14:paraId="0572A0EA" w14:textId="713D0F70" w:rsidR="00A94B59" w:rsidRDefault="00A94B59" w:rsidP="0001474C">
            <w:pPr>
              <w:snapToGrid w:val="0"/>
              <w:spacing w:line="264" w:lineRule="auto"/>
              <w:ind w:right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850" w:type="dxa"/>
            <w:tcBorders>
              <w:bottom w:val="nil"/>
            </w:tcBorders>
          </w:tcPr>
          <w:p w14:paraId="579A92C6" w14:textId="4E8626E9" w:rsidR="00A94B59" w:rsidRDefault="00363BF8" w:rsidP="0001474C">
            <w:pPr>
              <w:snapToGrid w:val="0"/>
              <w:spacing w:line="264" w:lineRule="auto"/>
              <w:ind w:right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一斉</w:t>
            </w:r>
          </w:p>
        </w:tc>
        <w:tc>
          <w:tcPr>
            <w:tcW w:w="4820" w:type="dxa"/>
            <w:tcBorders>
              <w:bottom w:val="nil"/>
            </w:tcBorders>
          </w:tcPr>
          <w:p w14:paraId="5F9BDE24" w14:textId="00749905" w:rsidR="00407F8A" w:rsidRDefault="007609F6" w:rsidP="0001474C">
            <w:pPr>
              <w:snapToGrid w:val="0"/>
              <w:spacing w:line="264" w:lineRule="auto"/>
              <w:ind w:left="210" w:righ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◆</w:t>
            </w:r>
            <w:r w:rsidR="0001474C">
              <w:rPr>
                <w:rFonts w:ascii="ＭＳ 明朝" w:eastAsia="ＭＳ 明朝" w:hAnsi="ＭＳ 明朝" w:hint="eastAsia"/>
              </w:rPr>
              <w:t xml:space="preserve">　</w:t>
            </w:r>
            <w:r w:rsidR="00B134BA">
              <w:rPr>
                <w:rFonts w:ascii="ＭＳ 明朝" w:eastAsia="ＭＳ 明朝" w:hAnsi="ＭＳ 明朝" w:hint="eastAsia"/>
              </w:rPr>
              <w:t>身近にある</w:t>
            </w:r>
            <w:r w:rsidR="004E4343">
              <w:rPr>
                <w:rFonts w:ascii="ＭＳ 明朝" w:eastAsia="ＭＳ 明朝" w:hAnsi="ＭＳ 明朝" w:hint="eastAsia"/>
              </w:rPr>
              <w:t>例を挙げ、「思い込み」とは何かを体験し</w:t>
            </w:r>
            <w:r w:rsidR="0097782B">
              <w:rPr>
                <w:rFonts w:ascii="ＭＳ 明朝" w:eastAsia="ＭＳ 明朝" w:hAnsi="ＭＳ 明朝" w:hint="eastAsia"/>
              </w:rPr>
              <w:t>、ネット上でトラブルにつながることを理解できるようにする</w:t>
            </w:r>
            <w:r w:rsidR="00391861">
              <w:rPr>
                <w:rFonts w:ascii="ＭＳ 明朝" w:eastAsia="ＭＳ 明朝" w:hAnsi="ＭＳ 明朝" w:hint="eastAsia"/>
              </w:rPr>
              <w:t>。</w:t>
            </w:r>
          </w:p>
          <w:p w14:paraId="5FFD8E91" w14:textId="16BA457F" w:rsidR="00B134BA" w:rsidRPr="00B134BA" w:rsidRDefault="00143F37" w:rsidP="0001474C">
            <w:pPr>
              <w:snapToGrid w:val="0"/>
              <w:spacing w:line="264" w:lineRule="auto"/>
              <w:ind w:left="210" w:righ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◇</w:t>
            </w:r>
            <w:r w:rsidR="0001474C">
              <w:rPr>
                <w:rFonts w:ascii="ＭＳ 明朝" w:eastAsia="ＭＳ 明朝" w:hAnsi="ＭＳ 明朝" w:hint="eastAsia"/>
              </w:rPr>
              <w:t xml:space="preserve">　</w:t>
            </w:r>
            <w:r w:rsidR="00D15C0F">
              <w:rPr>
                <w:rFonts w:ascii="ＭＳ 明朝" w:eastAsia="ＭＳ 明朝" w:hAnsi="ＭＳ 明朝" w:hint="eastAsia"/>
              </w:rPr>
              <w:t>身近にある「思い込み」をクイズ形式で電子黒板に提示</w:t>
            </w:r>
            <w:r w:rsidR="0097782B">
              <w:rPr>
                <w:rFonts w:ascii="ＭＳ 明朝" w:eastAsia="ＭＳ 明朝" w:hAnsi="ＭＳ 明朝" w:hint="eastAsia"/>
              </w:rPr>
              <w:t>することで、自分事として課題意識を持たせるようにする</w:t>
            </w:r>
            <w:r w:rsidR="00B97FA5">
              <w:rPr>
                <w:rFonts w:ascii="ＭＳ 明朝" w:eastAsia="ＭＳ 明朝" w:hAnsi="ＭＳ 明朝" w:hint="eastAsia"/>
              </w:rPr>
              <w:t>。</w:t>
            </w:r>
            <w:r w:rsidR="0001474C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（視点１）</w:t>
            </w:r>
          </w:p>
        </w:tc>
      </w:tr>
      <w:tr w:rsidR="0054497B" w14:paraId="2CC7E6B4" w14:textId="77777777" w:rsidTr="0001474C">
        <w:trPr>
          <w:trHeight w:val="956"/>
          <w:jc w:val="center"/>
        </w:trPr>
        <w:tc>
          <w:tcPr>
            <w:tcW w:w="562" w:type="dxa"/>
            <w:tcBorders>
              <w:top w:val="nil"/>
            </w:tcBorders>
          </w:tcPr>
          <w:p w14:paraId="6464750E" w14:textId="77777777" w:rsidR="0054497B" w:rsidRDefault="0054497B" w:rsidP="0001474C">
            <w:pPr>
              <w:spacing w:line="264" w:lineRule="auto"/>
              <w:ind w:right="210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4CC406D9" w14:textId="77777777" w:rsidR="0054497B" w:rsidRDefault="0054497B" w:rsidP="0001474C">
            <w:pPr>
              <w:snapToGrid w:val="0"/>
              <w:spacing w:line="264" w:lineRule="auto"/>
              <w:ind w:left="210" w:righ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1989561" wp14:editId="45A76DE6">
                      <wp:simplePos x="0" y="0"/>
                      <wp:positionH relativeFrom="column">
                        <wp:posOffset>76813</wp:posOffset>
                      </wp:positionH>
                      <wp:positionV relativeFrom="paragraph">
                        <wp:posOffset>159757</wp:posOffset>
                      </wp:positionV>
                      <wp:extent cx="1734207" cy="381663"/>
                      <wp:effectExtent l="0" t="0" r="18415" b="1841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4207" cy="381663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6B2925E" id="正方形/長方形 4" o:spid="_x0000_s1026" style="position:absolute;left:0;text-align:left;margin-left:6.05pt;margin-top:12.6pt;width:136.55pt;height:30.0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" filled="f" strokecolor="#2f528f" strokeweight="1pt"/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２　学習課題を確認する。</w:t>
            </w:r>
          </w:p>
          <w:p w14:paraId="7CEB9185" w14:textId="6F7055ED" w:rsidR="0054497B" w:rsidRDefault="0054497B" w:rsidP="0001474C">
            <w:pPr>
              <w:snapToGrid w:val="0"/>
              <w:spacing w:line="264" w:lineRule="auto"/>
              <w:ind w:left="210" w:righ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「思い込み」によるトラブルをなくすためには？</w:t>
            </w:r>
          </w:p>
        </w:tc>
        <w:tc>
          <w:tcPr>
            <w:tcW w:w="709" w:type="dxa"/>
            <w:tcBorders>
              <w:top w:val="nil"/>
            </w:tcBorders>
          </w:tcPr>
          <w:p w14:paraId="743A89AF" w14:textId="52E5007B" w:rsidR="0054497B" w:rsidRDefault="0054497B" w:rsidP="0001474C">
            <w:pPr>
              <w:snapToGrid w:val="0"/>
              <w:spacing w:line="264" w:lineRule="auto"/>
              <w:ind w:right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850" w:type="dxa"/>
            <w:tcBorders>
              <w:top w:val="nil"/>
            </w:tcBorders>
          </w:tcPr>
          <w:p w14:paraId="04C0EDD9" w14:textId="6DC867B8" w:rsidR="0054497B" w:rsidRDefault="0054497B" w:rsidP="0001474C">
            <w:pPr>
              <w:snapToGrid w:val="0"/>
              <w:spacing w:line="264" w:lineRule="auto"/>
              <w:ind w:right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一斉</w:t>
            </w:r>
          </w:p>
        </w:tc>
        <w:tc>
          <w:tcPr>
            <w:tcW w:w="4820" w:type="dxa"/>
            <w:tcBorders>
              <w:top w:val="nil"/>
            </w:tcBorders>
          </w:tcPr>
          <w:p w14:paraId="78714744" w14:textId="77777777" w:rsidR="0054497B" w:rsidRDefault="0054497B" w:rsidP="0001474C">
            <w:pPr>
              <w:snapToGrid w:val="0"/>
              <w:spacing w:line="264" w:lineRule="auto"/>
              <w:ind w:left="210" w:right="210" w:hangingChars="100" w:hanging="210"/>
              <w:rPr>
                <w:rFonts w:ascii="ＭＳ 明朝" w:eastAsia="ＭＳ 明朝" w:hAnsi="ＭＳ 明朝"/>
              </w:rPr>
            </w:pPr>
          </w:p>
        </w:tc>
      </w:tr>
      <w:tr w:rsidR="00ED66FE" w14:paraId="2A0AC5F2" w14:textId="77777777" w:rsidTr="0001474C">
        <w:trPr>
          <w:trHeight w:val="2124"/>
          <w:jc w:val="center"/>
        </w:trPr>
        <w:tc>
          <w:tcPr>
            <w:tcW w:w="562" w:type="dxa"/>
            <w:tcBorders>
              <w:bottom w:val="nil"/>
            </w:tcBorders>
          </w:tcPr>
          <w:p w14:paraId="443559E6" w14:textId="77777777" w:rsidR="008A5E08" w:rsidRDefault="0097782B" w:rsidP="0001474C">
            <w:pPr>
              <w:spacing w:line="264" w:lineRule="auto"/>
              <w:ind w:right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さぐる</w:t>
            </w:r>
          </w:p>
          <w:p w14:paraId="59269FA5" w14:textId="77777777" w:rsidR="0097782B" w:rsidRDefault="0097782B" w:rsidP="0001474C">
            <w:pPr>
              <w:spacing w:line="264" w:lineRule="auto"/>
              <w:ind w:right="210"/>
              <w:jc w:val="center"/>
              <w:rPr>
                <w:rFonts w:ascii="ＭＳ 明朝" w:eastAsia="ＭＳ 明朝" w:hAnsi="ＭＳ 明朝"/>
              </w:rPr>
            </w:pPr>
          </w:p>
          <w:p w14:paraId="338EF7D5" w14:textId="77777777" w:rsidR="0097782B" w:rsidRDefault="0097782B" w:rsidP="0001474C">
            <w:pPr>
              <w:spacing w:line="264" w:lineRule="auto"/>
              <w:ind w:right="210"/>
              <w:jc w:val="center"/>
              <w:rPr>
                <w:rFonts w:ascii="ＭＳ 明朝" w:eastAsia="ＭＳ 明朝" w:hAnsi="ＭＳ 明朝"/>
              </w:rPr>
            </w:pPr>
          </w:p>
          <w:p w14:paraId="6E7FA98B" w14:textId="77777777" w:rsidR="0097782B" w:rsidRDefault="0097782B" w:rsidP="0001474C">
            <w:pPr>
              <w:spacing w:line="264" w:lineRule="auto"/>
              <w:ind w:right="210"/>
              <w:jc w:val="center"/>
              <w:rPr>
                <w:rFonts w:ascii="ＭＳ 明朝" w:eastAsia="ＭＳ 明朝" w:hAnsi="ＭＳ 明朝"/>
              </w:rPr>
            </w:pPr>
          </w:p>
          <w:p w14:paraId="6C417BA0" w14:textId="08203B71" w:rsidR="0097782B" w:rsidRDefault="0097782B" w:rsidP="0001474C">
            <w:pPr>
              <w:spacing w:line="264" w:lineRule="auto"/>
              <w:ind w:right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76398025" w14:textId="3A1954EC" w:rsidR="004E4343" w:rsidRDefault="00005DB1" w:rsidP="0001474C">
            <w:pPr>
              <w:snapToGrid w:val="0"/>
              <w:spacing w:line="264" w:lineRule="auto"/>
              <w:ind w:left="210" w:righ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３　</w:t>
            </w:r>
            <w:r w:rsidR="00143F37">
              <w:rPr>
                <w:rFonts w:ascii="ＭＳ 明朝" w:eastAsia="ＭＳ 明朝" w:hAnsi="ＭＳ 明朝" w:hint="eastAsia"/>
              </w:rPr>
              <w:t>「思い込み」について、</w:t>
            </w:r>
            <w:r w:rsidR="004E4343">
              <w:rPr>
                <w:rFonts w:ascii="ＭＳ 明朝" w:eastAsia="ＭＳ 明朝" w:hAnsi="ＭＳ 明朝" w:hint="eastAsia"/>
              </w:rPr>
              <w:t>「ももたろう」</w:t>
            </w:r>
            <w:r w:rsidR="00B134BA">
              <w:rPr>
                <w:rFonts w:ascii="ＭＳ 明朝" w:eastAsia="ＭＳ 明朝" w:hAnsi="ＭＳ 明朝" w:hint="eastAsia"/>
              </w:rPr>
              <w:t>の例</w:t>
            </w:r>
            <w:r w:rsidR="00143F37">
              <w:rPr>
                <w:rFonts w:ascii="ＭＳ 明朝" w:eastAsia="ＭＳ 明朝" w:hAnsi="ＭＳ 明朝" w:hint="eastAsia"/>
              </w:rPr>
              <w:t>から</w:t>
            </w:r>
            <w:r w:rsidR="004E4343">
              <w:rPr>
                <w:rFonts w:ascii="ＭＳ 明朝" w:eastAsia="ＭＳ 明朝" w:hAnsi="ＭＳ 明朝" w:hint="eastAsia"/>
              </w:rPr>
              <w:t>考える。</w:t>
            </w:r>
          </w:p>
          <w:p w14:paraId="51DB27D9" w14:textId="439D4F59" w:rsidR="00224CDC" w:rsidRPr="00B84866" w:rsidRDefault="004E4343" w:rsidP="0001474C">
            <w:pPr>
              <w:snapToGrid w:val="0"/>
              <w:spacing w:line="264" w:lineRule="auto"/>
              <w:ind w:leftChars="100" w:left="210" w:right="210"/>
              <w:rPr>
                <w:rFonts w:ascii="ＭＳ 明朝" w:eastAsia="ＭＳ 明朝" w:hAnsi="ＭＳ 明朝"/>
              </w:rPr>
            </w:pPr>
            <w:bookmarkStart w:id="1" w:name="_Hlk137413748"/>
            <w:r>
              <w:rPr>
                <w:rFonts w:ascii="ＭＳ 明朝" w:eastAsia="ＭＳ 明朝" w:hAnsi="ＭＳ 明朝" w:hint="eastAsia"/>
              </w:rPr>
              <w:t>「もし、ももたろうが</w:t>
            </w:r>
            <w:r w:rsidR="00B134BA">
              <w:rPr>
                <w:rFonts w:ascii="ＭＳ 明朝" w:eastAsia="ＭＳ 明朝" w:hAnsi="ＭＳ 明朝" w:hint="eastAsia"/>
              </w:rPr>
              <w:t>SNSで</w:t>
            </w:r>
            <w:r>
              <w:rPr>
                <w:rFonts w:ascii="ＭＳ 明朝" w:eastAsia="ＭＳ 明朝" w:hAnsi="ＭＳ 明朝" w:hint="eastAsia"/>
              </w:rPr>
              <w:t>鬼退治</w:t>
            </w:r>
            <w:r w:rsidR="00B134BA">
              <w:rPr>
                <w:rFonts w:ascii="ＭＳ 明朝" w:eastAsia="ＭＳ 明朝" w:hAnsi="ＭＳ 明朝" w:hint="eastAsia"/>
              </w:rPr>
              <w:t>を告知したらどんなトラブルが起きるだろう？」</w:t>
            </w:r>
            <w:bookmarkEnd w:id="1"/>
          </w:p>
        </w:tc>
        <w:tc>
          <w:tcPr>
            <w:tcW w:w="709" w:type="dxa"/>
            <w:tcBorders>
              <w:bottom w:val="nil"/>
            </w:tcBorders>
          </w:tcPr>
          <w:p w14:paraId="50EE2C4E" w14:textId="459D807E" w:rsidR="00DC363B" w:rsidRDefault="00A1228F" w:rsidP="0001474C">
            <w:pPr>
              <w:snapToGrid w:val="0"/>
              <w:spacing w:line="264" w:lineRule="auto"/>
              <w:ind w:right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850" w:type="dxa"/>
            <w:tcBorders>
              <w:bottom w:val="nil"/>
            </w:tcBorders>
          </w:tcPr>
          <w:p w14:paraId="19609CB7" w14:textId="1E4B888B" w:rsidR="00363BF8" w:rsidRDefault="00363BF8" w:rsidP="0001474C">
            <w:pPr>
              <w:snapToGrid w:val="0"/>
              <w:spacing w:line="264" w:lineRule="auto"/>
              <w:ind w:right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一斉</w:t>
            </w:r>
          </w:p>
        </w:tc>
        <w:tc>
          <w:tcPr>
            <w:tcW w:w="4820" w:type="dxa"/>
            <w:tcBorders>
              <w:bottom w:val="nil"/>
            </w:tcBorders>
          </w:tcPr>
          <w:p w14:paraId="2D86718D" w14:textId="15FDC9A3" w:rsidR="00B134BA" w:rsidRDefault="00B134BA" w:rsidP="0001474C">
            <w:pPr>
              <w:snapToGrid w:val="0"/>
              <w:spacing w:line="264" w:lineRule="auto"/>
              <w:ind w:left="210" w:righ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◆</w:t>
            </w:r>
            <w:r w:rsidR="0001474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「ももたろう」の例を提示</w:t>
            </w:r>
            <w:r w:rsidR="00A1228F">
              <w:rPr>
                <w:rFonts w:ascii="ＭＳ 明朝" w:eastAsia="ＭＳ 明朝" w:hAnsi="ＭＳ 明朝" w:hint="eastAsia"/>
              </w:rPr>
              <w:t>する。書き込みのあとに、どのような反応が返ってくるかを想像させることで、</w:t>
            </w:r>
            <w:r w:rsidR="00914590">
              <w:rPr>
                <w:rFonts w:ascii="ＭＳ 明朝" w:eastAsia="ＭＳ 明朝" w:hAnsi="ＭＳ 明朝" w:hint="eastAsia"/>
              </w:rPr>
              <w:t>ネット</w:t>
            </w:r>
            <w:r w:rsidR="000F4E9A">
              <w:rPr>
                <w:rFonts w:ascii="ＭＳ 明朝" w:eastAsia="ＭＳ 明朝" w:hAnsi="ＭＳ 明朝" w:hint="eastAsia"/>
              </w:rPr>
              <w:t>上では</w:t>
            </w:r>
            <w:r w:rsidR="005C1F62">
              <w:rPr>
                <w:rFonts w:ascii="ＭＳ 明朝" w:eastAsia="ＭＳ 明朝" w:hAnsi="ＭＳ 明朝" w:hint="eastAsia"/>
              </w:rPr>
              <w:t>、いろいろなことを想像する必要があることに気</w:t>
            </w:r>
            <w:r w:rsidR="00EC5CB6">
              <w:rPr>
                <w:rFonts w:ascii="ＭＳ 明朝" w:eastAsia="ＭＳ 明朝" w:hAnsi="ＭＳ 明朝" w:hint="eastAsia"/>
              </w:rPr>
              <w:t>付け</w:t>
            </w:r>
            <w:r w:rsidR="005C1F62">
              <w:rPr>
                <w:rFonts w:ascii="ＭＳ 明朝" w:eastAsia="ＭＳ 明朝" w:hAnsi="ＭＳ 明朝" w:hint="eastAsia"/>
              </w:rPr>
              <w:t>るようにする</w:t>
            </w:r>
            <w:r w:rsidR="00914590">
              <w:rPr>
                <w:rFonts w:ascii="ＭＳ 明朝" w:eastAsia="ＭＳ 明朝" w:hAnsi="ＭＳ 明朝" w:hint="eastAsia"/>
              </w:rPr>
              <w:t>。</w:t>
            </w:r>
          </w:p>
          <w:p w14:paraId="0F0ABD3F" w14:textId="73306C45" w:rsidR="00EA1CCD" w:rsidRPr="0054497B" w:rsidRDefault="00B134BA" w:rsidP="0001474C">
            <w:pPr>
              <w:snapToGrid w:val="0"/>
              <w:spacing w:line="264" w:lineRule="auto"/>
              <w:ind w:left="210" w:righ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◆</w:t>
            </w:r>
            <w:r w:rsidR="0001474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トラブルに潜む「３つの思い込み」</w:t>
            </w:r>
            <w:r w:rsidR="005C1F62">
              <w:rPr>
                <w:rFonts w:ascii="ＭＳ 明朝" w:eastAsia="ＭＳ 明朝" w:hAnsi="ＭＳ 明朝" w:hint="eastAsia"/>
              </w:rPr>
              <w:t>があることを理解できるようにする</w:t>
            </w:r>
            <w:r w:rsidR="00914590"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54497B" w14:paraId="45995573" w14:textId="77777777" w:rsidTr="0001474C">
        <w:trPr>
          <w:trHeight w:val="2430"/>
          <w:jc w:val="center"/>
        </w:trPr>
        <w:tc>
          <w:tcPr>
            <w:tcW w:w="562" w:type="dxa"/>
            <w:tcBorders>
              <w:top w:val="nil"/>
              <w:bottom w:val="nil"/>
            </w:tcBorders>
          </w:tcPr>
          <w:p w14:paraId="2BFD59C5" w14:textId="19ADE2CA" w:rsidR="0054497B" w:rsidRDefault="0097782B" w:rsidP="0001474C">
            <w:pPr>
              <w:spacing w:line="264" w:lineRule="auto"/>
              <w:ind w:right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見つける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6348B35" w14:textId="77777777" w:rsidR="0054497B" w:rsidRDefault="0054497B" w:rsidP="0001474C">
            <w:pPr>
              <w:snapToGrid w:val="0"/>
              <w:spacing w:line="264" w:lineRule="auto"/>
              <w:ind w:left="210" w:righ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ネットコミュニケーションの「リスクの想像」を行う。（ワークシート）</w:t>
            </w:r>
          </w:p>
          <w:p w14:paraId="31699277" w14:textId="5DCAAD58" w:rsidR="0054497B" w:rsidRDefault="005C1F62" w:rsidP="0001474C">
            <w:pPr>
              <w:snapToGrid w:val="0"/>
              <w:spacing w:line="264" w:lineRule="auto"/>
              <w:ind w:left="420" w:right="210" w:hangingChars="200" w:hanging="420"/>
              <w:rPr>
                <w:rFonts w:ascii="ＭＳ 明朝" w:eastAsia="ＭＳ 明朝" w:hAnsi="ＭＳ 明朝"/>
              </w:rPr>
            </w:pPr>
            <w:bookmarkStart w:id="2" w:name="_Hlk137415046"/>
            <w:r>
              <w:rPr>
                <w:rFonts w:ascii="ＭＳ 明朝" w:eastAsia="ＭＳ 明朝" w:hAnsi="ＭＳ 明朝" w:hint="eastAsia"/>
              </w:rPr>
              <w:t>（１）</w:t>
            </w:r>
            <w:r w:rsidR="0054497B">
              <w:rPr>
                <w:rFonts w:ascii="ＭＳ 明朝" w:eastAsia="ＭＳ 明朝" w:hAnsi="ＭＳ 明朝" w:hint="eastAsia"/>
              </w:rPr>
              <w:t>「もしSNSで鬼退治の成果を報告したら？」</w:t>
            </w:r>
            <w:bookmarkEnd w:id="2"/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A24A60A" w14:textId="7775E9A4" w:rsidR="0054497B" w:rsidRDefault="0054497B" w:rsidP="0001474C">
            <w:pPr>
              <w:snapToGrid w:val="0"/>
              <w:spacing w:line="264" w:lineRule="auto"/>
              <w:ind w:right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7FC28F2" w14:textId="77777777" w:rsidR="0054497B" w:rsidRDefault="0054497B" w:rsidP="0001474C">
            <w:pPr>
              <w:snapToGrid w:val="0"/>
              <w:spacing w:line="264" w:lineRule="auto"/>
              <w:ind w:right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個別</w:t>
            </w:r>
          </w:p>
          <w:p w14:paraId="6FBB7A11" w14:textId="77777777" w:rsidR="0054497B" w:rsidRDefault="0054497B" w:rsidP="0001474C">
            <w:pPr>
              <w:snapToGrid w:val="0"/>
              <w:spacing w:line="264" w:lineRule="auto"/>
              <w:ind w:right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↓</w:t>
            </w:r>
          </w:p>
          <w:p w14:paraId="2B029A10" w14:textId="25ACF669" w:rsidR="0054497B" w:rsidRDefault="0054497B" w:rsidP="0001474C">
            <w:pPr>
              <w:snapToGrid w:val="0"/>
              <w:spacing w:line="264" w:lineRule="auto"/>
              <w:ind w:right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一斉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6485E5F1" w14:textId="2F2E04F3" w:rsidR="0054497B" w:rsidRDefault="0054497B" w:rsidP="0001474C">
            <w:pPr>
              <w:snapToGrid w:val="0"/>
              <w:spacing w:line="264" w:lineRule="auto"/>
              <w:ind w:left="210" w:righ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◆</w:t>
            </w:r>
            <w:r w:rsidR="0001474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「リスク見える化シート」を使い、「ありそうな」「起こり</w:t>
            </w:r>
            <w:r w:rsidR="005C1F62">
              <w:rPr>
                <w:rFonts w:ascii="ＭＳ 明朝" w:eastAsia="ＭＳ 明朝" w:hAnsi="ＭＳ 明朝" w:hint="eastAsia"/>
              </w:rPr>
              <w:t>そうな」展開を、できるだけたくさん、いろいろな視点から考えることができるようにする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  <w:p w14:paraId="7FD34A1B" w14:textId="1380BDBD" w:rsidR="0054497B" w:rsidRDefault="0054497B" w:rsidP="0001474C">
            <w:pPr>
              <w:snapToGrid w:val="0"/>
              <w:spacing w:line="264" w:lineRule="auto"/>
              <w:ind w:left="210" w:righ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◆</w:t>
            </w:r>
            <w:r w:rsidR="0001474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ロイロノートで意見を共有する。</w:t>
            </w:r>
          </w:p>
          <w:p w14:paraId="67CEDBCD" w14:textId="2A5DC9F1" w:rsidR="0054497B" w:rsidRDefault="0054497B" w:rsidP="0001474C">
            <w:pPr>
              <w:autoSpaceDE w:val="0"/>
              <w:autoSpaceDN w:val="0"/>
              <w:adjustRightInd w:val="0"/>
              <w:spacing w:line="264" w:lineRule="auto"/>
              <w:rPr>
                <w:rFonts w:ascii="ＭＳ 明朝" w:eastAsia="ＭＳ 明朝" w:hAnsi="ＭＳ 明朝" w:cs="M+ 1c medium"/>
                <w:color w:val="000000"/>
                <w:kern w:val="0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>◆</w:t>
            </w:r>
            <w:r w:rsidR="0001474C">
              <w:rPr>
                <w:rFonts w:ascii="ＭＳ 明朝" w:eastAsia="ＭＳ 明朝" w:hAnsi="ＭＳ 明朝" w:hint="eastAsia"/>
              </w:rPr>
              <w:t xml:space="preserve">　</w:t>
            </w:r>
            <w:r w:rsidRPr="00224CDC">
              <w:rPr>
                <w:rFonts w:ascii="ＭＳ 明朝" w:eastAsia="ＭＳ 明朝" w:hAnsi="ＭＳ 明朝" w:cs="M+ 1c medium" w:hint="eastAsia"/>
                <w:color w:val="000000"/>
                <w:kern w:val="0"/>
                <w:szCs w:val="18"/>
              </w:rPr>
              <w:t>①賛成する人の視点</w:t>
            </w:r>
            <w:r w:rsidR="0001474C">
              <w:rPr>
                <w:rFonts w:ascii="ＭＳ 明朝" w:eastAsia="ＭＳ 明朝" w:hAnsi="ＭＳ 明朝" w:cs="M+ 1c medium" w:hint="eastAsia"/>
                <w:color w:val="000000"/>
                <w:kern w:val="0"/>
                <w:szCs w:val="18"/>
              </w:rPr>
              <w:t>、</w:t>
            </w:r>
            <w:r>
              <w:rPr>
                <w:rFonts w:ascii="ＭＳ 明朝" w:eastAsia="ＭＳ 明朝" w:hAnsi="ＭＳ 明朝" w:cs="M+ 1c medium" w:hint="eastAsia"/>
                <w:color w:val="000000"/>
                <w:kern w:val="0"/>
                <w:szCs w:val="18"/>
              </w:rPr>
              <w:t>②ふざけやすい人の視</w:t>
            </w:r>
          </w:p>
          <w:p w14:paraId="05D33A31" w14:textId="59C2E9BD" w:rsidR="0054497B" w:rsidRDefault="0054497B" w:rsidP="0001474C">
            <w:pPr>
              <w:autoSpaceDE w:val="0"/>
              <w:autoSpaceDN w:val="0"/>
              <w:adjustRightInd w:val="0"/>
              <w:spacing w:line="264" w:lineRule="auto"/>
              <w:ind w:firstLineChars="100" w:firstLine="210"/>
              <w:rPr>
                <w:rFonts w:ascii="ＭＳ 明朝" w:eastAsia="ＭＳ 明朝" w:hAnsi="ＭＳ 明朝" w:cs="M+ 1c medium"/>
                <w:color w:val="000000"/>
                <w:kern w:val="0"/>
                <w:szCs w:val="18"/>
              </w:rPr>
            </w:pPr>
            <w:r>
              <w:rPr>
                <w:rFonts w:ascii="ＭＳ 明朝" w:eastAsia="ＭＳ 明朝" w:hAnsi="ＭＳ 明朝" w:cs="M+ 1c medium" w:hint="eastAsia"/>
                <w:color w:val="000000"/>
                <w:kern w:val="0"/>
                <w:szCs w:val="18"/>
              </w:rPr>
              <w:t>点</w:t>
            </w:r>
            <w:r w:rsidR="0001474C">
              <w:rPr>
                <w:rFonts w:ascii="ＭＳ 明朝" w:eastAsia="ＭＳ 明朝" w:hAnsi="ＭＳ 明朝" w:cs="M+ 1c medium" w:hint="eastAsia"/>
                <w:color w:val="000000"/>
                <w:kern w:val="0"/>
                <w:szCs w:val="18"/>
              </w:rPr>
              <w:t>、</w:t>
            </w:r>
            <w:r>
              <w:rPr>
                <w:rFonts w:ascii="ＭＳ 明朝" w:eastAsia="ＭＳ 明朝" w:hAnsi="ＭＳ 明朝" w:cs="M+ 1c medium" w:hint="eastAsia"/>
                <w:color w:val="000000"/>
                <w:kern w:val="0"/>
                <w:szCs w:val="18"/>
              </w:rPr>
              <w:t>③信じやすい人の視点</w:t>
            </w:r>
            <w:r w:rsidR="0001474C">
              <w:rPr>
                <w:rFonts w:ascii="ＭＳ 明朝" w:eastAsia="ＭＳ 明朝" w:hAnsi="ＭＳ 明朝" w:cs="M+ 1c medium" w:hint="eastAsia"/>
                <w:color w:val="000000"/>
                <w:kern w:val="0"/>
                <w:szCs w:val="18"/>
              </w:rPr>
              <w:t>、</w:t>
            </w:r>
            <w:r>
              <w:rPr>
                <w:rFonts w:ascii="ＭＳ 明朝" w:eastAsia="ＭＳ 明朝" w:hAnsi="ＭＳ 明朝" w:cs="M+ 1c medium" w:hint="eastAsia"/>
                <w:color w:val="000000"/>
                <w:kern w:val="0"/>
                <w:szCs w:val="18"/>
              </w:rPr>
              <w:t>④批判しやすい人</w:t>
            </w:r>
          </w:p>
          <w:p w14:paraId="1DDD15C8" w14:textId="20A38F16" w:rsidR="0054497B" w:rsidRPr="0054497B" w:rsidRDefault="005C1F62" w:rsidP="0001474C">
            <w:pPr>
              <w:autoSpaceDE w:val="0"/>
              <w:autoSpaceDN w:val="0"/>
              <w:adjustRightInd w:val="0"/>
              <w:spacing w:line="264" w:lineRule="auto"/>
              <w:ind w:leftChars="100" w:left="210"/>
              <w:rPr>
                <w:rFonts w:ascii="ＭＳ 明朝" w:eastAsia="ＭＳ 明朝" w:hAnsi="ＭＳ 明朝" w:cs="M+ 1c medium"/>
                <w:color w:val="000000"/>
                <w:kern w:val="0"/>
                <w:szCs w:val="18"/>
              </w:rPr>
            </w:pPr>
            <w:r>
              <w:rPr>
                <w:rFonts w:ascii="ＭＳ 明朝" w:eastAsia="ＭＳ 明朝" w:hAnsi="ＭＳ 明朝" w:cs="M+ 1c medium" w:hint="eastAsia"/>
                <w:color w:val="000000"/>
                <w:kern w:val="0"/>
                <w:szCs w:val="18"/>
              </w:rPr>
              <w:t>の視点の４つがあることに</w:t>
            </w:r>
            <w:r w:rsidR="0001474C">
              <w:rPr>
                <w:rFonts w:ascii="ＭＳ 明朝" w:eastAsia="ＭＳ 明朝" w:hAnsi="ＭＳ 明朝" w:cs="M+ 1c medium" w:hint="eastAsia"/>
                <w:color w:val="000000"/>
                <w:kern w:val="0"/>
                <w:szCs w:val="18"/>
              </w:rPr>
              <w:t>気付くことができ</w:t>
            </w:r>
            <w:r>
              <w:rPr>
                <w:rFonts w:ascii="ＭＳ 明朝" w:eastAsia="ＭＳ 明朝" w:hAnsi="ＭＳ 明朝" w:cs="M+ 1c medium" w:hint="eastAsia"/>
                <w:color w:val="000000"/>
                <w:kern w:val="0"/>
                <w:szCs w:val="18"/>
              </w:rPr>
              <w:t>るようにする</w:t>
            </w:r>
            <w:r w:rsidR="0054497B">
              <w:rPr>
                <w:rFonts w:ascii="ＭＳ 明朝" w:eastAsia="ＭＳ 明朝" w:hAnsi="ＭＳ 明朝" w:cs="M+ 1c medium" w:hint="eastAsia"/>
                <w:color w:val="000000"/>
                <w:kern w:val="0"/>
                <w:szCs w:val="18"/>
              </w:rPr>
              <w:t>。</w:t>
            </w:r>
          </w:p>
        </w:tc>
      </w:tr>
      <w:tr w:rsidR="0054497B" w14:paraId="5ACFAC67" w14:textId="77777777" w:rsidTr="0001474C">
        <w:trPr>
          <w:trHeight w:val="1463"/>
          <w:jc w:val="center"/>
        </w:trPr>
        <w:tc>
          <w:tcPr>
            <w:tcW w:w="562" w:type="dxa"/>
            <w:tcBorders>
              <w:top w:val="nil"/>
            </w:tcBorders>
          </w:tcPr>
          <w:p w14:paraId="495B093F" w14:textId="77777777" w:rsidR="0054497B" w:rsidRDefault="0054497B" w:rsidP="0001474C">
            <w:pPr>
              <w:spacing w:line="264" w:lineRule="auto"/>
              <w:ind w:right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447E9186" w14:textId="2BD479B9" w:rsidR="0054497B" w:rsidRDefault="005C1F62" w:rsidP="0001474C">
            <w:pPr>
              <w:snapToGrid w:val="0"/>
              <w:spacing w:line="264" w:lineRule="auto"/>
              <w:ind w:left="420" w:right="210" w:hangingChars="200" w:hanging="420"/>
              <w:rPr>
                <w:rFonts w:ascii="ＭＳ 明朝" w:eastAsia="ＭＳ 明朝" w:hAnsi="ＭＳ 明朝"/>
              </w:rPr>
            </w:pPr>
            <w:bookmarkStart w:id="3" w:name="_Hlk137416041"/>
            <w:r>
              <w:rPr>
                <w:rFonts w:ascii="ＭＳ 明朝" w:eastAsia="ＭＳ 明朝" w:hAnsi="ＭＳ 明朝" w:hint="eastAsia"/>
              </w:rPr>
              <w:t>（２）</w:t>
            </w:r>
            <w:r w:rsidR="0054497B">
              <w:rPr>
                <w:rFonts w:ascii="ＭＳ 明朝" w:eastAsia="ＭＳ 明朝" w:hAnsi="ＭＳ 明朝" w:hint="eastAsia"/>
              </w:rPr>
              <w:t>「もし、SNSでクラスの合唱コンクールの成果を報告したら？」</w:t>
            </w:r>
            <w:bookmarkEnd w:id="3"/>
          </w:p>
        </w:tc>
        <w:tc>
          <w:tcPr>
            <w:tcW w:w="709" w:type="dxa"/>
            <w:tcBorders>
              <w:top w:val="nil"/>
            </w:tcBorders>
          </w:tcPr>
          <w:p w14:paraId="46A1A123" w14:textId="77F8D6C4" w:rsidR="0054497B" w:rsidRDefault="0054497B" w:rsidP="0001474C">
            <w:pPr>
              <w:snapToGrid w:val="0"/>
              <w:spacing w:line="264" w:lineRule="auto"/>
              <w:ind w:right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850" w:type="dxa"/>
            <w:tcBorders>
              <w:top w:val="nil"/>
            </w:tcBorders>
          </w:tcPr>
          <w:p w14:paraId="465ADC1D" w14:textId="77777777" w:rsidR="0054497B" w:rsidRDefault="0054497B" w:rsidP="0001474C">
            <w:pPr>
              <w:snapToGrid w:val="0"/>
              <w:spacing w:line="264" w:lineRule="auto"/>
              <w:ind w:right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個別</w:t>
            </w:r>
          </w:p>
          <w:p w14:paraId="26BB10E4" w14:textId="77777777" w:rsidR="0054497B" w:rsidRDefault="0054497B" w:rsidP="0001474C">
            <w:pPr>
              <w:snapToGrid w:val="0"/>
              <w:spacing w:line="264" w:lineRule="auto"/>
              <w:ind w:right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↓</w:t>
            </w:r>
          </w:p>
          <w:p w14:paraId="7183B1D3" w14:textId="77777777" w:rsidR="0054497B" w:rsidRDefault="0054497B" w:rsidP="0001474C">
            <w:pPr>
              <w:snapToGrid w:val="0"/>
              <w:spacing w:line="264" w:lineRule="auto"/>
              <w:ind w:right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班</w:t>
            </w:r>
          </w:p>
          <w:p w14:paraId="6449D1ED" w14:textId="77777777" w:rsidR="0054497B" w:rsidRDefault="0054497B" w:rsidP="0001474C">
            <w:pPr>
              <w:snapToGrid w:val="0"/>
              <w:spacing w:line="264" w:lineRule="auto"/>
              <w:ind w:right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↓</w:t>
            </w:r>
          </w:p>
          <w:p w14:paraId="41AFA54A" w14:textId="7F076F0C" w:rsidR="0054497B" w:rsidRDefault="0054497B" w:rsidP="0001474C">
            <w:pPr>
              <w:snapToGrid w:val="0"/>
              <w:spacing w:line="264" w:lineRule="auto"/>
              <w:ind w:right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一斉</w:t>
            </w:r>
          </w:p>
        </w:tc>
        <w:tc>
          <w:tcPr>
            <w:tcW w:w="4820" w:type="dxa"/>
            <w:tcBorders>
              <w:top w:val="nil"/>
            </w:tcBorders>
          </w:tcPr>
          <w:p w14:paraId="0A64DF1A" w14:textId="3DB4FD68" w:rsidR="0054497B" w:rsidRDefault="0054497B" w:rsidP="0001474C">
            <w:pPr>
              <w:autoSpaceDE w:val="0"/>
              <w:autoSpaceDN w:val="0"/>
              <w:adjustRightInd w:val="0"/>
              <w:spacing w:line="264" w:lineRule="auto"/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M+ 1c medium" w:hint="eastAsia"/>
                <w:color w:val="000000"/>
                <w:kern w:val="0"/>
                <w:szCs w:val="18"/>
              </w:rPr>
              <w:t>◆</w:t>
            </w:r>
            <w:r w:rsidR="0001474C">
              <w:rPr>
                <w:rFonts w:ascii="ＭＳ 明朝" w:eastAsia="ＭＳ 明朝" w:hAnsi="ＭＳ 明朝" w:cs="M+ 1c medium" w:hint="eastAsia"/>
                <w:color w:val="000000"/>
                <w:kern w:val="0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「リスク見える化シート」を使い、</w:t>
            </w:r>
            <w:r w:rsidR="005C1F62">
              <w:rPr>
                <w:rFonts w:ascii="ＭＳ 明朝" w:eastAsia="ＭＳ 明朝" w:hAnsi="ＭＳ 明朝" w:cs="M+ 1c medium" w:hint="eastAsia"/>
                <w:color w:val="000000"/>
                <w:kern w:val="0"/>
                <w:szCs w:val="18"/>
              </w:rPr>
              <w:t>４つの視点と自分の視点から整理することで、ネットコミュニケーションで大切な行動を見出すことができるようにする。</w:t>
            </w:r>
          </w:p>
        </w:tc>
      </w:tr>
      <w:tr w:rsidR="00ED66FE" w14:paraId="4FE9AC25" w14:textId="77777777" w:rsidTr="0001474C">
        <w:trPr>
          <w:trHeight w:val="2670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361580B8" w14:textId="2AAAC2EE" w:rsidR="008A5E08" w:rsidRDefault="0097782B" w:rsidP="0001474C">
            <w:pPr>
              <w:spacing w:line="264" w:lineRule="auto"/>
              <w:ind w:right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決める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1D66A60" w14:textId="77777777" w:rsidR="00B97FA5" w:rsidRDefault="005C1F62" w:rsidP="0001474C">
            <w:pPr>
              <w:snapToGrid w:val="0"/>
              <w:spacing w:line="264" w:lineRule="auto"/>
              <w:ind w:left="210" w:righ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  <w:r w:rsidR="00D2325B">
              <w:rPr>
                <w:rFonts w:ascii="ＭＳ 明朝" w:eastAsia="ＭＳ 明朝" w:hAnsi="ＭＳ 明朝" w:hint="eastAsia"/>
              </w:rPr>
              <w:t xml:space="preserve">　</w:t>
            </w:r>
            <w:bookmarkStart w:id="4" w:name="_Hlk137327999"/>
            <w:r w:rsidR="007B38B5">
              <w:rPr>
                <w:rFonts w:ascii="ＭＳ 明朝" w:eastAsia="ＭＳ 明朝" w:hAnsi="ＭＳ 明朝" w:hint="eastAsia"/>
              </w:rPr>
              <w:t>今までの自分のSNSの使い方</w:t>
            </w:r>
            <w:r w:rsidR="00B716AA">
              <w:rPr>
                <w:rFonts w:ascii="ＭＳ 明朝" w:eastAsia="ＭＳ 明朝" w:hAnsi="ＭＳ 明朝" w:hint="eastAsia"/>
              </w:rPr>
              <w:t>を振り返り、</w:t>
            </w:r>
            <w:r>
              <w:rPr>
                <w:rFonts w:ascii="ＭＳ 明朝" w:eastAsia="ＭＳ 明朝" w:hAnsi="ＭＳ 明朝" w:hint="eastAsia"/>
              </w:rPr>
              <w:t>意思決定する。</w:t>
            </w:r>
          </w:p>
          <w:p w14:paraId="4DB8D8D5" w14:textId="170B185E" w:rsidR="00C04EDC" w:rsidRDefault="00B97FA5" w:rsidP="00EC5CB6">
            <w:pPr>
              <w:snapToGrid w:val="0"/>
              <w:spacing w:line="264" w:lineRule="auto"/>
              <w:ind w:leftChars="100" w:left="420" w:righ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01474C">
              <w:rPr>
                <w:rFonts w:ascii="ＭＳ 明朝" w:eastAsia="ＭＳ 明朝" w:hAnsi="ＭＳ 明朝" w:hint="eastAsia"/>
              </w:rPr>
              <w:t xml:space="preserve">　</w:t>
            </w:r>
            <w:r w:rsidR="00B16352">
              <w:rPr>
                <w:rFonts w:ascii="ＭＳ 明朝" w:eastAsia="ＭＳ 明朝" w:hAnsi="ＭＳ 明朝" w:hint="eastAsia"/>
              </w:rPr>
              <w:t>「思い込み」によるトラブルをなくすためには、</w:t>
            </w:r>
            <w:r w:rsidR="007B38B5">
              <w:rPr>
                <w:rFonts w:ascii="ＭＳ 明朝" w:eastAsia="ＭＳ 明朝" w:hAnsi="ＭＳ 明朝" w:hint="eastAsia"/>
              </w:rPr>
              <w:t>これからどのようなことに気を</w:t>
            </w:r>
            <w:r w:rsidR="00EC5CB6">
              <w:rPr>
                <w:rFonts w:ascii="ＭＳ 明朝" w:eastAsia="ＭＳ 明朝" w:hAnsi="ＭＳ 明朝" w:hint="eastAsia"/>
              </w:rPr>
              <w:t>付</w:t>
            </w:r>
            <w:r w:rsidR="007B38B5">
              <w:rPr>
                <w:rFonts w:ascii="ＭＳ 明朝" w:eastAsia="ＭＳ 明朝" w:hAnsi="ＭＳ 明朝" w:hint="eastAsia"/>
              </w:rPr>
              <w:t>ければよいのか</w:t>
            </w:r>
            <w:bookmarkEnd w:id="4"/>
            <w:r w:rsidR="007B38B5">
              <w:rPr>
                <w:rFonts w:ascii="ＭＳ 明朝" w:eastAsia="ＭＳ 明朝" w:hAnsi="ＭＳ 明朝" w:hint="eastAsia"/>
              </w:rPr>
              <w:t>考える。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763544C" w14:textId="355CC87E" w:rsidR="008A5E08" w:rsidRDefault="00416BE9" w:rsidP="0001474C">
            <w:pPr>
              <w:snapToGrid w:val="0"/>
              <w:spacing w:line="264" w:lineRule="auto"/>
              <w:ind w:right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8A5B72F" w14:textId="7FEDBF5B" w:rsidR="008A5E08" w:rsidRPr="00DC72B2" w:rsidRDefault="0032043E" w:rsidP="0001474C">
            <w:pPr>
              <w:snapToGrid w:val="0"/>
              <w:spacing w:line="264" w:lineRule="auto"/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個別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8328BDF" w14:textId="636A6462" w:rsidR="0001474C" w:rsidRDefault="00B716AA" w:rsidP="0001474C">
            <w:pPr>
              <w:snapToGrid w:val="0"/>
              <w:spacing w:line="264" w:lineRule="auto"/>
              <w:ind w:righ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◆</w:t>
            </w:r>
            <w:r w:rsidR="0001474C">
              <w:rPr>
                <w:rFonts w:ascii="ＭＳ 明朝" w:eastAsia="ＭＳ 明朝" w:hAnsi="ＭＳ 明朝" w:hint="eastAsia"/>
              </w:rPr>
              <w:t xml:space="preserve">　</w:t>
            </w:r>
            <w:r w:rsidR="002F2025">
              <w:rPr>
                <w:rFonts w:ascii="ＭＳ 明朝" w:eastAsia="ＭＳ 明朝" w:hAnsi="ＭＳ 明朝" w:hint="eastAsia"/>
              </w:rPr>
              <w:t>生徒の意見をもとに、まとめる。</w:t>
            </w:r>
          </w:p>
          <w:p w14:paraId="6467713E" w14:textId="599BD02E" w:rsidR="0001474C" w:rsidRDefault="0013787E" w:rsidP="0001474C">
            <w:pPr>
              <w:snapToGrid w:val="0"/>
              <w:spacing w:line="264" w:lineRule="auto"/>
              <w:ind w:left="210" w:righ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M+ 1c medium" w:hint="eastAsia"/>
                <w:color w:val="000000"/>
                <w:kern w:val="0"/>
                <w:szCs w:val="18"/>
              </w:rPr>
              <w:t>◇</w:t>
            </w:r>
            <w:r w:rsidR="0001474C">
              <w:rPr>
                <w:rFonts w:ascii="ＭＳ 明朝" w:eastAsia="ＭＳ 明朝" w:hAnsi="ＭＳ 明朝" w:cs="M+ 1c medium" w:hint="eastAsia"/>
                <w:color w:val="000000"/>
                <w:kern w:val="0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M+ 1c medium" w:hint="eastAsia"/>
                <w:color w:val="000000"/>
                <w:kern w:val="0"/>
                <w:szCs w:val="18"/>
              </w:rPr>
              <w:t>ICT機器を効率良く活用し、グループでの意見交流や比</w:t>
            </w:r>
            <w:r w:rsidR="005C1F62">
              <w:rPr>
                <w:rFonts w:ascii="ＭＳ 明朝" w:eastAsia="ＭＳ 明朝" w:hAnsi="ＭＳ 明朝" w:cs="M+ 1c medium" w:hint="eastAsia"/>
                <w:color w:val="000000"/>
                <w:kern w:val="0"/>
                <w:szCs w:val="18"/>
              </w:rPr>
              <w:t>較を通して、今後の使用方法について、生徒自身の考えを深めることができるようにする。</w:t>
            </w:r>
            <w:r w:rsidR="0001474C">
              <w:rPr>
                <w:rFonts w:ascii="ＭＳ 明朝" w:eastAsia="ＭＳ 明朝" w:hAnsi="ＭＳ 明朝" w:cs="M+ 1c medium" w:hint="eastAsia"/>
                <w:color w:val="000000"/>
                <w:kern w:val="0"/>
                <w:szCs w:val="18"/>
              </w:rPr>
              <w:t xml:space="preserve">　　　　　　　　　</w:t>
            </w:r>
            <w:r>
              <w:rPr>
                <w:rFonts w:ascii="ＭＳ 明朝" w:eastAsia="ＭＳ 明朝" w:hAnsi="ＭＳ 明朝" w:cs="M+ 1c medium" w:hint="eastAsia"/>
                <w:color w:val="000000"/>
                <w:kern w:val="0"/>
                <w:szCs w:val="18"/>
              </w:rPr>
              <w:t>（視点２）</w:t>
            </w:r>
          </w:p>
          <w:p w14:paraId="4291758C" w14:textId="77777777" w:rsidR="0001474C" w:rsidRDefault="007B38B5" w:rsidP="0001474C">
            <w:pPr>
              <w:snapToGrid w:val="0"/>
              <w:spacing w:line="264" w:lineRule="auto"/>
              <w:ind w:left="210" w:righ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◎</w:t>
            </w:r>
            <w:r w:rsidR="0001474C">
              <w:rPr>
                <w:rFonts w:ascii="ＭＳ 明朝" w:eastAsia="ＭＳ 明朝" w:hAnsi="ＭＳ 明朝" w:hint="eastAsia"/>
              </w:rPr>
              <w:t xml:space="preserve">　</w:t>
            </w:r>
            <w:r w:rsidR="00203AE5">
              <w:rPr>
                <w:rFonts w:ascii="ＭＳ 明朝" w:eastAsia="ＭＳ 明朝" w:hAnsi="ＭＳ 明朝" w:hint="eastAsia"/>
              </w:rPr>
              <w:t>「思い込み」や「リスクの想像」の必要性を理解し、今後のSNS</w:t>
            </w:r>
            <w:r w:rsidR="005C1F62">
              <w:rPr>
                <w:rFonts w:ascii="ＭＳ 明朝" w:eastAsia="ＭＳ 明朝" w:hAnsi="ＭＳ 明朝" w:hint="eastAsia"/>
              </w:rPr>
              <w:t>の使用法について、具体的な目標を考えることができているか</w:t>
            </w:r>
            <w:r w:rsidR="00203AE5">
              <w:rPr>
                <w:rFonts w:ascii="ＭＳ 明朝" w:eastAsia="ＭＳ 明朝" w:hAnsi="ＭＳ 明朝" w:hint="eastAsia"/>
              </w:rPr>
              <w:t>。</w:t>
            </w:r>
          </w:p>
          <w:p w14:paraId="18715C2B" w14:textId="0399E922" w:rsidR="00C04EDC" w:rsidRDefault="00203AE5" w:rsidP="0001474C">
            <w:pPr>
              <w:snapToGrid w:val="0"/>
              <w:spacing w:line="264" w:lineRule="auto"/>
              <w:ind w:leftChars="100" w:left="210" w:right="210" w:firstLineChars="1000" w:firstLine="21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（ワークシート、発表）</w:t>
            </w:r>
          </w:p>
        </w:tc>
      </w:tr>
    </w:tbl>
    <w:p w14:paraId="4CD2399A" w14:textId="17304A23" w:rsidR="005C1F62" w:rsidRDefault="005C1F62">
      <w:pPr>
        <w:widowControl/>
        <w:jc w:val="left"/>
        <w:rPr>
          <w:rFonts w:ascii="ＭＳ ゴシック" w:eastAsia="ＭＳ ゴシック" w:hAnsi="ＭＳ ゴシック"/>
          <w:b/>
          <w:bCs/>
        </w:rPr>
      </w:pPr>
    </w:p>
    <w:p w14:paraId="3298D158" w14:textId="4AB333AB" w:rsidR="00EE7926" w:rsidRDefault="00EE7926" w:rsidP="00EE7926">
      <w:pPr>
        <w:widowControl/>
        <w:ind w:firstLineChars="100" w:firstLine="210"/>
        <w:jc w:val="left"/>
        <w:rPr>
          <w:rFonts w:ascii="ＭＳ ゴシック" w:eastAsia="ＭＳ ゴシック" w:hAnsi="ＭＳ ゴシック"/>
          <w:b/>
          <w:bCs/>
        </w:rPr>
      </w:pPr>
      <w:r w:rsidRPr="00B97FA5">
        <w:rPr>
          <w:rFonts w:ascii="ＭＳ ゴシック" w:eastAsia="ＭＳ ゴシック" w:hAnsi="ＭＳ ゴシック" w:hint="eastAsia"/>
          <w:bCs/>
        </w:rPr>
        <w:t>【事後の活動】</w:t>
      </w:r>
    </w:p>
    <w:p w14:paraId="4B969C80" w14:textId="7BFC647E" w:rsidR="00EE7926" w:rsidRDefault="00EE7926" w:rsidP="00EE7926">
      <w:pPr>
        <w:widowControl/>
        <w:ind w:leftChars="200" w:left="420" w:firstLineChars="100" w:firstLine="210"/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明朝" w:eastAsia="ＭＳ 明朝" w:hAnsi="ＭＳ 明朝" w:hint="eastAsia"/>
        </w:rPr>
        <w:t>家庭にワークシートを持ち帰り、保護者と「思い込み」によるトラブルについて考え、保護者からコメントをもらう。親子で「思い込み」によるトラブルについて考えることで、SNSの使い方を見直す機会をつくることができるようにする。</w:t>
      </w:r>
    </w:p>
    <w:p w14:paraId="273949AF" w14:textId="77777777" w:rsidR="00EE7926" w:rsidRPr="00EE7926" w:rsidRDefault="00EE7926">
      <w:pPr>
        <w:widowControl/>
        <w:jc w:val="left"/>
        <w:rPr>
          <w:rFonts w:ascii="ＭＳ ゴシック" w:eastAsia="ＭＳ ゴシック" w:hAnsi="ＭＳ ゴシック"/>
          <w:b/>
          <w:bCs/>
        </w:rPr>
      </w:pPr>
    </w:p>
    <w:p w14:paraId="33733B97" w14:textId="08375B1C" w:rsidR="004D6D27" w:rsidRPr="00C15753" w:rsidRDefault="004D6D27" w:rsidP="004D6D27">
      <w:pPr>
        <w:rPr>
          <w:rFonts w:ascii="HGS創英角ｺﾞｼｯｸUB" w:eastAsia="HGS創英角ｺﾞｼｯｸUB" w:hAnsi="HGS創英角ｺﾞｼｯｸUB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情報モラル授業　　　</w:t>
      </w:r>
      <w:r w:rsidRPr="00C15753">
        <w:rPr>
          <w:rFonts w:ascii="HGS創英角ｺﾞｼｯｸUB" w:eastAsia="HGS創英角ｺﾞｼｯｸUB" w:hAnsi="HGS創英角ｺﾞｼｯｸUB" w:hint="eastAsia"/>
          <w:sz w:val="36"/>
          <w:szCs w:val="36"/>
        </w:rPr>
        <w:t>ネットトラブルの回避について</w:t>
      </w:r>
    </w:p>
    <w:p w14:paraId="0ED5C851" w14:textId="5CBC159F" w:rsidR="002210CD" w:rsidRPr="00C15753" w:rsidRDefault="004D6D27" w:rsidP="00C41A65">
      <w:pPr>
        <w:jc w:val="center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C15753">
        <w:rPr>
          <w:rFonts w:ascii="HGS創英角ｺﾞｼｯｸUB" w:eastAsia="HGS創英角ｺﾞｼｯｸUB" w:hAnsi="HGS創英角ｺﾞｼｯｸUB" w:hint="eastAsia"/>
          <w:sz w:val="22"/>
        </w:rPr>
        <w:t>～</w:t>
      </w:r>
      <w:r w:rsidR="001B5D5C" w:rsidRPr="00C15753">
        <w:rPr>
          <w:rFonts w:ascii="HGS創英角ｺﾞｼｯｸUB" w:eastAsia="HGS創英角ｺﾞｼｯｸUB" w:hAnsi="HGS創英角ｺﾞｼｯｸUB" w:hint="eastAsia"/>
          <w:sz w:val="24"/>
          <w:szCs w:val="24"/>
        </w:rPr>
        <w:t>「思い込み」によるトラブル</w:t>
      </w:r>
      <w:r w:rsidRPr="00C15753">
        <w:rPr>
          <w:rFonts w:ascii="HGS創英角ｺﾞｼｯｸUB" w:eastAsia="HGS創英角ｺﾞｼｯｸUB" w:hAnsi="HGS創英角ｺﾞｼｯｸUB" w:hint="eastAsia"/>
          <w:sz w:val="24"/>
          <w:szCs w:val="24"/>
        </w:rPr>
        <w:t>を防ぐには？～</w:t>
      </w:r>
    </w:p>
    <w:p w14:paraId="16C8272D" w14:textId="7D69BE72" w:rsidR="002E7DE2" w:rsidRDefault="00B40174" w:rsidP="00763312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　　　　　　　　　　　　　　　</w:t>
      </w:r>
      <w:r w:rsidRPr="00B4017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３年　　組　　番　名前　　　　　　　　　</w:t>
      </w:r>
    </w:p>
    <w:p w14:paraId="40CDAA8C" w14:textId="77777777" w:rsidR="00C41A65" w:rsidRPr="00C41A65" w:rsidRDefault="00C41A65" w:rsidP="00763312">
      <w:pPr>
        <w:jc w:val="left"/>
        <w:rPr>
          <w:rFonts w:ascii="HG丸ｺﾞｼｯｸM-PRO" w:eastAsia="HG丸ｺﾞｼｯｸM-PRO" w:hAnsi="HG丸ｺﾞｼｯｸM-PRO"/>
          <w:sz w:val="20"/>
          <w:szCs w:val="21"/>
        </w:rPr>
      </w:pPr>
    </w:p>
    <w:p w14:paraId="42D1CCC4" w14:textId="3CCE591F" w:rsidR="00AC0D47" w:rsidRPr="00C41A65" w:rsidRDefault="000E71C5" w:rsidP="00C41A65">
      <w:pPr>
        <w:jc w:val="left"/>
        <w:rPr>
          <w:rFonts w:ascii="HGS創英角ｺﾞｼｯｸUB" w:eastAsia="HGS創英角ｺﾞｼｯｸUB" w:hAnsi="HGS創英角ｺﾞｼｯｸUB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○</w:t>
      </w:r>
      <w:r w:rsidR="00356782" w:rsidRPr="002E7DE2">
        <w:rPr>
          <w:rFonts w:ascii="HGS創英角ｺﾞｼｯｸUB" w:eastAsia="HGS創英角ｺﾞｼｯｸUB" w:hAnsi="HGS創英角ｺﾞｼｯｸUB" w:hint="eastAsia"/>
          <w:sz w:val="24"/>
          <w:szCs w:val="28"/>
        </w:rPr>
        <w:t>「もし、ももたろうが</w:t>
      </w:r>
      <w:r w:rsidR="00356782" w:rsidRPr="002E7DE2">
        <w:rPr>
          <w:rFonts w:ascii="HGS創英角ｺﾞｼｯｸUB" w:eastAsia="HGS創英角ｺﾞｼｯｸUB" w:hAnsi="HGS創英角ｺﾞｼｯｸUB"/>
          <w:sz w:val="24"/>
          <w:szCs w:val="28"/>
        </w:rPr>
        <w:t>SNSで鬼退治を告知したらどんなトラブルが起きるだろう？」</w:t>
      </w:r>
    </w:p>
    <w:p w14:paraId="4B0F4A55" w14:textId="2ED696F5" w:rsidR="002E7DE2" w:rsidRDefault="002E7DE2" w:rsidP="00763312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F6A3" wp14:editId="7FFA6EAB">
                <wp:simplePos x="0" y="0"/>
                <wp:positionH relativeFrom="column">
                  <wp:posOffset>2887088</wp:posOffset>
                </wp:positionH>
                <wp:positionV relativeFrom="paragraph">
                  <wp:posOffset>12349</wp:posOffset>
                </wp:positionV>
                <wp:extent cx="345989" cy="296562"/>
                <wp:effectExtent l="19050" t="0" r="16510" b="46355"/>
                <wp:wrapNone/>
                <wp:docPr id="1473950073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89" cy="29656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3648C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227.35pt;margin-top:.95pt;width:27.25pt;height:23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" adj="10800" fillcolor="white [3201]" strokecolor="black [3200]" strokeweight="1pt"/>
            </w:pict>
          </mc:Fallback>
        </mc:AlternateContent>
      </w:r>
    </w:p>
    <w:p w14:paraId="79FFAC8C" w14:textId="77777777" w:rsidR="002E7DE2" w:rsidRDefault="002E7DE2" w:rsidP="00763312">
      <w:pPr>
        <w:jc w:val="left"/>
        <w:rPr>
          <w:rFonts w:ascii="HG丸ｺﾞｼｯｸM-PRO" w:eastAsia="HG丸ｺﾞｼｯｸM-PRO" w:hAnsi="HG丸ｺﾞｼｯｸM-PRO"/>
        </w:rPr>
      </w:pPr>
    </w:p>
    <w:p w14:paraId="613E1017" w14:textId="77777777" w:rsidR="002E7DE2" w:rsidRDefault="002E7DE2" w:rsidP="002E7DE2">
      <w:pPr>
        <w:jc w:val="center"/>
        <w:rPr>
          <w:rFonts w:ascii="HGS創英角ｺﾞｼｯｸUB" w:eastAsia="HGS創英角ｺﾞｼｯｸUB" w:hAnsi="HGS創英角ｺﾞｼｯｸUB"/>
          <w:sz w:val="24"/>
          <w:szCs w:val="28"/>
        </w:rPr>
      </w:pPr>
      <w:r w:rsidRPr="002E7DE2">
        <w:rPr>
          <w:rFonts w:ascii="HGS創英角ｺﾞｼｯｸUB" w:eastAsia="HGS創英角ｺﾞｼｯｸUB" w:hAnsi="HGS創英角ｺﾞｼｯｸUB" w:hint="eastAsia"/>
          <w:sz w:val="24"/>
          <w:szCs w:val="28"/>
        </w:rPr>
        <w:t>いろいろな「思い込み」のまとめ</w:t>
      </w:r>
    </w:p>
    <w:p w14:paraId="0ED47E81" w14:textId="5334B28B" w:rsidR="00373E4C" w:rsidRDefault="007D1EC8" w:rsidP="00763312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B25B2F" wp14:editId="3865BE83">
                <wp:simplePos x="0" y="0"/>
                <wp:positionH relativeFrom="column">
                  <wp:posOffset>950568</wp:posOffset>
                </wp:positionH>
                <wp:positionV relativeFrom="paragraph">
                  <wp:posOffset>23387</wp:posOffset>
                </wp:positionV>
                <wp:extent cx="5019243" cy="982494"/>
                <wp:effectExtent l="0" t="0" r="10160" b="2730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243" cy="9824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2EA68" id="正方形/長方形 8" o:spid="_x0000_s1026" style="position:absolute;left:0;text-align:left;margin-left:74.85pt;margin-top:1.85pt;width:395.2pt;height:7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" fillcolor="white [3201]" strokecolor="black [3200]" strokeweight="1pt"/>
            </w:pict>
          </mc:Fallback>
        </mc:AlternateContent>
      </w:r>
    </w:p>
    <w:p w14:paraId="6AC29C13" w14:textId="46EA82C8" w:rsidR="007D1EC8" w:rsidRDefault="007D1EC8" w:rsidP="00763312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2DA8127E" w14:textId="23DA2B77" w:rsidR="007D1EC8" w:rsidRDefault="007D1EC8" w:rsidP="00763312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03C236D9" w14:textId="4CBEC24D" w:rsidR="007D1EC8" w:rsidRDefault="007D1EC8" w:rsidP="00763312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4D30E8E7" w14:textId="37648FE6" w:rsidR="007D1EC8" w:rsidRDefault="007D1EC8" w:rsidP="00763312">
      <w:pPr>
        <w:jc w:val="left"/>
        <w:rPr>
          <w:rFonts w:ascii="HG丸ｺﾞｼｯｸM-PRO" w:eastAsia="HG丸ｺﾞｼｯｸM-PRO" w:hAnsi="HG丸ｺﾞｼｯｸM-PRO"/>
        </w:rPr>
      </w:pPr>
    </w:p>
    <w:p w14:paraId="27F139FB" w14:textId="77777777" w:rsidR="00FA046D" w:rsidRDefault="00FA046D" w:rsidP="00763312">
      <w:pPr>
        <w:jc w:val="left"/>
        <w:rPr>
          <w:rFonts w:ascii="HG丸ｺﾞｼｯｸM-PRO" w:eastAsia="HG丸ｺﾞｼｯｸM-PRO" w:hAnsi="HG丸ｺﾞｼｯｸM-PRO"/>
        </w:rPr>
      </w:pPr>
    </w:p>
    <w:p w14:paraId="7695BB34" w14:textId="77777777" w:rsidR="00C41A65" w:rsidRDefault="00C41A65" w:rsidP="00763312">
      <w:pPr>
        <w:jc w:val="left"/>
        <w:rPr>
          <w:rFonts w:ascii="HG丸ｺﾞｼｯｸM-PRO" w:eastAsia="HG丸ｺﾞｼｯｸM-PRO" w:hAnsi="HG丸ｺﾞｼｯｸM-PRO"/>
        </w:rPr>
      </w:pPr>
    </w:p>
    <w:p w14:paraId="2F0C8014" w14:textId="70C2EE5F" w:rsidR="00AC0D47" w:rsidRPr="00C41A65" w:rsidRDefault="000E71C5" w:rsidP="00C41A65">
      <w:pPr>
        <w:jc w:val="left"/>
        <w:rPr>
          <w:rFonts w:ascii="HGS創英角ｺﾞｼｯｸUB" w:eastAsia="HGS創英角ｺﾞｼｯｸUB" w:hAnsi="HGS創英角ｺﾞｼｯｸUB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○</w:t>
      </w:r>
      <w:r w:rsidR="002E7DE2" w:rsidRPr="002E7DE2">
        <w:rPr>
          <w:rFonts w:ascii="HGS創英角ｺﾞｼｯｸUB" w:eastAsia="HGS創英角ｺﾞｼｯｸUB" w:hAnsi="HGS創英角ｺﾞｼｯｸUB" w:hint="eastAsia"/>
          <w:sz w:val="24"/>
          <w:szCs w:val="28"/>
        </w:rPr>
        <w:t>「もし、ももたろうが</w:t>
      </w:r>
      <w:r w:rsidR="002E7DE2" w:rsidRPr="002E7DE2">
        <w:rPr>
          <w:rFonts w:ascii="HGS創英角ｺﾞｼｯｸUB" w:eastAsia="HGS創英角ｺﾞｼｯｸUB" w:hAnsi="HGS創英角ｺﾞｼｯｸUB"/>
          <w:sz w:val="24"/>
          <w:szCs w:val="28"/>
        </w:rPr>
        <w:t>SNSで鬼退治の成果を報告したら？」</w:t>
      </w:r>
    </w:p>
    <w:p w14:paraId="6BE5AD7D" w14:textId="2B356040" w:rsidR="002E7DE2" w:rsidRPr="002E7DE2" w:rsidRDefault="002E7DE2" w:rsidP="00763312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E0743B" wp14:editId="089717F7">
                <wp:simplePos x="0" y="0"/>
                <wp:positionH relativeFrom="page">
                  <wp:posOffset>3355785</wp:posOffset>
                </wp:positionH>
                <wp:positionV relativeFrom="paragraph">
                  <wp:posOffset>14402</wp:posOffset>
                </wp:positionV>
                <wp:extent cx="345989" cy="296562"/>
                <wp:effectExtent l="19050" t="0" r="16510" b="46355"/>
                <wp:wrapNone/>
                <wp:docPr id="402207002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89" cy="296562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A77DF" id="矢印: 下 1" o:spid="_x0000_s1026" type="#_x0000_t67" style="position:absolute;left:0;text-align:left;margin-left:264.25pt;margin-top:1.15pt;width:27.25pt;height:23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" adj="10800" fillcolor="window" strokecolor="windowText" strokeweight="1pt">
                <w10:wrap anchorx="page"/>
              </v:shape>
            </w:pict>
          </mc:Fallback>
        </mc:AlternateContent>
      </w:r>
    </w:p>
    <w:p w14:paraId="79C456E1" w14:textId="77777777" w:rsidR="002E7DE2" w:rsidRDefault="002E7DE2" w:rsidP="00763312">
      <w:pPr>
        <w:jc w:val="left"/>
        <w:rPr>
          <w:rFonts w:ascii="HG丸ｺﾞｼｯｸM-PRO" w:eastAsia="HG丸ｺﾞｼｯｸM-PRO" w:hAnsi="HG丸ｺﾞｼｯｸM-PRO"/>
        </w:rPr>
      </w:pPr>
    </w:p>
    <w:p w14:paraId="1F67D72F" w14:textId="64597668" w:rsidR="00AC0D47" w:rsidRPr="00AC0D47" w:rsidRDefault="00AC0D47" w:rsidP="00AC0D47">
      <w:pPr>
        <w:jc w:val="center"/>
        <w:rPr>
          <w:rFonts w:ascii="HGS創英角ｺﾞｼｯｸUB" w:eastAsia="HGS創英角ｺﾞｼｯｸUB" w:hAnsi="HGS創英角ｺﾞｼｯｸUB"/>
          <w:sz w:val="24"/>
          <w:szCs w:val="28"/>
        </w:rPr>
      </w:pPr>
      <w:r w:rsidRPr="00AC0D47">
        <w:rPr>
          <w:rFonts w:ascii="HGS創英角ｺﾞｼｯｸUB" w:eastAsia="HGS創英角ｺﾞｼｯｸUB" w:hAnsi="HGS創英角ｺﾞｼｯｸUB" w:hint="eastAsia"/>
          <w:sz w:val="24"/>
          <w:szCs w:val="28"/>
        </w:rPr>
        <w:t>発信する前に「</w:t>
      </w:r>
      <w:r w:rsidRPr="00AC0D47">
        <w:rPr>
          <w:rFonts w:ascii="HGS創英角ｺﾞｼｯｸUB" w:eastAsia="HGS創英角ｺﾞｼｯｸUB" w:hAnsi="HGS創英角ｺﾞｼｯｸUB"/>
          <w:sz w:val="24"/>
          <w:szCs w:val="28"/>
        </w:rPr>
        <w:t>4つの視点」</w:t>
      </w:r>
      <w:r>
        <w:rPr>
          <w:rFonts w:ascii="HGS創英角ｺﾞｼｯｸUB" w:eastAsia="HGS創英角ｺﾞｼｯｸUB" w:hAnsi="HGS創英角ｺﾞｼｯｸUB" w:hint="eastAsia"/>
          <w:sz w:val="24"/>
          <w:szCs w:val="28"/>
        </w:rPr>
        <w:t>で想像してみよう。</w:t>
      </w:r>
    </w:p>
    <w:p w14:paraId="32F4A154" w14:textId="57205BB5" w:rsidR="00C41A65" w:rsidRDefault="007D1EC8" w:rsidP="00AC0D47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321D5D" wp14:editId="68E89644">
                <wp:simplePos x="0" y="0"/>
                <wp:positionH relativeFrom="column">
                  <wp:posOffset>960296</wp:posOffset>
                </wp:positionH>
                <wp:positionV relativeFrom="paragraph">
                  <wp:posOffset>27548</wp:posOffset>
                </wp:positionV>
                <wp:extent cx="5019243" cy="982494"/>
                <wp:effectExtent l="0" t="0" r="10160" b="2730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243" cy="9824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1B164" id="正方形/長方形 9" o:spid="_x0000_s1026" style="position:absolute;left:0;text-align:left;margin-left:75.6pt;margin-top:2.15pt;width:395.2pt;height:77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" fillcolor="window" strokecolor="windowText" strokeweight="1pt"/>
            </w:pict>
          </mc:Fallback>
        </mc:AlternateContent>
      </w:r>
    </w:p>
    <w:p w14:paraId="5926CB32" w14:textId="6F7D3DB7" w:rsidR="007D1EC8" w:rsidRDefault="007D1EC8" w:rsidP="00AC0D47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0FD52787" w14:textId="6C4A1A56" w:rsidR="007D1EC8" w:rsidRDefault="007D1EC8" w:rsidP="00AC0D47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71E1525F" w14:textId="77777777" w:rsidR="00FA046D" w:rsidRDefault="00FA046D" w:rsidP="00AC0D47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410758AB" w14:textId="51E15D6E" w:rsidR="007D1EC8" w:rsidRDefault="007D1EC8" w:rsidP="00AC0D47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4DCA1F79" w14:textId="5E264EFB" w:rsidR="007D1EC8" w:rsidRDefault="007D1EC8" w:rsidP="00AC0D47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7EB0CDD8" w14:textId="77777777" w:rsidR="007D1EC8" w:rsidRDefault="007D1EC8" w:rsidP="00AC0D47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2CC4B121" w14:textId="2B7DEF2D" w:rsidR="00AC0D47" w:rsidRPr="00C41A65" w:rsidRDefault="000E71C5" w:rsidP="00C41A65">
      <w:pPr>
        <w:jc w:val="left"/>
        <w:rPr>
          <w:rFonts w:ascii="HGS創英角ｺﾞｼｯｸUB" w:eastAsia="HGS創英角ｺﾞｼｯｸUB" w:hAnsi="HGS創英角ｺﾞｼｯｸUB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○</w:t>
      </w:r>
      <w:r w:rsidR="00AC0D47" w:rsidRPr="00AC0D47">
        <w:rPr>
          <w:rFonts w:ascii="HGS創英角ｺﾞｼｯｸUB" w:eastAsia="HGS創英角ｺﾞｼｯｸUB" w:hAnsi="HGS創英角ｺﾞｼｯｸUB" w:hint="eastAsia"/>
          <w:sz w:val="24"/>
          <w:szCs w:val="28"/>
        </w:rPr>
        <w:t>「もし、</w:t>
      </w:r>
      <w:r w:rsidR="00AC0D47" w:rsidRPr="00AC0D47">
        <w:rPr>
          <w:rFonts w:ascii="HGS創英角ｺﾞｼｯｸUB" w:eastAsia="HGS創英角ｺﾞｼｯｸUB" w:hAnsi="HGS創英角ｺﾞｼｯｸUB"/>
          <w:sz w:val="24"/>
          <w:szCs w:val="28"/>
        </w:rPr>
        <w:t>SNSでクラスの</w:t>
      </w:r>
      <w:r w:rsidR="00E32C6A">
        <w:rPr>
          <w:rFonts w:ascii="HGS創英角ｺﾞｼｯｸUB" w:eastAsia="HGS創英角ｺﾞｼｯｸUB" w:hAnsi="HGS創英角ｺﾞｼｯｸUB" w:hint="eastAsia"/>
          <w:sz w:val="24"/>
          <w:szCs w:val="28"/>
        </w:rPr>
        <w:t>合唱コンクール</w:t>
      </w:r>
      <w:r w:rsidR="00AC0D47" w:rsidRPr="00AC0D47">
        <w:rPr>
          <w:rFonts w:ascii="HGS創英角ｺﾞｼｯｸUB" w:eastAsia="HGS創英角ｺﾞｼｯｸUB" w:hAnsi="HGS創英角ｺﾞｼｯｸUB"/>
          <w:sz w:val="24"/>
          <w:szCs w:val="28"/>
        </w:rPr>
        <w:t>の成果を報告したら？」</w:t>
      </w:r>
    </w:p>
    <w:p w14:paraId="60D0DE74" w14:textId="52B928E5" w:rsidR="00AC0D47" w:rsidRDefault="00AC0D47" w:rsidP="00763312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7207DA58" w14:textId="77777777" w:rsidR="00C41A65" w:rsidRDefault="00C41A65" w:rsidP="00763312">
      <w:pPr>
        <w:jc w:val="left"/>
        <w:rPr>
          <w:rFonts w:ascii="HG丸ｺﾞｼｯｸM-PRO" w:eastAsia="HG丸ｺﾞｼｯｸM-PRO" w:hAnsi="HG丸ｺﾞｼｯｸM-PRO"/>
        </w:rPr>
      </w:pPr>
    </w:p>
    <w:p w14:paraId="378E647D" w14:textId="1960F35A" w:rsidR="00BD3AF4" w:rsidRDefault="000E71C5" w:rsidP="00B35690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◎</w:t>
      </w:r>
      <w:r w:rsidR="00FA046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952E58" w:rsidRPr="00AC0D47">
        <w:rPr>
          <w:rFonts w:ascii="HG丸ｺﾞｼｯｸM-PRO" w:eastAsia="HG丸ｺﾞｼｯｸM-PRO" w:hAnsi="HG丸ｺﾞｼｯｸM-PRO" w:hint="eastAsia"/>
          <w:sz w:val="24"/>
          <w:szCs w:val="28"/>
        </w:rPr>
        <w:t>今までの自分のSNSの</w:t>
      </w:r>
      <w:r w:rsidR="00BD3AF4">
        <w:rPr>
          <w:rFonts w:ascii="HG丸ｺﾞｼｯｸM-PRO" w:eastAsia="HG丸ｺﾞｼｯｸM-PRO" w:hAnsi="HG丸ｺﾞｼｯｸM-PRO" w:hint="eastAsia"/>
          <w:sz w:val="24"/>
          <w:szCs w:val="28"/>
        </w:rPr>
        <w:t>使い方を振り返り、「思い込み」によるトラブルをなくすためには、</w:t>
      </w:r>
    </w:p>
    <w:p w14:paraId="376D5145" w14:textId="502E0D93" w:rsidR="00B35690" w:rsidRDefault="00BD3AF4" w:rsidP="00BD3AF4">
      <w:pPr>
        <w:ind w:leftChars="100" w:left="450" w:hangingChars="100" w:hanging="240"/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こ</w:t>
      </w:r>
      <w:r w:rsidR="00952E58" w:rsidRPr="00AC0D47">
        <w:rPr>
          <w:rFonts w:ascii="HG丸ｺﾞｼｯｸM-PRO" w:eastAsia="HG丸ｺﾞｼｯｸM-PRO" w:hAnsi="HG丸ｺﾞｼｯｸM-PRO" w:hint="eastAsia"/>
          <w:sz w:val="24"/>
          <w:szCs w:val="28"/>
        </w:rPr>
        <w:t>れからどのようなことに気を</w:t>
      </w:r>
      <w:r w:rsidR="00EC5CB6">
        <w:rPr>
          <w:rFonts w:ascii="HG丸ｺﾞｼｯｸM-PRO" w:eastAsia="HG丸ｺﾞｼｯｸM-PRO" w:hAnsi="HG丸ｺﾞｼｯｸM-PRO" w:hint="eastAsia"/>
          <w:sz w:val="24"/>
          <w:szCs w:val="28"/>
        </w:rPr>
        <w:t>付け</w:t>
      </w:r>
      <w:r w:rsidR="00952E58" w:rsidRPr="00AC0D47">
        <w:rPr>
          <w:rFonts w:ascii="HG丸ｺﾞｼｯｸM-PRO" w:eastAsia="HG丸ｺﾞｼｯｸM-PRO" w:hAnsi="HG丸ｺﾞｼｯｸM-PRO" w:hint="eastAsia"/>
          <w:sz w:val="24"/>
          <w:szCs w:val="28"/>
        </w:rPr>
        <w:t>ればよいのか</w:t>
      </w:r>
      <w:r w:rsidR="001B5D5C" w:rsidRPr="00AC0D47"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</w:p>
    <w:p w14:paraId="7D664A43" w14:textId="701C3025" w:rsidR="00756806" w:rsidRDefault="00756806" w:rsidP="00B35690">
      <w:pPr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ＭＳ 明朝" w:eastAsia="ＭＳ 明朝" w:hAnsi="ＭＳ 明朝"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6B981E" wp14:editId="2BC1AC34">
                <wp:simplePos x="0" y="0"/>
                <wp:positionH relativeFrom="column">
                  <wp:posOffset>172355</wp:posOffset>
                </wp:positionH>
                <wp:positionV relativeFrom="paragraph">
                  <wp:posOffset>204174</wp:posOffset>
                </wp:positionV>
                <wp:extent cx="6186792" cy="1371600"/>
                <wp:effectExtent l="0" t="0" r="24130" b="19050"/>
                <wp:wrapNone/>
                <wp:docPr id="34413394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6792" cy="1371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2E2D5" w14:textId="446FD10B" w:rsidR="00756806" w:rsidRPr="00B40174" w:rsidRDefault="00756806" w:rsidP="00756806">
                            <w:pPr>
                              <w:jc w:val="left"/>
                              <w:rPr>
                                <w:szCs w:val="21"/>
                                <w:u w:val="dotted"/>
                              </w:rPr>
                            </w:pPr>
                            <w:r w:rsidRPr="00756806">
                              <w:rPr>
                                <w:rFonts w:hint="eastAsia"/>
                                <w:sz w:val="22"/>
                                <w:u w:val="dotted"/>
                              </w:rPr>
                              <w:t xml:space="preserve">　</w:t>
                            </w:r>
                            <w:r w:rsidRPr="00B40174">
                              <w:rPr>
                                <w:rFonts w:hint="eastAsia"/>
                                <w:szCs w:val="21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</w:t>
                            </w:r>
                          </w:p>
                          <w:p w14:paraId="46AC5AEA" w14:textId="77777777" w:rsidR="00756806" w:rsidRPr="00B40174" w:rsidRDefault="00756806" w:rsidP="00756806">
                            <w:pPr>
                              <w:jc w:val="left"/>
                              <w:rPr>
                                <w:szCs w:val="21"/>
                                <w:u w:val="dotted"/>
                              </w:rPr>
                            </w:pPr>
                            <w:r w:rsidRPr="00B40174">
                              <w:rPr>
                                <w:rFonts w:hint="eastAsia"/>
                                <w:szCs w:val="21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</w:t>
                            </w:r>
                          </w:p>
                          <w:p w14:paraId="75B64AA2" w14:textId="77777777" w:rsidR="00756806" w:rsidRPr="00B40174" w:rsidRDefault="00756806" w:rsidP="00756806">
                            <w:pPr>
                              <w:jc w:val="left"/>
                              <w:rPr>
                                <w:szCs w:val="21"/>
                                <w:u w:val="dotted"/>
                              </w:rPr>
                            </w:pPr>
                            <w:r w:rsidRPr="00B40174">
                              <w:rPr>
                                <w:rFonts w:hint="eastAsia"/>
                                <w:szCs w:val="21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</w:t>
                            </w:r>
                          </w:p>
                          <w:p w14:paraId="14749411" w14:textId="77777777" w:rsidR="00756806" w:rsidRPr="00B40174" w:rsidRDefault="00756806" w:rsidP="00756806">
                            <w:pPr>
                              <w:jc w:val="left"/>
                              <w:rPr>
                                <w:szCs w:val="21"/>
                                <w:u w:val="dotted"/>
                              </w:rPr>
                            </w:pPr>
                            <w:r w:rsidRPr="00B40174">
                              <w:rPr>
                                <w:rFonts w:hint="eastAsia"/>
                                <w:szCs w:val="21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</w:t>
                            </w:r>
                          </w:p>
                          <w:p w14:paraId="6EC12160" w14:textId="77777777" w:rsidR="00756806" w:rsidRPr="00B40174" w:rsidRDefault="00756806" w:rsidP="00756806">
                            <w:pPr>
                              <w:jc w:val="left"/>
                              <w:rPr>
                                <w:szCs w:val="21"/>
                                <w:u w:val="dotted"/>
                              </w:rPr>
                            </w:pPr>
                            <w:r w:rsidRPr="00B40174">
                              <w:rPr>
                                <w:rFonts w:hint="eastAsia"/>
                                <w:szCs w:val="21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</w:t>
                            </w:r>
                          </w:p>
                          <w:p w14:paraId="079CED08" w14:textId="77777777" w:rsidR="00756806" w:rsidRPr="00B40174" w:rsidRDefault="00756806" w:rsidP="00756806">
                            <w:pPr>
                              <w:jc w:val="left"/>
                              <w:rPr>
                                <w:szCs w:val="21"/>
                                <w:u w:val="dotted"/>
                              </w:rPr>
                            </w:pPr>
                            <w:r w:rsidRPr="00B40174">
                              <w:rPr>
                                <w:rFonts w:hint="eastAsia"/>
                                <w:szCs w:val="21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</w:t>
                            </w:r>
                          </w:p>
                          <w:p w14:paraId="274A3B2D" w14:textId="192CCE11" w:rsidR="00756806" w:rsidRPr="00756806" w:rsidRDefault="00756806" w:rsidP="00756806">
                            <w:pPr>
                              <w:jc w:val="left"/>
                              <w:rPr>
                                <w:sz w:val="22"/>
                                <w:u w:val="dotted"/>
                              </w:rPr>
                            </w:pPr>
                            <w:r w:rsidRPr="00B40174">
                              <w:rPr>
                                <w:rFonts w:hint="eastAsia"/>
                                <w:szCs w:val="21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　　　　　　　</w:t>
                            </w:r>
                            <w:r w:rsidRPr="00756806"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B981E" id="_x0000_s1029" style="position:absolute;margin-left:13.55pt;margin-top:16.1pt;width:487.1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" fillcolor="white [3201]" strokecolor="black [3213]" strokeweight="1pt">
                <v:stroke dashstyle="longDashDotDot"/>
                <v:textbox>
                  <w:txbxContent>
                    <w:p w14:paraId="7BE2E2D5" w14:textId="446FD10B" w:rsidR="00756806" w:rsidRPr="00B40174" w:rsidRDefault="00756806" w:rsidP="00756806">
                      <w:pPr>
                        <w:jc w:val="left"/>
                        <w:rPr>
                          <w:szCs w:val="21"/>
                          <w:u w:val="dotted"/>
                        </w:rPr>
                      </w:pPr>
                      <w:r w:rsidRPr="00756806">
                        <w:rPr>
                          <w:rFonts w:hint="eastAsia"/>
                          <w:sz w:val="22"/>
                          <w:u w:val="dotted"/>
                        </w:rPr>
                        <w:t xml:space="preserve">　</w:t>
                      </w:r>
                      <w:r w:rsidRPr="00B40174">
                        <w:rPr>
                          <w:rFonts w:hint="eastAsia"/>
                          <w:szCs w:val="21"/>
                          <w:u w:val="dotted"/>
                        </w:rPr>
                        <w:t xml:space="preserve">　　　　　　　　　　　　　　　　　　　　　　　　　　　　　　　　　　　　　　　　　　　　　　　</w:t>
                      </w:r>
                    </w:p>
                    <w:p w14:paraId="46AC5AEA" w14:textId="77777777" w:rsidR="00756806" w:rsidRPr="00B40174" w:rsidRDefault="00756806" w:rsidP="00756806">
                      <w:pPr>
                        <w:jc w:val="left"/>
                        <w:rPr>
                          <w:szCs w:val="21"/>
                          <w:u w:val="dotted"/>
                        </w:rPr>
                      </w:pPr>
                      <w:r w:rsidRPr="00B40174">
                        <w:rPr>
                          <w:rFonts w:hint="eastAsia"/>
                          <w:szCs w:val="21"/>
                          <w:u w:val="dotted"/>
                        </w:rPr>
                        <w:t xml:space="preserve">　　　　　　　　　　　　　　　　　　　　　　　　　　　　　　　　　　　　　　　　　　　　　　　</w:t>
                      </w:r>
                    </w:p>
                    <w:p w14:paraId="75B64AA2" w14:textId="77777777" w:rsidR="00756806" w:rsidRPr="00B40174" w:rsidRDefault="00756806" w:rsidP="00756806">
                      <w:pPr>
                        <w:jc w:val="left"/>
                        <w:rPr>
                          <w:szCs w:val="21"/>
                          <w:u w:val="dotted"/>
                        </w:rPr>
                      </w:pPr>
                      <w:r w:rsidRPr="00B40174">
                        <w:rPr>
                          <w:rFonts w:hint="eastAsia"/>
                          <w:szCs w:val="21"/>
                          <w:u w:val="dotted"/>
                        </w:rPr>
                        <w:t xml:space="preserve">　　　　　　　　　　　　　　　　　　　　　　　　　　　　　　　　　　　　　　　　　　　　　　　　</w:t>
                      </w:r>
                    </w:p>
                    <w:p w14:paraId="14749411" w14:textId="77777777" w:rsidR="00756806" w:rsidRPr="00B40174" w:rsidRDefault="00756806" w:rsidP="00756806">
                      <w:pPr>
                        <w:jc w:val="left"/>
                        <w:rPr>
                          <w:szCs w:val="21"/>
                          <w:u w:val="dotted"/>
                        </w:rPr>
                      </w:pPr>
                      <w:r w:rsidRPr="00B40174">
                        <w:rPr>
                          <w:rFonts w:hint="eastAsia"/>
                          <w:szCs w:val="21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</w:t>
                      </w:r>
                    </w:p>
                    <w:p w14:paraId="6EC12160" w14:textId="77777777" w:rsidR="00756806" w:rsidRPr="00B40174" w:rsidRDefault="00756806" w:rsidP="00756806">
                      <w:pPr>
                        <w:jc w:val="left"/>
                        <w:rPr>
                          <w:szCs w:val="21"/>
                          <w:u w:val="dotted"/>
                        </w:rPr>
                      </w:pPr>
                      <w:r w:rsidRPr="00B40174">
                        <w:rPr>
                          <w:rFonts w:hint="eastAsia"/>
                          <w:szCs w:val="21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</w:t>
                      </w:r>
                    </w:p>
                    <w:p w14:paraId="079CED08" w14:textId="77777777" w:rsidR="00756806" w:rsidRPr="00B40174" w:rsidRDefault="00756806" w:rsidP="00756806">
                      <w:pPr>
                        <w:jc w:val="left"/>
                        <w:rPr>
                          <w:szCs w:val="21"/>
                          <w:u w:val="dotted"/>
                        </w:rPr>
                      </w:pPr>
                      <w:r w:rsidRPr="00B40174">
                        <w:rPr>
                          <w:rFonts w:hint="eastAsia"/>
                          <w:szCs w:val="21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</w:t>
                      </w:r>
                    </w:p>
                    <w:p w14:paraId="274A3B2D" w14:textId="192CCE11" w:rsidR="00756806" w:rsidRPr="00756806" w:rsidRDefault="00756806" w:rsidP="00756806">
                      <w:pPr>
                        <w:jc w:val="left"/>
                        <w:rPr>
                          <w:sz w:val="22"/>
                          <w:u w:val="dotted"/>
                        </w:rPr>
                      </w:pPr>
                      <w:r w:rsidRPr="00B40174">
                        <w:rPr>
                          <w:rFonts w:hint="eastAsia"/>
                          <w:szCs w:val="21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　　　　　　　　</w:t>
                      </w:r>
                      <w:r w:rsidRPr="00756806">
                        <w:rPr>
                          <w:rFonts w:hint="eastAsia"/>
                        </w:rPr>
                        <w:t xml:space="preserve">　　　　　　　　　　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54DC944B" w14:textId="77777777" w:rsidR="00B35690" w:rsidRDefault="00B35690" w:rsidP="00B35690">
      <w:pPr>
        <w:jc w:val="left"/>
        <w:rPr>
          <w:rFonts w:ascii="HG丸ｺﾞｼｯｸM-PRO" w:eastAsia="HG丸ｺﾞｼｯｸM-PRO" w:hAnsi="HG丸ｺﾞｼｯｸM-PRO"/>
          <w:sz w:val="36"/>
          <w:szCs w:val="36"/>
        </w:rPr>
      </w:pPr>
    </w:p>
    <w:p w14:paraId="6F356F90" w14:textId="19A5A97E" w:rsidR="00B35690" w:rsidRDefault="00B35690" w:rsidP="00B35690">
      <w:pPr>
        <w:jc w:val="left"/>
        <w:rPr>
          <w:rFonts w:ascii="HG丸ｺﾞｼｯｸM-PRO" w:eastAsia="HG丸ｺﾞｼｯｸM-PRO" w:hAnsi="HG丸ｺﾞｼｯｸM-PRO"/>
          <w:sz w:val="36"/>
          <w:szCs w:val="36"/>
        </w:rPr>
      </w:pPr>
    </w:p>
    <w:p w14:paraId="4ECC71F9" w14:textId="4699DC37" w:rsidR="00B35690" w:rsidRPr="0054497B" w:rsidRDefault="00194E2F" w:rsidP="00B35690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F89DD3" wp14:editId="1CD609FA">
                <wp:simplePos x="0" y="0"/>
                <wp:positionH relativeFrom="column">
                  <wp:posOffset>3664585</wp:posOffset>
                </wp:positionH>
                <wp:positionV relativeFrom="paragraph">
                  <wp:posOffset>958513</wp:posOffset>
                </wp:positionV>
                <wp:extent cx="2451100" cy="1371600"/>
                <wp:effectExtent l="0" t="0" r="2540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0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3F0B17" w14:textId="1CE228D6" w:rsidR="007D1EC8" w:rsidRDefault="007D1EC8" w:rsidP="007D1EC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保護者</w:t>
                            </w:r>
                            <w:r>
                              <w:t>か</w:t>
                            </w:r>
                            <w:r>
                              <w:rPr>
                                <w:rFonts w:hint="eastAsia"/>
                              </w:rPr>
                              <w:t>ら</w:t>
                            </w:r>
                          </w:p>
                          <w:p w14:paraId="2B454EA5" w14:textId="1CE6CC90" w:rsidR="007D1EC8" w:rsidRDefault="007D1EC8" w:rsidP="007D1EC8">
                            <w:pPr>
                              <w:jc w:val="left"/>
                            </w:pPr>
                          </w:p>
                          <w:p w14:paraId="5D4261C4" w14:textId="56AD718C" w:rsidR="007D1EC8" w:rsidRDefault="007D1EC8" w:rsidP="007D1EC8">
                            <w:pPr>
                              <w:jc w:val="left"/>
                            </w:pPr>
                          </w:p>
                          <w:p w14:paraId="56E9DD6D" w14:textId="64E08912" w:rsidR="007D1EC8" w:rsidRDefault="007D1EC8" w:rsidP="007D1EC8">
                            <w:pPr>
                              <w:jc w:val="left"/>
                            </w:pPr>
                          </w:p>
                          <w:p w14:paraId="14F755A7" w14:textId="6F9DA089" w:rsidR="007D1EC8" w:rsidRDefault="007D1EC8" w:rsidP="007D1EC8">
                            <w:pPr>
                              <w:jc w:val="left"/>
                            </w:pPr>
                          </w:p>
                          <w:p w14:paraId="0D24A2CE" w14:textId="77777777" w:rsidR="007D1EC8" w:rsidRDefault="007D1EC8" w:rsidP="007D1EC8">
                            <w:pPr>
                              <w:jc w:val="left"/>
                            </w:pPr>
                          </w:p>
                          <w:p w14:paraId="428C5693" w14:textId="77777777" w:rsidR="007D1EC8" w:rsidRDefault="007D1EC8" w:rsidP="007D1E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89DD3" id="正方形/長方形 11" o:spid="_x0000_s1030" style="position:absolute;margin-left:288.55pt;margin-top:75.45pt;width:193pt;height:108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" fillcolor="window" strokecolor="windowText" strokeweight="1pt">
                <v:textbox>
                  <w:txbxContent>
                    <w:p w14:paraId="0B3F0B17" w14:textId="1CE228D6" w:rsidR="007D1EC8" w:rsidRDefault="007D1EC8" w:rsidP="007D1EC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保護者</w:t>
                      </w:r>
                      <w:r>
                        <w:t>か</w:t>
                      </w:r>
                      <w:r>
                        <w:rPr>
                          <w:rFonts w:hint="eastAsia"/>
                        </w:rPr>
                        <w:t>ら</w:t>
                      </w:r>
                    </w:p>
                    <w:p w14:paraId="2B454EA5" w14:textId="1CE6CC90" w:rsidR="007D1EC8" w:rsidRDefault="007D1EC8" w:rsidP="007D1EC8">
                      <w:pPr>
                        <w:jc w:val="left"/>
                      </w:pPr>
                    </w:p>
                    <w:p w14:paraId="5D4261C4" w14:textId="56AD718C" w:rsidR="007D1EC8" w:rsidRDefault="007D1EC8" w:rsidP="007D1EC8">
                      <w:pPr>
                        <w:jc w:val="left"/>
                      </w:pPr>
                    </w:p>
                    <w:p w14:paraId="56E9DD6D" w14:textId="64E08912" w:rsidR="007D1EC8" w:rsidRDefault="007D1EC8" w:rsidP="007D1EC8">
                      <w:pPr>
                        <w:jc w:val="left"/>
                      </w:pPr>
                    </w:p>
                    <w:p w14:paraId="14F755A7" w14:textId="6F9DA089" w:rsidR="007D1EC8" w:rsidRDefault="007D1EC8" w:rsidP="007D1EC8">
                      <w:pPr>
                        <w:jc w:val="left"/>
                      </w:pPr>
                    </w:p>
                    <w:p w14:paraId="0D24A2CE" w14:textId="77777777" w:rsidR="007D1EC8" w:rsidRDefault="007D1EC8" w:rsidP="007D1EC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428C5693" w14:textId="77777777" w:rsidR="007D1EC8" w:rsidRDefault="007D1EC8" w:rsidP="007D1EC8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7E5E4A" wp14:editId="236E0267">
                <wp:simplePos x="0" y="0"/>
                <wp:positionH relativeFrom="column">
                  <wp:posOffset>396091</wp:posOffset>
                </wp:positionH>
                <wp:positionV relativeFrom="paragraph">
                  <wp:posOffset>968240</wp:posOffset>
                </wp:positionV>
                <wp:extent cx="2451100" cy="1391055"/>
                <wp:effectExtent l="0" t="0" r="2540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0" cy="13910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8CC43" w14:textId="60976DD2" w:rsidR="007D1EC8" w:rsidRDefault="007D1EC8" w:rsidP="007D1EC8">
                            <w:r>
                              <w:rPr>
                                <w:rFonts w:hint="eastAsia"/>
                              </w:rPr>
                              <w:t>先生</w:t>
                            </w:r>
                            <w:r>
                              <w:t>から</w:t>
                            </w:r>
                          </w:p>
                          <w:p w14:paraId="2C5D09ED" w14:textId="08528D83" w:rsidR="007D1EC8" w:rsidRDefault="007D1EC8" w:rsidP="007D1EC8"/>
                          <w:p w14:paraId="620B87D8" w14:textId="6F675E94" w:rsidR="007D1EC8" w:rsidRDefault="007D1EC8" w:rsidP="007D1EC8"/>
                          <w:p w14:paraId="6BA4504B" w14:textId="19A94941" w:rsidR="007D1EC8" w:rsidRDefault="007D1EC8" w:rsidP="007D1EC8"/>
                          <w:p w14:paraId="0E6C0DC5" w14:textId="6258F929" w:rsidR="007D1EC8" w:rsidRDefault="007D1EC8" w:rsidP="007D1EC8"/>
                          <w:p w14:paraId="0A5B7563" w14:textId="71B3021F" w:rsidR="007D1EC8" w:rsidRDefault="007D1EC8" w:rsidP="007D1EC8"/>
                          <w:p w14:paraId="7B655113" w14:textId="78E442CE" w:rsidR="007D1EC8" w:rsidRDefault="007D1EC8" w:rsidP="007D1EC8"/>
                          <w:p w14:paraId="67E3D13E" w14:textId="77777777" w:rsidR="007D1EC8" w:rsidRDefault="007D1EC8" w:rsidP="007D1E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E5E4A" id="正方形/長方形 10" o:spid="_x0000_s1031" style="position:absolute;margin-left:31.2pt;margin-top:76.25pt;width:193pt;height:109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" fillcolor="white [3201]" strokecolor="black [3200]" strokeweight="1pt">
                <v:textbox>
                  <w:txbxContent>
                    <w:p w14:paraId="2538CC43" w14:textId="60976DD2" w:rsidR="007D1EC8" w:rsidRDefault="007D1EC8" w:rsidP="007D1EC8">
                      <w:r>
                        <w:rPr>
                          <w:rFonts w:hint="eastAsia"/>
                        </w:rPr>
                        <w:t>先生</w:t>
                      </w:r>
                      <w:r>
                        <w:t>から</w:t>
                      </w:r>
                    </w:p>
                    <w:p w14:paraId="2C5D09ED" w14:textId="08528D83" w:rsidR="007D1EC8" w:rsidRDefault="007D1EC8" w:rsidP="007D1EC8"/>
                    <w:p w14:paraId="620B87D8" w14:textId="6F675E94" w:rsidR="007D1EC8" w:rsidRDefault="007D1EC8" w:rsidP="007D1EC8"/>
                    <w:p w14:paraId="6BA4504B" w14:textId="19A94941" w:rsidR="007D1EC8" w:rsidRDefault="007D1EC8" w:rsidP="007D1EC8"/>
                    <w:p w14:paraId="0E6C0DC5" w14:textId="6258F929" w:rsidR="007D1EC8" w:rsidRDefault="007D1EC8" w:rsidP="007D1EC8"/>
                    <w:p w14:paraId="0A5B7563" w14:textId="71B3021F" w:rsidR="007D1EC8" w:rsidRDefault="007D1EC8" w:rsidP="007D1EC8"/>
                    <w:p w14:paraId="7B655113" w14:textId="78E442CE" w:rsidR="007D1EC8" w:rsidRDefault="007D1EC8" w:rsidP="007D1EC8"/>
                    <w:p w14:paraId="67E3D13E" w14:textId="77777777" w:rsidR="007D1EC8" w:rsidRDefault="007D1EC8" w:rsidP="007D1EC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D1EC8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</w:t>
      </w:r>
    </w:p>
    <w:sectPr w:rsidR="00B35690" w:rsidRPr="0054497B" w:rsidSect="0097782B">
      <w:pgSz w:w="11906" w:h="16838" w:code="9"/>
      <w:pgMar w:top="1134" w:right="707" w:bottom="1134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300CB" w14:textId="77777777" w:rsidR="0098648B" w:rsidRDefault="0098648B" w:rsidP="00B7514E">
      <w:r>
        <w:separator/>
      </w:r>
    </w:p>
  </w:endnote>
  <w:endnote w:type="continuationSeparator" w:id="0">
    <w:p w14:paraId="1A7A1D35" w14:textId="77777777" w:rsidR="0098648B" w:rsidRDefault="0098648B" w:rsidP="00B7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Rounded M+ 1p medium">
    <w:altName w:val="ＤＦ行書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+ 1c medium">
    <w:altName w:val="ＤＦ行書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2C074" w14:textId="77777777" w:rsidR="0098648B" w:rsidRDefault="0098648B" w:rsidP="00B7514E">
      <w:r>
        <w:separator/>
      </w:r>
    </w:p>
  </w:footnote>
  <w:footnote w:type="continuationSeparator" w:id="0">
    <w:p w14:paraId="597BEDF4" w14:textId="77777777" w:rsidR="0098648B" w:rsidRDefault="0098648B" w:rsidP="00B75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12"/>
    <w:rsid w:val="00005DB1"/>
    <w:rsid w:val="0001474C"/>
    <w:rsid w:val="0002467B"/>
    <w:rsid w:val="00045381"/>
    <w:rsid w:val="00084139"/>
    <w:rsid w:val="000E71C5"/>
    <w:rsid w:val="000F0DBF"/>
    <w:rsid w:val="000F4E9A"/>
    <w:rsid w:val="0010182F"/>
    <w:rsid w:val="001079ED"/>
    <w:rsid w:val="00107F37"/>
    <w:rsid w:val="00117827"/>
    <w:rsid w:val="0012794F"/>
    <w:rsid w:val="00131A2B"/>
    <w:rsid w:val="0013787E"/>
    <w:rsid w:val="00143F37"/>
    <w:rsid w:val="00144F5B"/>
    <w:rsid w:val="001461E3"/>
    <w:rsid w:val="00176653"/>
    <w:rsid w:val="001855D0"/>
    <w:rsid w:val="00194E2F"/>
    <w:rsid w:val="001B5D5C"/>
    <w:rsid w:val="001F09C0"/>
    <w:rsid w:val="001F264F"/>
    <w:rsid w:val="00203AE5"/>
    <w:rsid w:val="002210CD"/>
    <w:rsid w:val="00224CDC"/>
    <w:rsid w:val="002267FD"/>
    <w:rsid w:val="002C3E75"/>
    <w:rsid w:val="002C76AF"/>
    <w:rsid w:val="002E3056"/>
    <w:rsid w:val="002E7DE2"/>
    <w:rsid w:val="002F2025"/>
    <w:rsid w:val="002F4B0B"/>
    <w:rsid w:val="002F6183"/>
    <w:rsid w:val="00301FB5"/>
    <w:rsid w:val="0032043E"/>
    <w:rsid w:val="003326DD"/>
    <w:rsid w:val="00356782"/>
    <w:rsid w:val="00360B9E"/>
    <w:rsid w:val="00363BF8"/>
    <w:rsid w:val="00373E4C"/>
    <w:rsid w:val="00391861"/>
    <w:rsid w:val="003B078B"/>
    <w:rsid w:val="003B33C5"/>
    <w:rsid w:val="003C0F40"/>
    <w:rsid w:val="003E7781"/>
    <w:rsid w:val="003F0A62"/>
    <w:rsid w:val="00407F8A"/>
    <w:rsid w:val="0041266F"/>
    <w:rsid w:val="00413604"/>
    <w:rsid w:val="00416BE9"/>
    <w:rsid w:val="00416F2D"/>
    <w:rsid w:val="0042167C"/>
    <w:rsid w:val="00444DF7"/>
    <w:rsid w:val="00463AA4"/>
    <w:rsid w:val="00470FE2"/>
    <w:rsid w:val="00485F45"/>
    <w:rsid w:val="00496166"/>
    <w:rsid w:val="004C507B"/>
    <w:rsid w:val="004D6D27"/>
    <w:rsid w:val="004E4343"/>
    <w:rsid w:val="004F1EE8"/>
    <w:rsid w:val="004F5D8E"/>
    <w:rsid w:val="00513AF6"/>
    <w:rsid w:val="00542168"/>
    <w:rsid w:val="00542D4A"/>
    <w:rsid w:val="00543CC7"/>
    <w:rsid w:val="0054497B"/>
    <w:rsid w:val="00545D44"/>
    <w:rsid w:val="00546444"/>
    <w:rsid w:val="00554767"/>
    <w:rsid w:val="00562930"/>
    <w:rsid w:val="005629D5"/>
    <w:rsid w:val="00581842"/>
    <w:rsid w:val="00590BD5"/>
    <w:rsid w:val="00592F46"/>
    <w:rsid w:val="005A1A6F"/>
    <w:rsid w:val="005A3908"/>
    <w:rsid w:val="005C1F62"/>
    <w:rsid w:val="005F7C05"/>
    <w:rsid w:val="006322E9"/>
    <w:rsid w:val="00641ECC"/>
    <w:rsid w:val="00664BF5"/>
    <w:rsid w:val="00667192"/>
    <w:rsid w:val="006B25C7"/>
    <w:rsid w:val="006D7428"/>
    <w:rsid w:val="006F1425"/>
    <w:rsid w:val="006F4375"/>
    <w:rsid w:val="006F6E07"/>
    <w:rsid w:val="0072092F"/>
    <w:rsid w:val="007258BF"/>
    <w:rsid w:val="00756806"/>
    <w:rsid w:val="007609F6"/>
    <w:rsid w:val="00763312"/>
    <w:rsid w:val="00767F09"/>
    <w:rsid w:val="00786537"/>
    <w:rsid w:val="007B38B5"/>
    <w:rsid w:val="007C550F"/>
    <w:rsid w:val="007D1EC8"/>
    <w:rsid w:val="007D751A"/>
    <w:rsid w:val="007F2436"/>
    <w:rsid w:val="008351BC"/>
    <w:rsid w:val="00840061"/>
    <w:rsid w:val="00844C1D"/>
    <w:rsid w:val="00882680"/>
    <w:rsid w:val="00882873"/>
    <w:rsid w:val="0089172D"/>
    <w:rsid w:val="008A2FD8"/>
    <w:rsid w:val="008A5E08"/>
    <w:rsid w:val="008C459F"/>
    <w:rsid w:val="008E49B8"/>
    <w:rsid w:val="00910763"/>
    <w:rsid w:val="00913C78"/>
    <w:rsid w:val="00914590"/>
    <w:rsid w:val="009158E5"/>
    <w:rsid w:val="00952E58"/>
    <w:rsid w:val="00955F5D"/>
    <w:rsid w:val="0096327F"/>
    <w:rsid w:val="00970112"/>
    <w:rsid w:val="0097568C"/>
    <w:rsid w:val="0097782B"/>
    <w:rsid w:val="00977870"/>
    <w:rsid w:val="0098648B"/>
    <w:rsid w:val="00990012"/>
    <w:rsid w:val="00990E8C"/>
    <w:rsid w:val="009A5792"/>
    <w:rsid w:val="009C7982"/>
    <w:rsid w:val="009D4C85"/>
    <w:rsid w:val="009F30E5"/>
    <w:rsid w:val="00A1228F"/>
    <w:rsid w:val="00A27F87"/>
    <w:rsid w:val="00A354C4"/>
    <w:rsid w:val="00A50215"/>
    <w:rsid w:val="00A740CD"/>
    <w:rsid w:val="00A80327"/>
    <w:rsid w:val="00A949F0"/>
    <w:rsid w:val="00A94B59"/>
    <w:rsid w:val="00AA05A9"/>
    <w:rsid w:val="00AB2C90"/>
    <w:rsid w:val="00AC0D47"/>
    <w:rsid w:val="00AC5512"/>
    <w:rsid w:val="00AE1589"/>
    <w:rsid w:val="00B05840"/>
    <w:rsid w:val="00B07A11"/>
    <w:rsid w:val="00B134BA"/>
    <w:rsid w:val="00B16352"/>
    <w:rsid w:val="00B3426D"/>
    <w:rsid w:val="00B35690"/>
    <w:rsid w:val="00B40174"/>
    <w:rsid w:val="00B54928"/>
    <w:rsid w:val="00B553D1"/>
    <w:rsid w:val="00B716AA"/>
    <w:rsid w:val="00B72026"/>
    <w:rsid w:val="00B7514E"/>
    <w:rsid w:val="00B81F80"/>
    <w:rsid w:val="00B84866"/>
    <w:rsid w:val="00B90E07"/>
    <w:rsid w:val="00B97FA5"/>
    <w:rsid w:val="00BA20A6"/>
    <w:rsid w:val="00BC19AC"/>
    <w:rsid w:val="00BD3AF4"/>
    <w:rsid w:val="00C006B0"/>
    <w:rsid w:val="00C04EDC"/>
    <w:rsid w:val="00C15753"/>
    <w:rsid w:val="00C30521"/>
    <w:rsid w:val="00C33C3E"/>
    <w:rsid w:val="00C41A65"/>
    <w:rsid w:val="00C50941"/>
    <w:rsid w:val="00C52436"/>
    <w:rsid w:val="00C70D0D"/>
    <w:rsid w:val="00C8645F"/>
    <w:rsid w:val="00C91952"/>
    <w:rsid w:val="00CA23AF"/>
    <w:rsid w:val="00CF3ECD"/>
    <w:rsid w:val="00D03860"/>
    <w:rsid w:val="00D07D4A"/>
    <w:rsid w:val="00D15C0F"/>
    <w:rsid w:val="00D2325B"/>
    <w:rsid w:val="00D631E0"/>
    <w:rsid w:val="00D864F2"/>
    <w:rsid w:val="00D9442B"/>
    <w:rsid w:val="00DB3F14"/>
    <w:rsid w:val="00DB7F3B"/>
    <w:rsid w:val="00DC363B"/>
    <w:rsid w:val="00DC62CB"/>
    <w:rsid w:val="00DE1FFF"/>
    <w:rsid w:val="00DE6E0A"/>
    <w:rsid w:val="00E31EE3"/>
    <w:rsid w:val="00E32C6A"/>
    <w:rsid w:val="00E45B14"/>
    <w:rsid w:val="00E47F94"/>
    <w:rsid w:val="00E9043C"/>
    <w:rsid w:val="00EA1CCD"/>
    <w:rsid w:val="00EB46D5"/>
    <w:rsid w:val="00EC5CB6"/>
    <w:rsid w:val="00ED66FE"/>
    <w:rsid w:val="00EE4852"/>
    <w:rsid w:val="00EE7926"/>
    <w:rsid w:val="00EE7BED"/>
    <w:rsid w:val="00F03EF8"/>
    <w:rsid w:val="00F07968"/>
    <w:rsid w:val="00F1262B"/>
    <w:rsid w:val="00F17021"/>
    <w:rsid w:val="00F32BA9"/>
    <w:rsid w:val="00F520F0"/>
    <w:rsid w:val="00F55872"/>
    <w:rsid w:val="00FA046D"/>
    <w:rsid w:val="00F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41C1A"/>
  <w15:chartTrackingRefBased/>
  <w15:docId w15:val="{501C77A4-85E0-45B5-8734-68E0507C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51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514E"/>
  </w:style>
  <w:style w:type="paragraph" w:styleId="a6">
    <w:name w:val="footer"/>
    <w:basedOn w:val="a"/>
    <w:link w:val="a7"/>
    <w:uiPriority w:val="99"/>
    <w:unhideWhenUsed/>
    <w:rsid w:val="00B751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14E"/>
  </w:style>
  <w:style w:type="paragraph" w:styleId="a8">
    <w:name w:val="Balloon Text"/>
    <w:basedOn w:val="a"/>
    <w:link w:val="a9"/>
    <w:uiPriority w:val="99"/>
    <w:semiHidden/>
    <w:unhideWhenUsed/>
    <w:rsid w:val="00581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842"/>
    <w:rPr>
      <w:rFonts w:asciiTheme="majorHAnsi" w:eastAsiaTheme="majorEastAsia" w:hAnsiTheme="majorHAnsi" w:cstheme="majorBidi"/>
      <w:sz w:val="18"/>
      <w:szCs w:val="18"/>
    </w:rPr>
  </w:style>
  <w:style w:type="paragraph" w:customStyle="1" w:styleId="Pa6">
    <w:name w:val="Pa6"/>
    <w:basedOn w:val="a"/>
    <w:next w:val="a"/>
    <w:uiPriority w:val="99"/>
    <w:rsid w:val="00B81F80"/>
    <w:pPr>
      <w:autoSpaceDE w:val="0"/>
      <w:autoSpaceDN w:val="0"/>
      <w:adjustRightInd w:val="0"/>
      <w:spacing w:line="181" w:lineRule="atLeast"/>
      <w:jc w:val="left"/>
    </w:pPr>
    <w:rPr>
      <w:rFonts w:ascii="Rounded M+ 1p medium" w:eastAsia="Rounded M+ 1p medium"/>
      <w:kern w:val="0"/>
      <w:sz w:val="24"/>
      <w:szCs w:val="24"/>
    </w:rPr>
  </w:style>
  <w:style w:type="paragraph" w:customStyle="1" w:styleId="Pa7">
    <w:name w:val="Pa7"/>
    <w:basedOn w:val="a"/>
    <w:next w:val="a"/>
    <w:uiPriority w:val="99"/>
    <w:rsid w:val="00B81F80"/>
    <w:pPr>
      <w:autoSpaceDE w:val="0"/>
      <w:autoSpaceDN w:val="0"/>
      <w:adjustRightInd w:val="0"/>
      <w:spacing w:line="221" w:lineRule="atLeast"/>
      <w:jc w:val="left"/>
    </w:pPr>
    <w:rPr>
      <w:rFonts w:ascii="Rounded M+ 1p medium" w:eastAsia="Rounded M+ 1p medium"/>
      <w:kern w:val="0"/>
      <w:sz w:val="24"/>
      <w:szCs w:val="24"/>
    </w:rPr>
  </w:style>
  <w:style w:type="character" w:customStyle="1" w:styleId="A12">
    <w:name w:val="A12"/>
    <w:uiPriority w:val="99"/>
    <w:rsid w:val="005629D5"/>
    <w:rPr>
      <w:rFonts w:cs="M+ 1c medium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2E357-138F-45DE-B80D-22A9CAA6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53hktrn98@gmail.com</dc:creator>
  <cp:keywords/>
  <dc:description/>
  <cp:lastModifiedBy>今野 真幸</cp:lastModifiedBy>
  <cp:revision>22</cp:revision>
  <cp:lastPrinted>2023-07-01T04:32:00Z</cp:lastPrinted>
  <dcterms:created xsi:type="dcterms:W3CDTF">2024-02-06T23:25:00Z</dcterms:created>
  <dcterms:modified xsi:type="dcterms:W3CDTF">2024-02-27T06:09:00Z</dcterms:modified>
</cp:coreProperties>
</file>