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35DA3" w14:textId="7B85A810" w:rsidR="00640A69" w:rsidRPr="00640A69" w:rsidRDefault="00D176FC" w:rsidP="00C568EF">
      <w:pPr>
        <w:spacing w:line="400" w:lineRule="exact"/>
        <w:ind w:firstLine="280"/>
        <w:jc w:val="center"/>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28"/>
          <w:szCs w:val="32"/>
        </w:rPr>
        <w:t>花粉</w:t>
      </w:r>
      <w:r w:rsidR="009A1973" w:rsidRPr="00D324A5">
        <w:rPr>
          <w:rFonts w:ascii="ＭＳ ゴシック" w:eastAsia="ＭＳ ゴシック" w:hAnsi="ＭＳ ゴシック" w:hint="eastAsia"/>
          <w:color w:val="000000" w:themeColor="text1"/>
          <w:sz w:val="28"/>
          <w:szCs w:val="32"/>
        </w:rPr>
        <w:t>緊急実態調査【</w:t>
      </w:r>
      <w:r w:rsidR="00D07B7D">
        <w:rPr>
          <w:rFonts w:ascii="ＭＳ ゴシック" w:eastAsia="ＭＳ ゴシック" w:hAnsi="ＭＳ ゴシック" w:hint="eastAsia"/>
          <w:color w:val="000000" w:themeColor="text1"/>
          <w:sz w:val="28"/>
          <w:szCs w:val="32"/>
        </w:rPr>
        <w:t>りんご</w:t>
      </w:r>
      <w:r w:rsidR="009A1973" w:rsidRPr="00D324A5">
        <w:rPr>
          <w:rFonts w:ascii="ＭＳ ゴシック" w:eastAsia="ＭＳ ゴシック" w:hAnsi="ＭＳ ゴシック" w:hint="eastAsia"/>
          <w:color w:val="000000" w:themeColor="text1"/>
          <w:sz w:val="28"/>
          <w:szCs w:val="32"/>
        </w:rPr>
        <w:t>調査票】</w:t>
      </w:r>
    </w:p>
    <w:p w14:paraId="4520C3F6" w14:textId="09DCF4DD" w:rsidR="00070B70" w:rsidRDefault="00070B70" w:rsidP="003168B8">
      <w:pPr>
        <w:spacing w:line="400" w:lineRule="exact"/>
        <w:rPr>
          <w:rFonts w:ascii="ＭＳ ゴシック" w:eastAsia="ＭＳ ゴシック" w:hAnsi="ＭＳ ゴシック"/>
          <w:color w:val="000000" w:themeColor="text1"/>
          <w:sz w:val="28"/>
          <w:szCs w:val="32"/>
        </w:rPr>
      </w:pPr>
    </w:p>
    <w:p w14:paraId="553A699A" w14:textId="6BF5316B" w:rsidR="0087082C" w:rsidRPr="009E4F5B" w:rsidRDefault="00C568EF" w:rsidP="00EA4B0D">
      <w:pPr>
        <w:spacing w:line="300" w:lineRule="exact"/>
        <w:rPr>
          <w:rFonts w:eastAsiaTheme="minorHAnsi"/>
          <w:color w:val="000000" w:themeColor="text1"/>
          <w:sz w:val="24"/>
          <w:szCs w:val="24"/>
        </w:rPr>
      </w:pPr>
      <w:r>
        <w:rPr>
          <w:rFonts w:ascii="ＭＳ ゴシック" w:eastAsia="ＭＳ ゴシック" w:hAnsi="ＭＳ ゴシック" w:hint="eastAsia"/>
          <w:color w:val="000000" w:themeColor="text1"/>
          <w:sz w:val="28"/>
          <w:szCs w:val="32"/>
        </w:rPr>
        <w:t xml:space="preserve">　</w:t>
      </w:r>
      <w:r w:rsidR="0087082C" w:rsidRPr="009E4F5B">
        <w:rPr>
          <w:rFonts w:eastAsiaTheme="minorHAnsi" w:hint="eastAsia"/>
          <w:color w:val="000000" w:themeColor="text1"/>
          <w:sz w:val="24"/>
          <w:szCs w:val="24"/>
        </w:rPr>
        <w:t>このたび、中国において火傷病の発生が確認され、火傷病菌の宿主となる植物（花粉等）の日本への輸入が停止されました。今後、今まで中国産花粉を使用されていた園地においては、来季以降は中国産花粉が使用できないことから、受粉用花粉の確保について早急に検討する必要があります。</w:t>
      </w:r>
      <w:r w:rsidR="0054798F" w:rsidRPr="009E4F5B">
        <w:rPr>
          <w:rFonts w:eastAsiaTheme="minorHAnsi" w:hint="eastAsia"/>
          <w:color w:val="000000" w:themeColor="text1"/>
          <w:sz w:val="24"/>
          <w:szCs w:val="24"/>
        </w:rPr>
        <w:t>また、</w:t>
      </w:r>
      <w:r w:rsidR="00A6465F" w:rsidRPr="009E4F5B">
        <w:rPr>
          <w:rFonts w:eastAsiaTheme="minorHAnsi" w:hint="eastAsia"/>
          <w:color w:val="000000" w:themeColor="text1"/>
          <w:sz w:val="24"/>
          <w:szCs w:val="24"/>
        </w:rPr>
        <w:t>使用した園地において、</w:t>
      </w:r>
      <w:r w:rsidR="0054798F" w:rsidRPr="009E4F5B">
        <w:rPr>
          <w:rFonts w:eastAsiaTheme="minorHAnsi" w:hint="eastAsia"/>
          <w:color w:val="000000" w:themeColor="text1"/>
          <w:sz w:val="24"/>
          <w:szCs w:val="24"/>
        </w:rPr>
        <w:t>火傷病の症状</w:t>
      </w:r>
      <w:r w:rsidR="00A6465F" w:rsidRPr="009E4F5B">
        <w:rPr>
          <w:rFonts w:eastAsiaTheme="minorHAnsi" w:hint="eastAsia"/>
          <w:color w:val="000000" w:themeColor="text1"/>
          <w:sz w:val="24"/>
          <w:szCs w:val="24"/>
        </w:rPr>
        <w:t>の</w:t>
      </w:r>
      <w:r w:rsidR="0054798F" w:rsidRPr="009E4F5B">
        <w:rPr>
          <w:rFonts w:eastAsiaTheme="minorHAnsi" w:hint="eastAsia"/>
          <w:color w:val="000000" w:themeColor="text1"/>
          <w:sz w:val="24"/>
          <w:szCs w:val="24"/>
        </w:rPr>
        <w:t>発生</w:t>
      </w:r>
      <w:r w:rsidR="00A6465F" w:rsidRPr="009E4F5B">
        <w:rPr>
          <w:rFonts w:eastAsiaTheme="minorHAnsi" w:hint="eastAsia"/>
          <w:color w:val="000000" w:themeColor="text1"/>
          <w:sz w:val="24"/>
          <w:szCs w:val="24"/>
        </w:rPr>
        <w:t>の有無等</w:t>
      </w:r>
      <w:r w:rsidR="0054798F" w:rsidRPr="009E4F5B">
        <w:rPr>
          <w:rFonts w:eastAsiaTheme="minorHAnsi" w:hint="eastAsia"/>
          <w:color w:val="000000" w:themeColor="text1"/>
          <w:sz w:val="24"/>
          <w:szCs w:val="24"/>
        </w:rPr>
        <w:t>の影響を</w:t>
      </w:r>
      <w:r w:rsidR="008764C2" w:rsidRPr="009E4F5B">
        <w:rPr>
          <w:rFonts w:eastAsiaTheme="minorHAnsi" w:hint="eastAsia"/>
          <w:color w:val="000000" w:themeColor="text1"/>
          <w:sz w:val="24"/>
          <w:szCs w:val="24"/>
        </w:rPr>
        <w:t>確認する必要があります。</w:t>
      </w:r>
    </w:p>
    <w:p w14:paraId="3CF20D9D" w14:textId="37994228" w:rsidR="0087082C" w:rsidRPr="009E4F5B" w:rsidRDefault="0087082C" w:rsidP="00EA4B0D">
      <w:pPr>
        <w:spacing w:line="300" w:lineRule="exact"/>
        <w:ind w:firstLineChars="100" w:firstLine="240"/>
        <w:rPr>
          <w:rFonts w:eastAsiaTheme="minorHAnsi"/>
          <w:color w:val="000000" w:themeColor="text1"/>
          <w:sz w:val="24"/>
          <w:szCs w:val="24"/>
        </w:rPr>
      </w:pPr>
      <w:r w:rsidRPr="009E4F5B">
        <w:rPr>
          <w:rFonts w:eastAsiaTheme="minorHAnsi" w:hint="eastAsia"/>
          <w:color w:val="000000" w:themeColor="text1"/>
          <w:sz w:val="24"/>
          <w:szCs w:val="24"/>
        </w:rPr>
        <w:t>このような状況を踏まえ、下記のとおり調査を行いますので、調査の趣旨について御理解いただき、調査への御協力をお願いします。なお、調査の結果は、本調査の目的のみに使用することとし、県を通じて国に送付しますので、御了承ください。</w:t>
      </w:r>
    </w:p>
    <w:p w14:paraId="0D8BB959" w14:textId="77777777" w:rsidR="0054798F" w:rsidRPr="009E4F5B" w:rsidRDefault="0054798F" w:rsidP="0054798F">
      <w:pPr>
        <w:spacing w:line="200" w:lineRule="exact"/>
        <w:rPr>
          <w:rFonts w:eastAsiaTheme="minorHAnsi"/>
          <w:color w:val="000000" w:themeColor="text1"/>
          <w:sz w:val="24"/>
          <w:szCs w:val="24"/>
        </w:rPr>
      </w:pPr>
    </w:p>
    <w:p w14:paraId="52074209" w14:textId="12C2007C" w:rsidR="004F2FA8" w:rsidRPr="009E4F5B" w:rsidRDefault="0054798F" w:rsidP="00EA4B0D">
      <w:pPr>
        <w:spacing w:line="300" w:lineRule="exact"/>
        <w:ind w:firstLineChars="100" w:firstLine="240"/>
        <w:rPr>
          <w:rFonts w:eastAsiaTheme="minorHAnsi"/>
          <w:color w:val="000000" w:themeColor="text1"/>
          <w:sz w:val="24"/>
          <w:szCs w:val="24"/>
        </w:rPr>
      </w:pPr>
      <w:r w:rsidRPr="009E4F5B">
        <w:rPr>
          <w:rFonts w:eastAsiaTheme="minorHAnsi" w:hint="eastAsia"/>
          <w:color w:val="000000" w:themeColor="text1"/>
          <w:sz w:val="24"/>
          <w:szCs w:val="24"/>
        </w:rPr>
        <w:t>※</w:t>
      </w:r>
      <w:r w:rsidR="0087082C" w:rsidRPr="009E4F5B">
        <w:rPr>
          <w:rFonts w:eastAsiaTheme="minorHAnsi" w:hint="eastAsia"/>
          <w:color w:val="000000" w:themeColor="text1"/>
          <w:sz w:val="24"/>
          <w:szCs w:val="24"/>
        </w:rPr>
        <w:t>別紙の個人情報</w:t>
      </w:r>
      <w:r w:rsidR="004F2FA8" w:rsidRPr="009E4F5B">
        <w:rPr>
          <w:rFonts w:eastAsiaTheme="minorHAnsi" w:hint="eastAsia"/>
          <w:color w:val="000000" w:themeColor="text1"/>
          <w:sz w:val="24"/>
          <w:szCs w:val="24"/>
        </w:rPr>
        <w:t>の取扱いについて</w:t>
      </w:r>
      <w:r w:rsidR="009E4D5E" w:rsidRPr="009E4F5B">
        <w:rPr>
          <w:rFonts w:eastAsiaTheme="minorHAnsi" w:hint="eastAsia"/>
          <w:color w:val="000000" w:themeColor="text1"/>
          <w:sz w:val="24"/>
          <w:szCs w:val="24"/>
        </w:rPr>
        <w:t>確認の上、</w:t>
      </w:r>
      <w:r w:rsidR="00EA4B0D" w:rsidRPr="009E4F5B">
        <w:rPr>
          <w:rFonts w:eastAsiaTheme="minorHAnsi" w:hint="eastAsia"/>
          <w:color w:val="000000" w:themeColor="text1"/>
          <w:sz w:val="24"/>
          <w:szCs w:val="24"/>
        </w:rPr>
        <w:t>同意いただける場合は下記</w:t>
      </w:r>
      <w:r w:rsidR="004F2FA8" w:rsidRPr="009E4F5B">
        <w:rPr>
          <w:rFonts w:eastAsiaTheme="minorHAnsi" w:hint="eastAsia"/>
          <w:color w:val="000000" w:themeColor="text1"/>
          <w:sz w:val="24"/>
          <w:szCs w:val="24"/>
        </w:rPr>
        <w:t>へ記入をお願いします。</w:t>
      </w:r>
    </w:p>
    <w:p w14:paraId="22EFB4FC" w14:textId="77777777" w:rsidR="0054798F" w:rsidRPr="0054798F" w:rsidRDefault="0054798F" w:rsidP="0054798F">
      <w:pPr>
        <w:spacing w:line="400" w:lineRule="exact"/>
        <w:rPr>
          <w:rFonts w:ascii="ＭＳ ゴシック" w:eastAsia="ＭＳ ゴシック" w:hAnsi="ＭＳ ゴシック"/>
          <w:color w:val="000000" w:themeColor="text1"/>
          <w:sz w:val="28"/>
          <w:szCs w:val="32"/>
        </w:rPr>
      </w:pPr>
    </w:p>
    <w:p w14:paraId="4FF93CC9" w14:textId="4045FA81" w:rsidR="0087082C" w:rsidRPr="00C568EF" w:rsidRDefault="0087082C" w:rsidP="0087082C">
      <w:pPr>
        <w:spacing w:line="400" w:lineRule="exact"/>
        <w:rPr>
          <w:rFonts w:ascii="ＭＳ ゴシック" w:eastAsia="ＭＳ ゴシック" w:hAnsi="ＭＳ ゴシック"/>
          <w:color w:val="000000" w:themeColor="text1"/>
          <w:sz w:val="28"/>
          <w:szCs w:val="32"/>
          <w:u w:val="single"/>
        </w:rPr>
      </w:pPr>
      <w:r>
        <w:rPr>
          <w:rFonts w:ascii="ＭＳ ゴシック" w:eastAsia="ＭＳ ゴシック" w:hAnsi="ＭＳ ゴシック" w:hint="eastAsia"/>
          <w:color w:val="000000" w:themeColor="text1"/>
          <w:sz w:val="28"/>
          <w:szCs w:val="32"/>
        </w:rPr>
        <w:t>個人情報の取扱に同意します</w:t>
      </w:r>
      <w:r w:rsidR="009E4F5B">
        <w:rPr>
          <w:rFonts w:ascii="ＭＳ ゴシック" w:eastAsia="ＭＳ ゴシック" w:hAnsi="ＭＳ ゴシック" w:hint="eastAsia"/>
          <w:color w:val="000000" w:themeColor="text1"/>
          <w:sz w:val="28"/>
          <w:szCs w:val="32"/>
        </w:rPr>
        <w:t xml:space="preserve">　</w:t>
      </w:r>
      <w:r>
        <w:rPr>
          <w:rFonts w:ascii="ＭＳ ゴシック" w:eastAsia="ＭＳ ゴシック" w:hAnsi="ＭＳ ゴシック" w:hint="eastAsia"/>
          <w:color w:val="000000" w:themeColor="text1"/>
          <w:sz w:val="28"/>
          <w:szCs w:val="32"/>
        </w:rPr>
        <w:t xml:space="preserve">□　本人署名　</w:t>
      </w:r>
      <w:r w:rsidRPr="00C568EF">
        <w:rPr>
          <w:rFonts w:ascii="ＭＳ ゴシック" w:eastAsia="ＭＳ ゴシック" w:hAnsi="ＭＳ ゴシック" w:hint="eastAsia"/>
          <w:color w:val="000000" w:themeColor="text1"/>
          <w:sz w:val="28"/>
          <w:szCs w:val="32"/>
          <w:u w:val="thick"/>
        </w:rPr>
        <w:t xml:space="preserve">　　　　　　　　　　　　　　　</w:t>
      </w:r>
    </w:p>
    <w:p w14:paraId="279DBC05" w14:textId="77777777" w:rsidR="0087082C" w:rsidRDefault="0087082C" w:rsidP="0087082C">
      <w:pPr>
        <w:spacing w:line="400" w:lineRule="exact"/>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 xml:space="preserve">　　（□にチェック☑をお願いします）</w:t>
      </w:r>
    </w:p>
    <w:p w14:paraId="13CA7756" w14:textId="77777777" w:rsidR="0087082C" w:rsidRDefault="0087082C" w:rsidP="0054798F">
      <w:pPr>
        <w:spacing w:line="300" w:lineRule="exact"/>
        <w:rPr>
          <w:rFonts w:ascii="ＭＳ ゴシック" w:eastAsia="ＭＳ ゴシック" w:hAnsi="ＭＳ ゴシック"/>
          <w:color w:val="000000" w:themeColor="text1"/>
          <w:sz w:val="28"/>
          <w:szCs w:val="32"/>
        </w:rPr>
      </w:pPr>
    </w:p>
    <w:p w14:paraId="2B461621" w14:textId="7530B1B0" w:rsidR="009A1973" w:rsidRPr="00D324A5" w:rsidRDefault="009A1973" w:rsidP="00EA4B0D">
      <w:pPr>
        <w:spacing w:beforeLines="50" w:before="145" w:line="340" w:lineRule="exact"/>
        <w:ind w:firstLineChars="100" w:firstLine="28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貴方の園における</w:t>
      </w:r>
      <w:r w:rsidR="00D07B7D">
        <w:rPr>
          <w:rFonts w:ascii="ＭＳ ゴシック" w:eastAsia="ＭＳ ゴシック" w:hAnsi="ＭＳ ゴシック" w:hint="eastAsia"/>
          <w:b/>
          <w:bCs/>
          <w:color w:val="FFFFFF" w:themeColor="background1"/>
          <w:sz w:val="28"/>
          <w:szCs w:val="32"/>
          <w:highlight w:val="black"/>
          <w:shd w:val="pct15" w:color="auto" w:fill="FFFFFF"/>
        </w:rPr>
        <w:t>りんご</w:t>
      </w:r>
      <w:r w:rsidRPr="00D324A5">
        <w:rPr>
          <w:rFonts w:ascii="ＭＳ ゴシック" w:eastAsia="ＭＳ ゴシック" w:hAnsi="ＭＳ ゴシック" w:hint="eastAsia"/>
          <w:b/>
          <w:bCs/>
          <w:color w:val="FFFFFF" w:themeColor="background1"/>
          <w:sz w:val="28"/>
          <w:szCs w:val="32"/>
          <w:highlight w:val="black"/>
          <w:shd w:val="pct15" w:color="auto" w:fill="FFFFFF"/>
        </w:rPr>
        <w:t>花粉</w:t>
      </w:r>
      <w:r w:rsidRPr="00D324A5">
        <w:rPr>
          <w:rFonts w:ascii="ＭＳ ゴシック" w:eastAsia="ＭＳ ゴシック" w:hAnsi="ＭＳ ゴシック" w:hint="eastAsia"/>
          <w:color w:val="000000" w:themeColor="text1"/>
          <w:sz w:val="28"/>
          <w:szCs w:val="32"/>
        </w:rPr>
        <w:t>の利用状況について、下記の</w:t>
      </w:r>
      <w:r w:rsidRPr="00D324A5">
        <w:rPr>
          <w:rFonts w:ascii="ＭＳ ゴシック" w:eastAsia="ＭＳ ゴシック" w:hAnsi="ＭＳ ゴシック" w:hint="eastAsia"/>
          <w:b/>
          <w:bCs/>
          <w:color w:val="000000" w:themeColor="text1"/>
          <w:sz w:val="28"/>
          <w:szCs w:val="32"/>
          <w:u w:val="single"/>
        </w:rPr>
        <w:t>全て</w:t>
      </w:r>
      <w:r w:rsidRPr="00D324A5">
        <w:rPr>
          <w:rFonts w:ascii="ＭＳ ゴシック" w:eastAsia="ＭＳ ゴシック" w:hAnsi="ＭＳ ゴシック" w:hint="eastAsia"/>
          <w:color w:val="000000" w:themeColor="text1"/>
          <w:sz w:val="28"/>
          <w:szCs w:val="32"/>
        </w:rPr>
        <w:t>の項目について、回答してください。</w:t>
      </w:r>
    </w:p>
    <w:p w14:paraId="3ACBC914" w14:textId="5A21B5CB" w:rsidR="009A1973" w:rsidRPr="0087082C" w:rsidRDefault="009A1973" w:rsidP="00EA4B0D">
      <w:pPr>
        <w:spacing w:line="340" w:lineRule="exact"/>
        <w:rPr>
          <w:rFonts w:ascii="ＭＳ ゴシック" w:eastAsia="ＭＳ ゴシック" w:hAnsi="ＭＳ ゴシック"/>
          <w:color w:val="000000" w:themeColor="text1"/>
          <w:sz w:val="28"/>
          <w:szCs w:val="32"/>
        </w:rPr>
      </w:pPr>
    </w:p>
    <w:p w14:paraId="7F536690" w14:textId="43154460" w:rsidR="009A1973" w:rsidRPr="003168B8" w:rsidRDefault="009A1973" w:rsidP="00EA4B0D">
      <w:pPr>
        <w:spacing w:line="440" w:lineRule="exact"/>
        <w:rPr>
          <w:rFonts w:ascii="ＭＳ ゴシック" w:eastAsia="ＭＳ ゴシック" w:hAnsi="ＭＳ ゴシック"/>
          <w:color w:val="000000" w:themeColor="text1"/>
          <w:sz w:val="28"/>
          <w:szCs w:val="32"/>
          <w:u w:val="single"/>
        </w:rPr>
      </w:pPr>
      <w:r w:rsidRPr="00D324A5">
        <w:rPr>
          <w:rFonts w:ascii="ＭＳ ゴシック" w:eastAsia="ＭＳ ゴシック" w:hAnsi="ＭＳ ゴシック" w:hint="eastAsia"/>
          <w:color w:val="000000" w:themeColor="text1"/>
          <w:sz w:val="28"/>
          <w:szCs w:val="32"/>
        </w:rPr>
        <w:t>（１）回答者の</w:t>
      </w:r>
      <w:r w:rsidR="003168B8">
        <w:rPr>
          <w:rFonts w:ascii="ＭＳ ゴシック" w:eastAsia="ＭＳ ゴシック" w:hAnsi="ＭＳ ゴシック" w:hint="eastAsia"/>
          <w:color w:val="000000" w:themeColor="text1"/>
          <w:sz w:val="28"/>
          <w:szCs w:val="32"/>
        </w:rPr>
        <w:t>住</w:t>
      </w:r>
      <w:r w:rsidR="00C568EF">
        <w:rPr>
          <w:rFonts w:ascii="ＭＳ ゴシック" w:eastAsia="ＭＳ ゴシック" w:hAnsi="ＭＳ ゴシック" w:hint="eastAsia"/>
          <w:color w:val="000000" w:themeColor="text1"/>
          <w:sz w:val="28"/>
          <w:szCs w:val="32"/>
        </w:rPr>
        <w:t xml:space="preserve">　</w:t>
      </w:r>
      <w:r w:rsidR="003168B8">
        <w:rPr>
          <w:rFonts w:ascii="ＭＳ ゴシック" w:eastAsia="ＭＳ ゴシック" w:hAnsi="ＭＳ ゴシック" w:hint="eastAsia"/>
          <w:color w:val="000000" w:themeColor="text1"/>
          <w:sz w:val="28"/>
          <w:szCs w:val="32"/>
        </w:rPr>
        <w:t xml:space="preserve">所　</w:t>
      </w:r>
      <w:r w:rsidR="003168B8" w:rsidRPr="003168B8">
        <w:rPr>
          <w:rFonts w:ascii="ＭＳ ゴシック" w:eastAsia="ＭＳ ゴシック" w:hAnsi="ＭＳ ゴシック" w:hint="eastAsia"/>
          <w:color w:val="000000" w:themeColor="text1"/>
          <w:sz w:val="28"/>
          <w:szCs w:val="32"/>
          <w:u w:val="thick"/>
        </w:rPr>
        <w:t xml:space="preserve">　　　　　　　　　　　　　　　　　　　　　　</w:t>
      </w:r>
    </w:p>
    <w:p w14:paraId="757087CC" w14:textId="24667486" w:rsidR="003168B8" w:rsidRPr="003168B8" w:rsidRDefault="003168B8" w:rsidP="001128E6">
      <w:pPr>
        <w:spacing w:line="500" w:lineRule="exact"/>
        <w:rPr>
          <w:rFonts w:ascii="ＭＳ ゴシック" w:eastAsia="ＭＳ ゴシック" w:hAnsi="ＭＳ ゴシック"/>
          <w:color w:val="000000" w:themeColor="text1"/>
          <w:sz w:val="28"/>
          <w:szCs w:val="32"/>
          <w:u w:val="single"/>
        </w:rPr>
      </w:pPr>
      <w:r>
        <w:rPr>
          <w:rFonts w:ascii="ＭＳ ゴシック" w:eastAsia="ＭＳ ゴシック" w:hAnsi="ＭＳ ゴシック" w:hint="eastAsia"/>
          <w:color w:val="000000" w:themeColor="text1"/>
          <w:sz w:val="28"/>
          <w:szCs w:val="32"/>
        </w:rPr>
        <w:t xml:space="preserve">　　　　　　　連絡先　</w:t>
      </w:r>
      <w:r w:rsidRPr="003168B8">
        <w:rPr>
          <w:rFonts w:ascii="ＭＳ ゴシック" w:eastAsia="ＭＳ ゴシック" w:hAnsi="ＭＳ ゴシック" w:hint="eastAsia"/>
          <w:color w:val="000000" w:themeColor="text1"/>
          <w:sz w:val="28"/>
          <w:szCs w:val="32"/>
          <w:u w:val="thick"/>
        </w:rPr>
        <w:t xml:space="preserve">　　　　　　　　　　　　　　　　　　　　　　</w:t>
      </w:r>
    </w:p>
    <w:p w14:paraId="7B56747C" w14:textId="77777777" w:rsidR="003168B8" w:rsidRPr="00D324A5" w:rsidRDefault="003168B8" w:rsidP="00EA4B0D">
      <w:pPr>
        <w:spacing w:line="340" w:lineRule="exact"/>
        <w:rPr>
          <w:rFonts w:ascii="ＭＳ ゴシック" w:eastAsia="ＭＳ ゴシック" w:hAnsi="ＭＳ ゴシック"/>
          <w:color w:val="000000" w:themeColor="text1"/>
          <w:sz w:val="28"/>
          <w:szCs w:val="32"/>
        </w:rPr>
      </w:pPr>
    </w:p>
    <w:p w14:paraId="3D9298ED" w14:textId="10CAD7E4" w:rsidR="009A1973" w:rsidRPr="00D324A5" w:rsidRDefault="009E4F5B" w:rsidP="00EA4B0D">
      <w:pPr>
        <w:spacing w:line="340" w:lineRule="exact"/>
        <w:rPr>
          <w:rFonts w:ascii="ＭＳ ゴシック" w:eastAsia="ＭＳ ゴシック" w:hAnsi="ＭＳ ゴシック"/>
          <w:color w:val="000000" w:themeColor="text1"/>
          <w:sz w:val="28"/>
          <w:szCs w:val="32"/>
        </w:rPr>
      </w:pPr>
      <w:r>
        <w:rPr>
          <w:rFonts w:ascii="ＭＳ ゴシック" w:eastAsia="ＭＳ ゴシック" w:hAnsi="ＭＳ ゴシック" w:hint="eastAsia"/>
          <w:noProof/>
          <w:color w:val="000000" w:themeColor="text1"/>
          <w:sz w:val="28"/>
          <w:szCs w:val="32"/>
        </w:rPr>
        <mc:AlternateContent>
          <mc:Choice Requires="wpg">
            <w:drawing>
              <wp:anchor distT="0" distB="0" distL="114300" distR="114300" simplePos="0" relativeHeight="251674624" behindDoc="0" locked="0" layoutInCell="1" allowOverlap="1" wp14:anchorId="10FF4043" wp14:editId="257DFF50">
                <wp:simplePos x="0" y="0"/>
                <wp:positionH relativeFrom="column">
                  <wp:posOffset>4376420</wp:posOffset>
                </wp:positionH>
                <wp:positionV relativeFrom="paragraph">
                  <wp:posOffset>160020</wp:posOffset>
                </wp:positionV>
                <wp:extent cx="1568450" cy="506730"/>
                <wp:effectExtent l="19050" t="19050" r="12700" b="26670"/>
                <wp:wrapNone/>
                <wp:docPr id="14" name="グループ化 14"/>
                <wp:cNvGraphicFramePr/>
                <a:graphic xmlns:a="http://schemas.openxmlformats.org/drawingml/2006/main">
                  <a:graphicData uri="http://schemas.microsoft.com/office/word/2010/wordprocessingGroup">
                    <wpg:wgp>
                      <wpg:cNvGrpSpPr/>
                      <wpg:grpSpPr>
                        <a:xfrm>
                          <a:off x="0" y="0"/>
                          <a:ext cx="1568450" cy="506730"/>
                          <a:chOff x="0" y="0"/>
                          <a:chExt cx="1568450" cy="614680"/>
                        </a:xfrm>
                      </wpg:grpSpPr>
                      <wps:wsp>
                        <wps:cNvPr id="15" name="テキスト ボックス 2"/>
                        <wps:cNvSpPr txBox="1">
                          <a:spLocks noChangeArrowheads="1"/>
                        </wps:cNvSpPr>
                        <wps:spPr bwMode="auto">
                          <a:xfrm>
                            <a:off x="0" y="0"/>
                            <a:ext cx="1568450" cy="303530"/>
                          </a:xfrm>
                          <a:prstGeom prst="rect">
                            <a:avLst/>
                          </a:prstGeom>
                          <a:solidFill>
                            <a:srgbClr val="FFFFFF"/>
                          </a:solidFill>
                          <a:ln w="28575">
                            <a:solidFill>
                              <a:srgbClr val="000000"/>
                            </a:solidFill>
                            <a:miter lim="800000"/>
                            <a:headEnd/>
                            <a:tailEnd/>
                          </a:ln>
                        </wps:spPr>
                        <wps:txbx>
                          <w:txbxContent>
                            <w:p w14:paraId="293AE808"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s:wsp>
                        <wps:cNvPr id="16" name="テキスト ボックス 2"/>
                        <wps:cNvSpPr txBox="1">
                          <a:spLocks noChangeArrowheads="1"/>
                        </wps:cNvSpPr>
                        <wps:spPr bwMode="auto">
                          <a:xfrm>
                            <a:off x="0" y="311150"/>
                            <a:ext cx="1568450" cy="303530"/>
                          </a:xfrm>
                          <a:prstGeom prst="rect">
                            <a:avLst/>
                          </a:prstGeom>
                          <a:solidFill>
                            <a:srgbClr val="FFFFFF"/>
                          </a:solidFill>
                          <a:ln w="28575">
                            <a:solidFill>
                              <a:srgbClr val="000000"/>
                            </a:solidFill>
                            <a:miter lim="800000"/>
                            <a:headEnd/>
                            <a:tailEnd/>
                          </a:ln>
                        </wps:spPr>
                        <wps:txbx>
                          <w:txbxContent>
                            <w:p w14:paraId="53E44EFA"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0FF4043" id="グループ化 14" o:spid="_x0000_s1026" style="position:absolute;left:0;text-align:left;margin-left:344.6pt;margin-top:12.6pt;width:123.5pt;height:39.9pt;z-index:251674624;mso-height-relative:margin" coordsize="15684,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">
                <v:shapetype id="_x0000_t202" coordsize="21600,21600" o:spt="202" path="m,l,21600r21600,l21600,xe">
                  <v:stroke joinstyle="miter"/>
                  <v:path gradientshapeok="t" o:connecttype="rect"/>
                </v:shapetype>
                <v:shape id="_x0000_s1027" type="#_x0000_t202" style="position:absolute;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" strokeweight="2.25pt">
                  <v:textbox>
                    <w:txbxContent>
                      <w:p w14:paraId="293AE808" w14:textId="77777777" w:rsidR="00640A69" w:rsidRDefault="00640A69" w:rsidP="00640A69">
                        <w:r>
                          <w:rPr>
                            <w:rFonts w:hint="eastAsia"/>
                          </w:rPr>
                          <w:t xml:space="preserve">　　　　　　　　　　　　　　　　</w:t>
                        </w:r>
                      </w:p>
                    </w:txbxContent>
                  </v:textbox>
                </v:shape>
                <v:shape id="_x0000_s1028" type="#_x0000_t202" style="position:absolute;top:3111;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" strokeweight="2.25pt">
                  <v:textbox>
                    <w:txbxContent>
                      <w:p w14:paraId="53E44EFA" w14:textId="77777777" w:rsidR="00640A69" w:rsidRDefault="00640A69" w:rsidP="00640A69">
                        <w:r>
                          <w:rPr>
                            <w:rFonts w:hint="eastAsia"/>
                          </w:rPr>
                          <w:t xml:space="preserve">　　　　　　　　　　　　　　　　</w:t>
                        </w:r>
                      </w:p>
                    </w:txbxContent>
                  </v:textbox>
                </v:shape>
              </v:group>
            </w:pict>
          </mc:Fallback>
        </mc:AlternateContent>
      </w:r>
      <w:r w:rsidR="009A1973" w:rsidRPr="00D324A5">
        <w:rPr>
          <w:rFonts w:ascii="ＭＳ ゴシック" w:eastAsia="ＭＳ ゴシック" w:hAnsi="ＭＳ ゴシック" w:hint="eastAsia"/>
          <w:color w:val="000000" w:themeColor="text1"/>
          <w:sz w:val="28"/>
          <w:szCs w:val="32"/>
        </w:rPr>
        <w:t>（２）</w:t>
      </w:r>
      <w:r w:rsidR="00D07B7D">
        <w:rPr>
          <w:rFonts w:ascii="ＭＳ ゴシック" w:eastAsia="ＭＳ ゴシック" w:hAnsi="ＭＳ ゴシック" w:hint="eastAsia"/>
          <w:color w:val="000000" w:themeColor="text1"/>
          <w:sz w:val="28"/>
          <w:szCs w:val="32"/>
        </w:rPr>
        <w:t>りんご</w:t>
      </w:r>
      <w:r w:rsidR="009A1973" w:rsidRPr="00D324A5">
        <w:rPr>
          <w:rFonts w:ascii="ＭＳ ゴシック" w:eastAsia="ＭＳ ゴシック" w:hAnsi="ＭＳ ゴシック" w:hint="eastAsia"/>
          <w:color w:val="000000" w:themeColor="text1"/>
          <w:sz w:val="28"/>
          <w:szCs w:val="32"/>
        </w:rPr>
        <w:t>の生産の</w:t>
      </w:r>
      <w:r w:rsidR="00AB08F5" w:rsidRPr="00D324A5">
        <w:rPr>
          <w:rFonts w:ascii="ＭＳ ゴシック" w:eastAsia="ＭＳ ゴシック" w:hAnsi="ＭＳ ゴシック" w:hint="eastAsia"/>
          <w:color w:val="000000" w:themeColor="text1"/>
          <w:sz w:val="28"/>
          <w:szCs w:val="32"/>
        </w:rPr>
        <w:t>状況</w:t>
      </w:r>
      <w:r w:rsidR="009A1973" w:rsidRPr="00D324A5">
        <w:rPr>
          <w:rFonts w:ascii="ＭＳ ゴシック" w:eastAsia="ＭＳ ゴシック" w:hAnsi="ＭＳ ゴシック" w:hint="eastAsia"/>
          <w:color w:val="000000" w:themeColor="text1"/>
          <w:sz w:val="28"/>
          <w:szCs w:val="32"/>
        </w:rPr>
        <w:t>について</w:t>
      </w:r>
      <w:r w:rsidR="00353E3A" w:rsidRPr="00D324A5">
        <w:rPr>
          <w:rFonts w:ascii="ＭＳ ゴシック" w:eastAsia="ＭＳ ゴシック" w:hAnsi="ＭＳ ゴシック" w:hint="eastAsia"/>
          <w:color w:val="000000" w:themeColor="text1"/>
          <w:sz w:val="28"/>
          <w:szCs w:val="32"/>
        </w:rPr>
        <w:t>お聞きします。</w:t>
      </w:r>
    </w:p>
    <w:p w14:paraId="213B8862" w14:textId="55CDA065" w:rsidR="009A1973" w:rsidRPr="00D324A5" w:rsidRDefault="009A1973" w:rsidP="00EA4B0D">
      <w:pPr>
        <w:spacing w:line="340" w:lineRule="exact"/>
        <w:ind w:leftChars="200" w:left="42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①　生産面積</w:t>
      </w:r>
      <w:r w:rsidRPr="00D324A5">
        <w:rPr>
          <w:rFonts w:ascii="ＭＳ ゴシック" w:eastAsia="ＭＳ ゴシック" w:hAnsi="ＭＳ ゴシック"/>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 xml:space="preserve">　　回答</w:t>
      </w:r>
      <w:r w:rsidRPr="005D4A5D">
        <w:rPr>
          <w:rFonts w:ascii="ＭＳ ゴシック" w:eastAsia="ＭＳ ゴシック" w:hAnsi="ＭＳ ゴシック" w:hint="eastAsia"/>
          <w:color w:val="000000" w:themeColor="text1"/>
          <w:sz w:val="28"/>
          <w:szCs w:val="32"/>
        </w:rPr>
        <w:t xml:space="preserve">　　　　　　　　</w:t>
      </w:r>
      <w:r w:rsidR="005D4A5D" w:rsidRPr="005D4A5D">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color w:val="000000" w:themeColor="text1"/>
          <w:sz w:val="28"/>
          <w:szCs w:val="32"/>
        </w:rPr>
        <w:t>a</w:t>
      </w:r>
      <w:r w:rsidRPr="00D324A5">
        <w:rPr>
          <w:rFonts w:ascii="ＭＳ ゴシック" w:eastAsia="ＭＳ ゴシック" w:hAnsi="ＭＳ ゴシック"/>
          <w:color w:val="000000" w:themeColor="text1"/>
          <w:sz w:val="28"/>
          <w:szCs w:val="32"/>
        </w:rPr>
        <w:br/>
      </w:r>
      <w:r w:rsidRPr="00D324A5">
        <w:rPr>
          <w:rFonts w:ascii="ＭＳ ゴシック" w:eastAsia="ＭＳ ゴシック" w:hAnsi="ＭＳ ゴシック" w:hint="eastAsia"/>
          <w:color w:val="000000" w:themeColor="text1"/>
          <w:sz w:val="28"/>
          <w:szCs w:val="32"/>
        </w:rPr>
        <w:t>②　年間生産量</w:t>
      </w:r>
      <w:r w:rsidRPr="00D324A5">
        <w:rPr>
          <w:rFonts w:ascii="ＭＳ ゴシック" w:eastAsia="ＭＳ ゴシック" w:hAnsi="ＭＳ ゴシック"/>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 xml:space="preserve">　回答　</w:t>
      </w:r>
      <w:r w:rsidRPr="005D4A5D">
        <w:rPr>
          <w:rFonts w:ascii="ＭＳ ゴシック" w:eastAsia="ＭＳ ゴシック" w:hAnsi="ＭＳ ゴシック" w:hint="eastAsia"/>
          <w:color w:val="000000" w:themeColor="text1"/>
          <w:sz w:val="28"/>
          <w:szCs w:val="32"/>
        </w:rPr>
        <w:t xml:space="preserve">　　　　　　　</w:t>
      </w:r>
      <w:r w:rsidR="005D4A5D">
        <w:rPr>
          <w:rFonts w:ascii="ＭＳ ゴシック" w:eastAsia="ＭＳ ゴシック" w:hAnsi="ＭＳ ゴシック" w:hint="eastAsia"/>
          <w:color w:val="000000" w:themeColor="text1"/>
          <w:sz w:val="28"/>
          <w:szCs w:val="32"/>
        </w:rPr>
        <w:t xml:space="preserve">　　</w:t>
      </w:r>
      <w:r w:rsidR="00360971" w:rsidRPr="00D324A5">
        <w:rPr>
          <w:rFonts w:ascii="ＭＳ ゴシック" w:eastAsia="ＭＳ ゴシック" w:hAnsi="ＭＳ ゴシック" w:hint="eastAsia"/>
          <w:color w:val="000000" w:themeColor="text1"/>
          <w:sz w:val="28"/>
          <w:szCs w:val="32"/>
        </w:rPr>
        <w:t>t</w:t>
      </w:r>
      <w:r w:rsidR="00BF22C6">
        <w:rPr>
          <w:rFonts w:ascii="ＭＳ ゴシック" w:eastAsia="ＭＳ ゴシック" w:hAnsi="ＭＳ ゴシック" w:hint="eastAsia"/>
          <w:color w:val="000000" w:themeColor="text1"/>
          <w:sz w:val="28"/>
          <w:szCs w:val="32"/>
        </w:rPr>
        <w:t>程度</w:t>
      </w:r>
      <w:r w:rsidRPr="00D324A5">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color w:val="000000" w:themeColor="text1"/>
          <w:sz w:val="28"/>
          <w:szCs w:val="32"/>
        </w:rPr>
        <w:t xml:space="preserve">                                   </w:t>
      </w:r>
    </w:p>
    <w:p w14:paraId="03EBD81E" w14:textId="374090DE" w:rsidR="009A1973" w:rsidRDefault="009A1973" w:rsidP="009E4F5B">
      <w:pPr>
        <w:spacing w:line="200" w:lineRule="exact"/>
        <w:rPr>
          <w:rFonts w:ascii="ＭＳ ゴシック" w:eastAsia="ＭＳ ゴシック" w:hAnsi="ＭＳ ゴシック"/>
          <w:color w:val="000000" w:themeColor="text1"/>
          <w:sz w:val="28"/>
          <w:szCs w:val="32"/>
        </w:rPr>
      </w:pPr>
    </w:p>
    <w:p w14:paraId="4EA62AF8" w14:textId="77777777" w:rsidR="009E4F5B" w:rsidRPr="00D324A5" w:rsidRDefault="009E4F5B" w:rsidP="009E4F5B">
      <w:pPr>
        <w:spacing w:line="320" w:lineRule="exact"/>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※該当する項目に○を付ける、または記入をお願いします。</w:t>
      </w:r>
    </w:p>
    <w:p w14:paraId="430269EB" w14:textId="77777777" w:rsidR="009E4F5B" w:rsidRPr="009E4F5B" w:rsidRDefault="009E4F5B" w:rsidP="009E4F5B">
      <w:pPr>
        <w:spacing w:line="200" w:lineRule="exact"/>
        <w:rPr>
          <w:rFonts w:ascii="ＭＳ ゴシック" w:eastAsia="ＭＳ ゴシック" w:hAnsi="ＭＳ ゴシック" w:hint="eastAsia"/>
          <w:color w:val="000000" w:themeColor="text1"/>
          <w:sz w:val="28"/>
          <w:szCs w:val="32"/>
        </w:rPr>
      </w:pPr>
    </w:p>
    <w:p w14:paraId="2CF2D200" w14:textId="3159B5F9" w:rsidR="009A1973" w:rsidRPr="00D324A5" w:rsidRDefault="009A1973" w:rsidP="00EA4B0D">
      <w:pPr>
        <w:spacing w:line="340" w:lineRule="exact"/>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（３）</w:t>
      </w:r>
      <w:r w:rsidR="00505FC1" w:rsidRPr="00D324A5">
        <w:rPr>
          <w:rFonts w:ascii="ＭＳ ゴシック" w:eastAsia="ＭＳ ゴシック" w:hAnsi="ＭＳ ゴシック" w:hint="eastAsia"/>
          <w:color w:val="000000" w:themeColor="text1"/>
          <w:sz w:val="28"/>
          <w:szCs w:val="32"/>
          <w:u w:val="single"/>
        </w:rPr>
        <w:t>例年の</w:t>
      </w:r>
      <w:r w:rsidRPr="00D324A5">
        <w:rPr>
          <w:rFonts w:ascii="ＭＳ ゴシック" w:eastAsia="ＭＳ ゴシック" w:hAnsi="ＭＳ ゴシック" w:hint="eastAsia"/>
          <w:color w:val="000000" w:themeColor="text1"/>
          <w:sz w:val="28"/>
          <w:szCs w:val="32"/>
          <w:u w:val="single"/>
        </w:rPr>
        <w:t>花粉の利用実態</w:t>
      </w:r>
      <w:r w:rsidRPr="00D324A5">
        <w:rPr>
          <w:rFonts w:ascii="ＭＳ ゴシック" w:eastAsia="ＭＳ ゴシック" w:hAnsi="ＭＳ ゴシック" w:hint="eastAsia"/>
          <w:color w:val="000000" w:themeColor="text1"/>
          <w:sz w:val="28"/>
          <w:szCs w:val="32"/>
        </w:rPr>
        <w:t>について</w:t>
      </w:r>
      <w:r w:rsidR="00505FC1" w:rsidRPr="00D324A5">
        <w:rPr>
          <w:rFonts w:ascii="ＭＳ ゴシック" w:eastAsia="ＭＳ ゴシック" w:hAnsi="ＭＳ ゴシック" w:hint="eastAsia"/>
          <w:color w:val="000000" w:themeColor="text1"/>
          <w:sz w:val="28"/>
          <w:szCs w:val="32"/>
        </w:rPr>
        <w:t>お聞きします。</w:t>
      </w:r>
    </w:p>
    <w:p w14:paraId="2FCA5646" w14:textId="1CB5686A" w:rsidR="009A1973" w:rsidRPr="00D324A5" w:rsidRDefault="009A1973" w:rsidP="0054798F">
      <w:pPr>
        <w:spacing w:line="340" w:lineRule="exact"/>
        <w:ind w:leftChars="200" w:left="700" w:hangingChars="100" w:hanging="28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①</w:t>
      </w:r>
      <w:r w:rsidR="00D07B7D">
        <w:rPr>
          <w:rFonts w:ascii="ＭＳ ゴシック" w:eastAsia="ＭＳ ゴシック" w:hAnsi="ＭＳ ゴシック" w:hint="eastAsia"/>
          <w:color w:val="000000" w:themeColor="text1"/>
          <w:sz w:val="28"/>
          <w:szCs w:val="32"/>
        </w:rPr>
        <w:t xml:space="preserve"> </w:t>
      </w:r>
      <w:bookmarkStart w:id="0" w:name="_GoBack"/>
      <w:bookmarkEnd w:id="0"/>
      <w:r w:rsidR="00D07B7D">
        <w:rPr>
          <w:rFonts w:ascii="ＭＳ ゴシック" w:eastAsia="ＭＳ ゴシック" w:hAnsi="ＭＳ ゴシック" w:hint="eastAsia"/>
          <w:color w:val="000000" w:themeColor="text1"/>
          <w:sz w:val="28"/>
          <w:szCs w:val="32"/>
        </w:rPr>
        <w:t>りんご</w:t>
      </w:r>
      <w:r w:rsidRPr="00D324A5">
        <w:rPr>
          <w:rFonts w:ascii="ＭＳ ゴシック" w:eastAsia="ＭＳ ゴシック" w:hAnsi="ＭＳ ゴシック" w:hint="eastAsia"/>
          <w:color w:val="000000" w:themeColor="text1"/>
          <w:sz w:val="28"/>
          <w:szCs w:val="32"/>
        </w:rPr>
        <w:t>の結実確保</w:t>
      </w:r>
      <w:r w:rsidR="00D07B7D">
        <w:rPr>
          <w:rFonts w:ascii="ＭＳ ゴシック" w:eastAsia="ＭＳ ゴシック" w:hAnsi="ＭＳ ゴシック" w:hint="eastAsia"/>
          <w:color w:val="000000" w:themeColor="text1"/>
          <w:sz w:val="28"/>
          <w:szCs w:val="32"/>
        </w:rPr>
        <w:t>(</w:t>
      </w:r>
      <w:r w:rsidR="00250F93">
        <w:rPr>
          <w:rFonts w:ascii="ＭＳ ゴシック" w:eastAsia="ＭＳ ゴシック" w:hAnsi="ＭＳ ゴシック" w:hint="eastAsia"/>
          <w:color w:val="000000" w:themeColor="text1"/>
          <w:sz w:val="28"/>
          <w:szCs w:val="32"/>
        </w:rPr>
        <w:t>受粉</w:t>
      </w:r>
      <w:r w:rsidR="00D07B7D">
        <w:rPr>
          <w:rFonts w:ascii="ＭＳ ゴシック" w:eastAsia="ＭＳ ゴシック" w:hAnsi="ＭＳ ゴシック" w:hint="eastAsia"/>
          <w:color w:val="000000" w:themeColor="text1"/>
          <w:sz w:val="28"/>
          <w:szCs w:val="32"/>
        </w:rPr>
        <w:t>)</w:t>
      </w:r>
      <w:r w:rsidR="00E842B5" w:rsidRPr="00D324A5">
        <w:rPr>
          <w:rFonts w:ascii="ＭＳ ゴシック" w:eastAsia="ＭＳ ゴシック" w:hAnsi="ＭＳ ゴシック" w:hint="eastAsia"/>
          <w:color w:val="000000" w:themeColor="text1"/>
          <w:sz w:val="28"/>
          <w:szCs w:val="32"/>
        </w:rPr>
        <w:t>の</w:t>
      </w:r>
      <w:r w:rsidRPr="00D324A5">
        <w:rPr>
          <w:rFonts w:ascii="ＭＳ ゴシック" w:eastAsia="ＭＳ ゴシック" w:hAnsi="ＭＳ ゴシック" w:hint="eastAsia"/>
          <w:color w:val="000000" w:themeColor="text1"/>
          <w:sz w:val="28"/>
          <w:szCs w:val="32"/>
        </w:rPr>
        <w:t>手段について当てはまる番号を選択してください。</w:t>
      </w:r>
    </w:p>
    <w:p w14:paraId="78E3203D" w14:textId="3F5AAE1A" w:rsidR="009A1973" w:rsidRPr="00D324A5" w:rsidRDefault="009A1973" w:rsidP="00EA4B0D">
      <w:pPr>
        <w:spacing w:line="340" w:lineRule="exact"/>
        <w:ind w:leftChars="300" w:left="910" w:hangingChars="100" w:hanging="28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　</w:t>
      </w:r>
      <w:r w:rsidRPr="00BF2888">
        <w:rPr>
          <w:rFonts w:ascii="ＭＳ ゴシック" w:eastAsia="ＭＳ ゴシック" w:hAnsi="ＭＳ ゴシック" w:hint="eastAsia"/>
          <w:b/>
          <w:bCs/>
          <w:color w:val="000000" w:themeColor="text1"/>
          <w:sz w:val="28"/>
          <w:szCs w:val="32"/>
        </w:rPr>
        <w:t>１．</w:t>
      </w:r>
      <w:r w:rsidR="00E842B5" w:rsidRPr="00D324A5">
        <w:rPr>
          <w:rFonts w:ascii="ＭＳ ゴシック" w:eastAsia="ＭＳ ゴシック" w:hAnsi="ＭＳ ゴシック" w:hint="eastAsia"/>
          <w:color w:val="000000" w:themeColor="text1"/>
          <w:sz w:val="28"/>
          <w:szCs w:val="32"/>
        </w:rPr>
        <w:t>人工</w:t>
      </w:r>
      <w:r w:rsidR="00250F93">
        <w:rPr>
          <w:rFonts w:ascii="ＭＳ ゴシック" w:eastAsia="ＭＳ ゴシック" w:hAnsi="ＭＳ ゴシック" w:hint="eastAsia"/>
          <w:color w:val="000000" w:themeColor="text1"/>
          <w:sz w:val="28"/>
          <w:szCs w:val="32"/>
        </w:rPr>
        <w:t>受粉</w:t>
      </w:r>
      <w:r w:rsidR="002200CB" w:rsidRPr="00D324A5">
        <w:rPr>
          <w:rFonts w:ascii="ＭＳ ゴシック" w:eastAsia="ＭＳ ゴシック" w:hAnsi="ＭＳ ゴシック" w:hint="eastAsia"/>
          <w:color w:val="000000" w:themeColor="text1"/>
          <w:sz w:val="28"/>
          <w:szCs w:val="32"/>
        </w:rPr>
        <w:t>（</w:t>
      </w:r>
      <w:r w:rsidR="002200CB" w:rsidRPr="00D324A5">
        <w:rPr>
          <w:rFonts w:ascii="ＭＳ ゴシック" w:eastAsia="ＭＳ ゴシック" w:hAnsi="ＭＳ ゴシック" w:hint="eastAsia"/>
          <w:color w:val="000000" w:themeColor="text1"/>
          <w:sz w:val="28"/>
          <w:szCs w:val="32"/>
          <w:u w:val="single"/>
        </w:rPr>
        <w:t>自家採取した花粉のみ</w:t>
      </w:r>
      <w:r w:rsidR="002200CB" w:rsidRPr="00D324A5">
        <w:rPr>
          <w:rFonts w:ascii="ＭＳ ゴシック" w:eastAsia="ＭＳ ゴシック" w:hAnsi="ＭＳ ゴシック" w:hint="eastAsia"/>
          <w:color w:val="000000" w:themeColor="text1"/>
          <w:sz w:val="28"/>
          <w:szCs w:val="32"/>
        </w:rPr>
        <w:t>を利用）</w:t>
      </w:r>
      <w:r w:rsidRPr="00D324A5">
        <w:rPr>
          <w:rFonts w:ascii="ＭＳ ゴシック" w:eastAsia="ＭＳ ゴシック" w:hAnsi="ＭＳ ゴシック"/>
          <w:color w:val="000000" w:themeColor="text1"/>
          <w:sz w:val="28"/>
          <w:szCs w:val="32"/>
        </w:rPr>
        <w:br/>
      </w:r>
      <w:r w:rsidRPr="00BF2888">
        <w:rPr>
          <w:rFonts w:ascii="ＭＳ ゴシック" w:eastAsia="ＭＳ ゴシック" w:hAnsi="ＭＳ ゴシック" w:hint="eastAsia"/>
          <w:b/>
          <w:bCs/>
          <w:color w:val="000000" w:themeColor="text1"/>
          <w:sz w:val="28"/>
          <w:szCs w:val="32"/>
        </w:rPr>
        <w:t>２．</w:t>
      </w:r>
      <w:r w:rsidR="00E2411D" w:rsidRPr="00D324A5">
        <w:rPr>
          <w:rFonts w:ascii="ＭＳ ゴシック" w:eastAsia="ＭＳ ゴシック" w:hAnsi="ＭＳ ゴシック" w:hint="eastAsia"/>
          <w:color w:val="000000" w:themeColor="text1"/>
          <w:sz w:val="28"/>
          <w:szCs w:val="32"/>
        </w:rPr>
        <w:t>人工</w:t>
      </w:r>
      <w:r w:rsidR="00250F93">
        <w:rPr>
          <w:rFonts w:ascii="ＭＳ ゴシック" w:eastAsia="ＭＳ ゴシック" w:hAnsi="ＭＳ ゴシック" w:hint="eastAsia"/>
          <w:color w:val="000000" w:themeColor="text1"/>
          <w:sz w:val="28"/>
          <w:szCs w:val="32"/>
        </w:rPr>
        <w:t>受粉</w:t>
      </w:r>
      <w:r w:rsidR="00E2411D" w:rsidRPr="00D324A5">
        <w:rPr>
          <w:rFonts w:ascii="ＭＳ ゴシック" w:eastAsia="ＭＳ ゴシック" w:hAnsi="ＭＳ ゴシック" w:hint="eastAsia"/>
          <w:color w:val="000000" w:themeColor="text1"/>
          <w:sz w:val="28"/>
          <w:szCs w:val="32"/>
        </w:rPr>
        <w:t>（</w:t>
      </w:r>
      <w:r w:rsidR="00507C13" w:rsidRPr="00D324A5">
        <w:rPr>
          <w:rFonts w:ascii="ＭＳ ゴシック" w:eastAsia="ＭＳ ゴシック" w:hAnsi="ＭＳ ゴシック" w:hint="eastAsia"/>
          <w:color w:val="000000" w:themeColor="text1"/>
          <w:sz w:val="28"/>
          <w:szCs w:val="32"/>
          <w:u w:val="single"/>
        </w:rPr>
        <w:t>購入花粉（輸入花粉含む）</w:t>
      </w:r>
      <w:r w:rsidR="00E2411D" w:rsidRPr="00D324A5">
        <w:rPr>
          <w:rFonts w:ascii="ＭＳ ゴシック" w:eastAsia="ＭＳ ゴシック" w:hAnsi="ＭＳ ゴシック" w:hint="eastAsia"/>
          <w:color w:val="000000" w:themeColor="text1"/>
          <w:sz w:val="28"/>
          <w:szCs w:val="32"/>
          <w:u w:val="single"/>
        </w:rPr>
        <w:t>のみ</w:t>
      </w:r>
      <w:r w:rsidR="00507C13" w:rsidRPr="00D324A5">
        <w:rPr>
          <w:rFonts w:ascii="ＭＳ ゴシック" w:eastAsia="ＭＳ ゴシック" w:hAnsi="ＭＳ ゴシック" w:hint="eastAsia"/>
          <w:color w:val="000000" w:themeColor="text1"/>
          <w:sz w:val="28"/>
          <w:szCs w:val="32"/>
        </w:rPr>
        <w:t>を</w:t>
      </w:r>
      <w:r w:rsidR="007751E1" w:rsidRPr="00D324A5">
        <w:rPr>
          <w:rFonts w:ascii="ＭＳ ゴシック" w:eastAsia="ＭＳ ゴシック" w:hAnsi="ＭＳ ゴシック" w:hint="eastAsia"/>
          <w:color w:val="000000" w:themeColor="text1"/>
          <w:sz w:val="28"/>
          <w:szCs w:val="32"/>
        </w:rPr>
        <w:t>利用</w:t>
      </w:r>
      <w:r w:rsidR="00E2411D" w:rsidRPr="00D324A5">
        <w:rPr>
          <w:rFonts w:ascii="ＭＳ ゴシック" w:eastAsia="ＭＳ ゴシック" w:hAnsi="ＭＳ ゴシック" w:hint="eastAsia"/>
          <w:color w:val="000000" w:themeColor="text1"/>
          <w:sz w:val="28"/>
          <w:szCs w:val="32"/>
        </w:rPr>
        <w:t>）</w:t>
      </w:r>
      <w:r w:rsidRPr="00D324A5">
        <w:rPr>
          <w:rFonts w:ascii="ＭＳ ゴシック" w:eastAsia="ＭＳ ゴシック" w:hAnsi="ＭＳ ゴシック"/>
          <w:color w:val="000000" w:themeColor="text1"/>
          <w:sz w:val="28"/>
          <w:szCs w:val="32"/>
        </w:rPr>
        <w:br/>
      </w:r>
      <w:r w:rsidR="002200CB" w:rsidRPr="00BF2888">
        <w:rPr>
          <w:rFonts w:ascii="ＭＳ ゴシック" w:eastAsia="ＭＳ ゴシック" w:hAnsi="ＭＳ ゴシック" w:hint="eastAsia"/>
          <w:b/>
          <w:bCs/>
          <w:color w:val="000000" w:themeColor="text1"/>
          <w:sz w:val="28"/>
          <w:szCs w:val="32"/>
        </w:rPr>
        <w:t>３．</w:t>
      </w:r>
      <w:r w:rsidR="00E2411D" w:rsidRPr="00D324A5">
        <w:rPr>
          <w:rFonts w:ascii="ＭＳ ゴシック" w:eastAsia="ＭＳ ゴシック" w:hAnsi="ＭＳ ゴシック" w:hint="eastAsia"/>
          <w:color w:val="000000" w:themeColor="text1"/>
          <w:sz w:val="28"/>
          <w:szCs w:val="32"/>
        </w:rPr>
        <w:t>人工</w:t>
      </w:r>
      <w:r w:rsidR="00250F93">
        <w:rPr>
          <w:rFonts w:ascii="ＭＳ ゴシック" w:eastAsia="ＭＳ ゴシック" w:hAnsi="ＭＳ ゴシック" w:hint="eastAsia"/>
          <w:color w:val="000000" w:themeColor="text1"/>
          <w:sz w:val="28"/>
          <w:szCs w:val="32"/>
        </w:rPr>
        <w:t>受粉</w:t>
      </w:r>
      <w:r w:rsidR="00E2411D" w:rsidRPr="00D324A5">
        <w:rPr>
          <w:rFonts w:ascii="ＭＳ ゴシック" w:eastAsia="ＭＳ ゴシック" w:hAnsi="ＭＳ ゴシック" w:hint="eastAsia"/>
          <w:color w:val="000000" w:themeColor="text1"/>
          <w:sz w:val="28"/>
          <w:szCs w:val="32"/>
        </w:rPr>
        <w:t>（</w:t>
      </w:r>
      <w:r w:rsidR="00E2411D" w:rsidRPr="00D324A5">
        <w:rPr>
          <w:rFonts w:ascii="ＭＳ ゴシック" w:eastAsia="ＭＳ ゴシック" w:hAnsi="ＭＳ ゴシック" w:hint="eastAsia"/>
          <w:color w:val="000000" w:themeColor="text1"/>
          <w:sz w:val="28"/>
          <w:szCs w:val="32"/>
          <w:u w:val="single"/>
        </w:rPr>
        <w:t>自家採取</w:t>
      </w:r>
      <w:r w:rsidR="003E3BBE" w:rsidRPr="00D324A5">
        <w:rPr>
          <w:rFonts w:ascii="ＭＳ ゴシック" w:eastAsia="ＭＳ ゴシック" w:hAnsi="ＭＳ ゴシック" w:hint="eastAsia"/>
          <w:color w:val="000000" w:themeColor="text1"/>
          <w:sz w:val="28"/>
          <w:szCs w:val="32"/>
          <w:u w:val="single"/>
        </w:rPr>
        <w:t>花粉と購入</w:t>
      </w:r>
      <w:r w:rsidR="00E2411D" w:rsidRPr="00D324A5">
        <w:rPr>
          <w:rFonts w:ascii="ＭＳ ゴシック" w:eastAsia="ＭＳ ゴシック" w:hAnsi="ＭＳ ゴシック" w:hint="eastAsia"/>
          <w:color w:val="000000" w:themeColor="text1"/>
          <w:sz w:val="28"/>
          <w:szCs w:val="32"/>
          <w:u w:val="single"/>
        </w:rPr>
        <w:t>花粉を</w:t>
      </w:r>
      <w:r w:rsidR="003E3BBE" w:rsidRPr="00D324A5">
        <w:rPr>
          <w:rFonts w:ascii="ＭＳ ゴシック" w:eastAsia="ＭＳ ゴシック" w:hAnsi="ＭＳ ゴシック" w:hint="eastAsia"/>
          <w:color w:val="000000" w:themeColor="text1"/>
          <w:sz w:val="28"/>
          <w:szCs w:val="32"/>
          <w:u w:val="single"/>
        </w:rPr>
        <w:t>併用</w:t>
      </w:r>
      <w:r w:rsidR="00E2411D" w:rsidRPr="00D324A5">
        <w:rPr>
          <w:rFonts w:ascii="ＭＳ ゴシック" w:eastAsia="ＭＳ ゴシック" w:hAnsi="ＭＳ ゴシック" w:hint="eastAsia"/>
          <w:color w:val="000000" w:themeColor="text1"/>
          <w:sz w:val="28"/>
          <w:szCs w:val="32"/>
        </w:rPr>
        <w:t>）</w:t>
      </w:r>
      <w:r w:rsidR="002200CB" w:rsidRPr="00D324A5">
        <w:rPr>
          <w:rFonts w:ascii="ＭＳ ゴシック" w:eastAsia="ＭＳ ゴシック" w:hAnsi="ＭＳ ゴシック"/>
          <w:color w:val="000000" w:themeColor="text1"/>
          <w:sz w:val="28"/>
          <w:szCs w:val="32"/>
        </w:rPr>
        <w:br/>
      </w:r>
      <w:r w:rsidR="002200CB" w:rsidRPr="00BF2888">
        <w:rPr>
          <w:rFonts w:ascii="ＭＳ ゴシック" w:eastAsia="ＭＳ ゴシック" w:hAnsi="ＭＳ ゴシック" w:hint="eastAsia"/>
          <w:b/>
          <w:bCs/>
          <w:color w:val="000000" w:themeColor="text1"/>
          <w:sz w:val="28"/>
          <w:szCs w:val="32"/>
        </w:rPr>
        <w:t>４</w:t>
      </w:r>
      <w:r w:rsidRPr="00BF2888">
        <w:rPr>
          <w:rFonts w:ascii="ＭＳ ゴシック" w:eastAsia="ＭＳ ゴシック" w:hAnsi="ＭＳ ゴシック" w:hint="eastAsia"/>
          <w:b/>
          <w:bCs/>
          <w:color w:val="000000" w:themeColor="text1"/>
          <w:sz w:val="28"/>
          <w:szCs w:val="32"/>
        </w:rPr>
        <w:t>．</w:t>
      </w:r>
      <w:r w:rsidR="007751E1" w:rsidRPr="00D324A5">
        <w:rPr>
          <w:rFonts w:ascii="ＭＳ ゴシック" w:eastAsia="ＭＳ ゴシック" w:hAnsi="ＭＳ ゴシック" w:hint="eastAsia"/>
          <w:color w:val="000000" w:themeColor="text1"/>
          <w:sz w:val="28"/>
          <w:szCs w:val="32"/>
        </w:rPr>
        <w:t>花粉は</w:t>
      </w:r>
      <w:r w:rsidR="007751E1" w:rsidRPr="00D324A5">
        <w:rPr>
          <w:rFonts w:ascii="ＭＳ ゴシック" w:eastAsia="ＭＳ ゴシック" w:hAnsi="ＭＳ ゴシック" w:hint="eastAsia"/>
          <w:color w:val="000000" w:themeColor="text1"/>
          <w:sz w:val="28"/>
          <w:szCs w:val="32"/>
          <w:u w:val="single"/>
        </w:rPr>
        <w:t>利用していない</w:t>
      </w:r>
      <w:r w:rsidR="00353E3A" w:rsidRPr="00D324A5">
        <w:rPr>
          <w:rFonts w:ascii="ＭＳ ゴシック" w:eastAsia="ＭＳ ゴシック" w:hAnsi="ＭＳ ゴシック" w:hint="eastAsia"/>
          <w:color w:val="000000" w:themeColor="text1"/>
          <w:sz w:val="28"/>
          <w:szCs w:val="32"/>
        </w:rPr>
        <w:t>（</w:t>
      </w:r>
      <w:r w:rsidRPr="00D324A5">
        <w:rPr>
          <w:rFonts w:ascii="ＭＳ ゴシック" w:eastAsia="ＭＳ ゴシック" w:hAnsi="ＭＳ ゴシック" w:hint="eastAsia"/>
          <w:color w:val="000000" w:themeColor="text1"/>
          <w:sz w:val="28"/>
          <w:szCs w:val="32"/>
        </w:rPr>
        <w:t>ハチ等による自然</w:t>
      </w:r>
      <w:r w:rsidR="00250F93">
        <w:rPr>
          <w:rFonts w:ascii="ＭＳ ゴシック" w:eastAsia="ＭＳ ゴシック" w:hAnsi="ＭＳ ゴシック" w:hint="eastAsia"/>
          <w:color w:val="000000" w:themeColor="text1"/>
          <w:sz w:val="28"/>
          <w:szCs w:val="32"/>
        </w:rPr>
        <w:t>受粉</w:t>
      </w:r>
      <w:r w:rsidR="0047560F" w:rsidRPr="00D324A5">
        <w:rPr>
          <w:rFonts w:ascii="ＭＳ ゴシック" w:eastAsia="ＭＳ ゴシック" w:hAnsi="ＭＳ ゴシック" w:hint="eastAsia"/>
          <w:color w:val="000000" w:themeColor="text1"/>
          <w:sz w:val="28"/>
          <w:szCs w:val="32"/>
        </w:rPr>
        <w:t>のみ利</w:t>
      </w:r>
      <w:r w:rsidRPr="00D324A5">
        <w:rPr>
          <w:rFonts w:ascii="ＭＳ ゴシック" w:eastAsia="ＭＳ ゴシック" w:hAnsi="ＭＳ ゴシック" w:hint="eastAsia"/>
          <w:color w:val="000000" w:themeColor="text1"/>
          <w:sz w:val="28"/>
          <w:szCs w:val="32"/>
        </w:rPr>
        <w:t>用する</w:t>
      </w:r>
      <w:r w:rsidR="0047560F" w:rsidRPr="00D324A5">
        <w:rPr>
          <w:rFonts w:ascii="ＭＳ ゴシック" w:eastAsia="ＭＳ ゴシック" w:hAnsi="ＭＳ ゴシック" w:hint="eastAsia"/>
          <w:color w:val="000000" w:themeColor="text1"/>
          <w:sz w:val="28"/>
          <w:szCs w:val="32"/>
        </w:rPr>
        <w:t>等</w:t>
      </w:r>
      <w:r w:rsidR="00353E3A" w:rsidRPr="00D324A5">
        <w:rPr>
          <w:rFonts w:ascii="ＭＳ ゴシック" w:eastAsia="ＭＳ ゴシック" w:hAnsi="ＭＳ ゴシック" w:hint="eastAsia"/>
          <w:color w:val="000000" w:themeColor="text1"/>
          <w:sz w:val="28"/>
          <w:szCs w:val="32"/>
        </w:rPr>
        <w:t>）</w:t>
      </w:r>
    </w:p>
    <w:p w14:paraId="252EEB35" w14:textId="10B11D7A" w:rsidR="00D023D2" w:rsidRDefault="00D023D2" w:rsidP="009E4F5B">
      <w:pPr>
        <w:spacing w:line="200" w:lineRule="exact"/>
        <w:jc w:val="left"/>
        <w:rPr>
          <w:rFonts w:ascii="ＭＳ ゴシック" w:eastAsia="ＭＳ ゴシック" w:hAnsi="ＭＳ ゴシック"/>
          <w:color w:val="000000" w:themeColor="text1"/>
          <w:sz w:val="28"/>
          <w:szCs w:val="32"/>
          <w:u w:val="single"/>
        </w:rPr>
      </w:pPr>
    </w:p>
    <w:p w14:paraId="02A367A8" w14:textId="1490410D" w:rsidR="00B52CBE" w:rsidRPr="00D324A5" w:rsidRDefault="00B52CBE" w:rsidP="00EA4B0D">
      <w:pPr>
        <w:spacing w:line="340" w:lineRule="exact"/>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（４）</w:t>
      </w:r>
      <w:r w:rsidRPr="00D324A5">
        <w:rPr>
          <w:rFonts w:ascii="ＭＳ ゴシック" w:eastAsia="ＭＳ ゴシック" w:hAnsi="ＭＳ ゴシック" w:hint="eastAsia"/>
          <w:color w:val="000000" w:themeColor="text1"/>
          <w:sz w:val="28"/>
          <w:szCs w:val="32"/>
          <w:u w:val="single"/>
        </w:rPr>
        <w:t>現</w:t>
      </w:r>
      <w:r w:rsidR="005D25E1" w:rsidRPr="00D324A5">
        <w:rPr>
          <w:rFonts w:ascii="ＭＳ ゴシック" w:eastAsia="ＭＳ ゴシック" w:hAnsi="ＭＳ ゴシック" w:hint="eastAsia"/>
          <w:color w:val="000000" w:themeColor="text1"/>
          <w:sz w:val="28"/>
          <w:szCs w:val="32"/>
          <w:u w:val="single"/>
        </w:rPr>
        <w:t>時点で</w:t>
      </w:r>
      <w:r w:rsidRPr="00D324A5">
        <w:rPr>
          <w:rFonts w:ascii="ＭＳ ゴシック" w:eastAsia="ＭＳ ゴシック" w:hAnsi="ＭＳ ゴシック" w:hint="eastAsia"/>
          <w:color w:val="000000" w:themeColor="text1"/>
          <w:sz w:val="28"/>
          <w:szCs w:val="32"/>
          <w:u w:val="single"/>
        </w:rPr>
        <w:t>の</w:t>
      </w:r>
      <w:r w:rsidR="005D25E1" w:rsidRPr="00D324A5">
        <w:rPr>
          <w:rFonts w:ascii="ＭＳ ゴシック" w:eastAsia="ＭＳ ゴシック" w:hAnsi="ＭＳ ゴシック" w:hint="eastAsia"/>
          <w:color w:val="000000" w:themeColor="text1"/>
          <w:sz w:val="28"/>
          <w:szCs w:val="32"/>
          <w:u w:val="single"/>
        </w:rPr>
        <w:t>来季向け</w:t>
      </w:r>
      <w:r w:rsidRPr="00D324A5">
        <w:rPr>
          <w:rFonts w:ascii="ＭＳ ゴシック" w:eastAsia="ＭＳ ゴシック" w:hAnsi="ＭＳ ゴシック" w:hint="eastAsia"/>
          <w:color w:val="000000" w:themeColor="text1"/>
          <w:sz w:val="28"/>
          <w:szCs w:val="32"/>
          <w:u w:val="single"/>
        </w:rPr>
        <w:t>花粉の</w:t>
      </w:r>
      <w:r w:rsidR="005D25E1" w:rsidRPr="00D324A5">
        <w:rPr>
          <w:rFonts w:ascii="ＭＳ ゴシック" w:eastAsia="ＭＳ ゴシック" w:hAnsi="ＭＳ ゴシック" w:hint="eastAsia"/>
          <w:color w:val="000000" w:themeColor="text1"/>
          <w:sz w:val="28"/>
          <w:szCs w:val="32"/>
          <w:u w:val="single"/>
        </w:rPr>
        <w:t>確保状況</w:t>
      </w:r>
      <w:r w:rsidRPr="00D324A5">
        <w:rPr>
          <w:rFonts w:ascii="ＭＳ ゴシック" w:eastAsia="ＭＳ ゴシック" w:hAnsi="ＭＳ ゴシック" w:hint="eastAsia"/>
          <w:color w:val="000000" w:themeColor="text1"/>
          <w:sz w:val="28"/>
          <w:szCs w:val="32"/>
        </w:rPr>
        <w:t>についてお聞きします。</w:t>
      </w:r>
    </w:p>
    <w:p w14:paraId="30DDA9B7" w14:textId="2D040399" w:rsidR="00C17D45" w:rsidRPr="00D324A5" w:rsidRDefault="0054798F" w:rsidP="00EA4B0D">
      <w:pPr>
        <w:spacing w:line="340" w:lineRule="exact"/>
        <w:ind w:firstLineChars="200" w:firstLine="560"/>
        <w:rPr>
          <w:rFonts w:ascii="ＭＳ ゴシック" w:eastAsia="ＭＳ ゴシック" w:hAnsi="ＭＳ ゴシック"/>
          <w:color w:val="000000" w:themeColor="text1"/>
          <w:sz w:val="28"/>
          <w:szCs w:val="32"/>
        </w:rPr>
      </w:pPr>
      <w:r>
        <w:rPr>
          <w:rFonts w:ascii="ＭＳ ゴシック" w:eastAsia="ＭＳ ゴシック" w:hAnsi="ＭＳ ゴシック" w:hint="eastAsia"/>
          <w:noProof/>
          <w:color w:val="000000" w:themeColor="text1"/>
          <w:sz w:val="28"/>
          <w:szCs w:val="32"/>
        </w:rPr>
        <mc:AlternateContent>
          <mc:Choice Requires="wpg">
            <w:drawing>
              <wp:anchor distT="0" distB="0" distL="114300" distR="114300" simplePos="0" relativeHeight="251670528" behindDoc="0" locked="0" layoutInCell="1" allowOverlap="1" wp14:anchorId="5D403A0F" wp14:editId="447F2CB8">
                <wp:simplePos x="0" y="0"/>
                <wp:positionH relativeFrom="column">
                  <wp:posOffset>4664075</wp:posOffset>
                </wp:positionH>
                <wp:positionV relativeFrom="paragraph">
                  <wp:posOffset>142875</wp:posOffset>
                </wp:positionV>
                <wp:extent cx="1568450" cy="513080"/>
                <wp:effectExtent l="19050" t="19050" r="12700" b="20320"/>
                <wp:wrapNone/>
                <wp:docPr id="8" name="グループ化 8"/>
                <wp:cNvGraphicFramePr/>
                <a:graphic xmlns:a="http://schemas.openxmlformats.org/drawingml/2006/main">
                  <a:graphicData uri="http://schemas.microsoft.com/office/word/2010/wordprocessingGroup">
                    <wpg:wgp>
                      <wpg:cNvGrpSpPr/>
                      <wpg:grpSpPr>
                        <a:xfrm>
                          <a:off x="0" y="0"/>
                          <a:ext cx="1568450" cy="513080"/>
                          <a:chOff x="0" y="0"/>
                          <a:chExt cx="1568450" cy="614680"/>
                        </a:xfrm>
                      </wpg:grpSpPr>
                      <wps:wsp>
                        <wps:cNvPr id="9" name="テキスト ボックス 2"/>
                        <wps:cNvSpPr txBox="1">
                          <a:spLocks noChangeArrowheads="1"/>
                        </wps:cNvSpPr>
                        <wps:spPr bwMode="auto">
                          <a:xfrm>
                            <a:off x="0" y="0"/>
                            <a:ext cx="1568450" cy="303530"/>
                          </a:xfrm>
                          <a:prstGeom prst="rect">
                            <a:avLst/>
                          </a:prstGeom>
                          <a:solidFill>
                            <a:srgbClr val="FFFFFF"/>
                          </a:solidFill>
                          <a:ln w="28575">
                            <a:solidFill>
                              <a:srgbClr val="000000"/>
                            </a:solidFill>
                            <a:miter lim="800000"/>
                            <a:headEnd/>
                            <a:tailEnd/>
                          </a:ln>
                        </wps:spPr>
                        <wps:txbx>
                          <w:txbxContent>
                            <w:p w14:paraId="6D680E21"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s:wsp>
                        <wps:cNvPr id="10" name="テキスト ボックス 2"/>
                        <wps:cNvSpPr txBox="1">
                          <a:spLocks noChangeArrowheads="1"/>
                        </wps:cNvSpPr>
                        <wps:spPr bwMode="auto">
                          <a:xfrm>
                            <a:off x="0" y="311150"/>
                            <a:ext cx="1568450" cy="303530"/>
                          </a:xfrm>
                          <a:prstGeom prst="rect">
                            <a:avLst/>
                          </a:prstGeom>
                          <a:solidFill>
                            <a:srgbClr val="FFFFFF"/>
                          </a:solidFill>
                          <a:ln w="28575">
                            <a:solidFill>
                              <a:srgbClr val="000000"/>
                            </a:solidFill>
                            <a:miter lim="800000"/>
                            <a:headEnd/>
                            <a:tailEnd/>
                          </a:ln>
                        </wps:spPr>
                        <wps:txbx>
                          <w:txbxContent>
                            <w:p w14:paraId="4BF2FDB3"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D403A0F" id="グループ化 8" o:spid="_x0000_s1029" style="position:absolute;left:0;text-align:left;margin-left:367.25pt;margin-top:11.25pt;width:123.5pt;height:40.4pt;z-index:251670528;mso-height-relative:margin" coordsize="15684,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">
                <v:shapetype id="_x0000_t202" coordsize="21600,21600" o:spt="202" path="m,l,21600r21600,l21600,xe">
                  <v:stroke joinstyle="miter"/>
                  <v:path gradientshapeok="t" o:connecttype="rect"/>
                </v:shapetype>
                <v:shape id="_x0000_s1030" type="#_x0000_t202" style="position:absolute;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" strokeweight="2.25pt">
                  <v:textbox>
                    <w:txbxContent>
                      <w:p w14:paraId="6D680E21" w14:textId="77777777" w:rsidR="00640A69" w:rsidRDefault="00640A69" w:rsidP="00640A69">
                        <w:r>
                          <w:rPr>
                            <w:rFonts w:hint="eastAsia"/>
                          </w:rPr>
                          <w:t xml:space="preserve">　　　　　　　　　　　　　　　　</w:t>
                        </w:r>
                      </w:p>
                    </w:txbxContent>
                  </v:textbox>
                </v:shape>
                <v:shape id="_x0000_s1031" type="#_x0000_t202" style="position:absolute;top:3111;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" strokeweight="2.25pt">
                  <v:textbox>
                    <w:txbxContent>
                      <w:p w14:paraId="4BF2FDB3" w14:textId="77777777" w:rsidR="00640A69" w:rsidRDefault="00640A69" w:rsidP="00640A69">
                        <w:r>
                          <w:rPr>
                            <w:rFonts w:hint="eastAsia"/>
                          </w:rPr>
                          <w:t xml:space="preserve">　　　　　　　　　　　　　　　　</w:t>
                        </w:r>
                      </w:p>
                    </w:txbxContent>
                  </v:textbox>
                </v:shape>
              </v:group>
            </w:pict>
          </mc:Fallback>
        </mc:AlternateContent>
      </w:r>
      <w:r w:rsidR="00C17D45" w:rsidRPr="00D324A5">
        <w:rPr>
          <w:rFonts w:ascii="ＭＳ ゴシック" w:eastAsia="ＭＳ ゴシック" w:hAnsi="ＭＳ ゴシック" w:hint="eastAsia"/>
          <w:color w:val="000000" w:themeColor="text1"/>
          <w:sz w:val="28"/>
          <w:szCs w:val="32"/>
        </w:rPr>
        <w:t xml:space="preserve">①　</w:t>
      </w:r>
      <w:r w:rsidR="00C17D45" w:rsidRPr="00D324A5">
        <w:rPr>
          <w:rFonts w:ascii="ＭＳ ゴシック" w:eastAsia="ＭＳ ゴシック" w:hAnsi="ＭＳ ゴシック" w:hint="eastAsia"/>
          <w:color w:val="000000" w:themeColor="text1"/>
          <w:sz w:val="28"/>
          <w:szCs w:val="32"/>
          <w:u w:val="single"/>
        </w:rPr>
        <w:t>必要な花粉の量</w:t>
      </w:r>
      <w:r w:rsidR="00C17D45" w:rsidRPr="00D324A5">
        <w:rPr>
          <w:rFonts w:ascii="ＭＳ ゴシック" w:eastAsia="ＭＳ ゴシック" w:hAnsi="ＭＳ ゴシック" w:hint="eastAsia"/>
          <w:color w:val="000000" w:themeColor="text1"/>
          <w:sz w:val="28"/>
          <w:szCs w:val="32"/>
        </w:rPr>
        <w:t>はどのくらいですか。</w:t>
      </w:r>
    </w:p>
    <w:p w14:paraId="68BAFD0B" w14:textId="78D56155" w:rsidR="00C17D45" w:rsidRPr="00D324A5" w:rsidRDefault="00C17D45" w:rsidP="00EA4B0D">
      <w:pPr>
        <w:spacing w:line="340" w:lineRule="exact"/>
        <w:ind w:leftChars="400" w:left="840" w:firstLineChars="2000" w:firstLine="560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粗花粉　</w:t>
      </w:r>
      <w:r w:rsidRPr="00640A69">
        <w:rPr>
          <w:rFonts w:ascii="ＭＳ ゴシック" w:eastAsia="ＭＳ ゴシック" w:hAnsi="ＭＳ ゴシック" w:hint="eastAsia"/>
          <w:color w:val="000000" w:themeColor="text1"/>
          <w:sz w:val="28"/>
          <w:szCs w:val="32"/>
        </w:rPr>
        <w:t xml:space="preserve">　　　　　　</w:t>
      </w:r>
      <w:r w:rsidR="00640A69">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ｇ</w:t>
      </w:r>
      <w:r w:rsidRPr="00D324A5">
        <w:rPr>
          <w:rFonts w:ascii="ＭＳ ゴシック" w:eastAsia="ＭＳ ゴシック" w:hAnsi="ＭＳ ゴシック"/>
          <w:color w:val="000000" w:themeColor="text1"/>
          <w:sz w:val="28"/>
          <w:szCs w:val="32"/>
        </w:rPr>
        <w:br/>
      </w:r>
      <w:r w:rsidRPr="00D324A5">
        <w:rPr>
          <w:rFonts w:ascii="ＭＳ ゴシック" w:eastAsia="ＭＳ ゴシック" w:hAnsi="ＭＳ ゴシック" w:hint="eastAsia"/>
          <w:color w:val="000000" w:themeColor="text1"/>
          <w:sz w:val="28"/>
          <w:szCs w:val="32"/>
        </w:rPr>
        <w:t xml:space="preserve">　　　　　　　　　　　　　　　　　　　　純花粉　</w:t>
      </w:r>
      <w:r w:rsidRPr="00640A69">
        <w:rPr>
          <w:rFonts w:ascii="ＭＳ ゴシック" w:eastAsia="ＭＳ ゴシック" w:hAnsi="ＭＳ ゴシック" w:hint="eastAsia"/>
          <w:color w:val="000000" w:themeColor="text1"/>
          <w:sz w:val="28"/>
          <w:szCs w:val="32"/>
        </w:rPr>
        <w:t xml:space="preserve">　　　　　　</w:t>
      </w:r>
      <w:r w:rsidR="00640A69">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ｇ</w:t>
      </w:r>
    </w:p>
    <w:p w14:paraId="1F53D983" w14:textId="5658E043" w:rsidR="009A1973" w:rsidRPr="00D324A5" w:rsidRDefault="00640A69" w:rsidP="00EA4B0D">
      <w:pPr>
        <w:spacing w:beforeLines="50" w:before="145" w:line="340" w:lineRule="exact"/>
        <w:ind w:firstLineChars="200" w:firstLine="560"/>
        <w:rPr>
          <w:rFonts w:ascii="ＭＳ ゴシック" w:eastAsia="ＭＳ ゴシック" w:hAnsi="ＭＳ ゴシック"/>
          <w:color w:val="000000" w:themeColor="text1"/>
          <w:sz w:val="28"/>
          <w:szCs w:val="32"/>
        </w:rPr>
      </w:pPr>
      <w:r>
        <w:rPr>
          <w:rFonts w:ascii="ＭＳ ゴシック" w:eastAsia="ＭＳ ゴシック" w:hAnsi="ＭＳ ゴシック" w:hint="eastAsia"/>
          <w:noProof/>
          <w:color w:val="000000" w:themeColor="text1"/>
          <w:sz w:val="28"/>
          <w:szCs w:val="32"/>
        </w:rPr>
        <mc:AlternateContent>
          <mc:Choice Requires="wpg">
            <w:drawing>
              <wp:anchor distT="0" distB="0" distL="114300" distR="114300" simplePos="0" relativeHeight="251672576" behindDoc="0" locked="0" layoutInCell="1" allowOverlap="1" wp14:anchorId="0EB08663" wp14:editId="14E4AD94">
                <wp:simplePos x="0" y="0"/>
                <wp:positionH relativeFrom="column">
                  <wp:posOffset>4654550</wp:posOffset>
                </wp:positionH>
                <wp:positionV relativeFrom="paragraph">
                  <wp:posOffset>368300</wp:posOffset>
                </wp:positionV>
                <wp:extent cx="1568450" cy="508000"/>
                <wp:effectExtent l="19050" t="19050" r="12700" b="25400"/>
                <wp:wrapNone/>
                <wp:docPr id="11" name="グループ化 11"/>
                <wp:cNvGraphicFramePr/>
                <a:graphic xmlns:a="http://schemas.openxmlformats.org/drawingml/2006/main">
                  <a:graphicData uri="http://schemas.microsoft.com/office/word/2010/wordprocessingGroup">
                    <wpg:wgp>
                      <wpg:cNvGrpSpPr/>
                      <wpg:grpSpPr>
                        <a:xfrm>
                          <a:off x="0" y="0"/>
                          <a:ext cx="1568450" cy="508000"/>
                          <a:chOff x="0" y="0"/>
                          <a:chExt cx="1568450" cy="614680"/>
                        </a:xfrm>
                      </wpg:grpSpPr>
                      <wps:wsp>
                        <wps:cNvPr id="12" name="テキスト ボックス 2"/>
                        <wps:cNvSpPr txBox="1">
                          <a:spLocks noChangeArrowheads="1"/>
                        </wps:cNvSpPr>
                        <wps:spPr bwMode="auto">
                          <a:xfrm>
                            <a:off x="0" y="0"/>
                            <a:ext cx="1568450" cy="303530"/>
                          </a:xfrm>
                          <a:prstGeom prst="rect">
                            <a:avLst/>
                          </a:prstGeom>
                          <a:solidFill>
                            <a:srgbClr val="FFFFFF"/>
                          </a:solidFill>
                          <a:ln w="28575">
                            <a:solidFill>
                              <a:srgbClr val="000000"/>
                            </a:solidFill>
                            <a:miter lim="800000"/>
                            <a:headEnd/>
                            <a:tailEnd/>
                          </a:ln>
                        </wps:spPr>
                        <wps:txbx>
                          <w:txbxContent>
                            <w:p w14:paraId="5B59F9BA"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s:wsp>
                        <wps:cNvPr id="13" name="テキスト ボックス 2"/>
                        <wps:cNvSpPr txBox="1">
                          <a:spLocks noChangeArrowheads="1"/>
                        </wps:cNvSpPr>
                        <wps:spPr bwMode="auto">
                          <a:xfrm>
                            <a:off x="0" y="311150"/>
                            <a:ext cx="1568450" cy="303530"/>
                          </a:xfrm>
                          <a:prstGeom prst="rect">
                            <a:avLst/>
                          </a:prstGeom>
                          <a:solidFill>
                            <a:srgbClr val="FFFFFF"/>
                          </a:solidFill>
                          <a:ln w="28575">
                            <a:solidFill>
                              <a:srgbClr val="000000"/>
                            </a:solidFill>
                            <a:miter lim="800000"/>
                            <a:headEnd/>
                            <a:tailEnd/>
                          </a:ln>
                        </wps:spPr>
                        <wps:txbx>
                          <w:txbxContent>
                            <w:p w14:paraId="729ABB05"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EB08663" id="グループ化 11" o:spid="_x0000_s1037" style="position:absolute;left:0;text-align:left;margin-left:366.5pt;margin-top:29pt;width:123.5pt;height:40pt;z-index:251672576;mso-height-relative:margin" coordsize="15684,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">
                <v:shape id="_x0000_s1038" type="#_x0000_t202" style="position:absolute;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" strokeweight="2.25pt">
                  <v:textbox>
                    <w:txbxContent>
                      <w:p w14:paraId="5B59F9BA" w14:textId="77777777" w:rsidR="00640A69" w:rsidRDefault="00640A69" w:rsidP="00640A69">
                        <w:r>
                          <w:rPr>
                            <w:rFonts w:hint="eastAsia"/>
                          </w:rPr>
                          <w:t xml:space="preserve">　　　　　　　　　　　　　　　　</w:t>
                        </w:r>
                      </w:p>
                    </w:txbxContent>
                  </v:textbox>
                </v:shape>
                <v:shape id="_x0000_s1039" type="#_x0000_t202" style="position:absolute;top:3111;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" strokeweight="2.25pt">
                  <v:textbox>
                    <w:txbxContent>
                      <w:p w14:paraId="729ABB05" w14:textId="77777777" w:rsidR="00640A69" w:rsidRDefault="00640A69" w:rsidP="00640A69">
                        <w:r>
                          <w:rPr>
                            <w:rFonts w:hint="eastAsia"/>
                          </w:rPr>
                          <w:t xml:space="preserve">　　　　　　　　　　　　　　　　</w:t>
                        </w:r>
                      </w:p>
                    </w:txbxContent>
                  </v:textbox>
                </v:shape>
              </v:group>
            </w:pict>
          </mc:Fallback>
        </mc:AlternateContent>
      </w:r>
      <w:r w:rsidR="00C17D45" w:rsidRPr="00D324A5">
        <w:rPr>
          <w:rFonts w:ascii="ＭＳ ゴシック" w:eastAsia="ＭＳ ゴシック" w:hAnsi="ＭＳ ゴシック" w:hint="eastAsia"/>
          <w:color w:val="000000" w:themeColor="text1"/>
          <w:sz w:val="28"/>
          <w:szCs w:val="32"/>
        </w:rPr>
        <w:t>②</w:t>
      </w:r>
      <w:r w:rsidR="009A1973" w:rsidRPr="00D324A5">
        <w:rPr>
          <w:rFonts w:ascii="ＭＳ ゴシック" w:eastAsia="ＭＳ ゴシック" w:hAnsi="ＭＳ ゴシック" w:hint="eastAsia"/>
          <w:color w:val="000000" w:themeColor="text1"/>
          <w:sz w:val="28"/>
          <w:szCs w:val="32"/>
        </w:rPr>
        <w:t xml:space="preserve">　</w:t>
      </w:r>
      <w:r w:rsidR="009A1973" w:rsidRPr="00874538">
        <w:rPr>
          <w:rFonts w:ascii="ＭＳ ゴシック" w:eastAsia="ＭＳ ゴシック" w:hAnsi="ＭＳ ゴシック" w:hint="eastAsia"/>
          <w:color w:val="000000" w:themeColor="text1"/>
          <w:sz w:val="28"/>
          <w:szCs w:val="32"/>
          <w:u w:val="single"/>
        </w:rPr>
        <w:t>自家採取した</w:t>
      </w:r>
      <w:r w:rsidR="009A1973" w:rsidRPr="00D324A5">
        <w:rPr>
          <w:rFonts w:ascii="ＭＳ ゴシック" w:eastAsia="ＭＳ ゴシック" w:hAnsi="ＭＳ ゴシック" w:hint="eastAsia"/>
          <w:color w:val="000000" w:themeColor="text1"/>
          <w:sz w:val="28"/>
          <w:szCs w:val="32"/>
        </w:rPr>
        <w:t>花粉の現時点における</w:t>
      </w:r>
      <w:r w:rsidR="009A1973" w:rsidRPr="00D324A5">
        <w:rPr>
          <w:rFonts w:ascii="ＭＳ ゴシック" w:eastAsia="ＭＳ ゴシック" w:hAnsi="ＭＳ ゴシック" w:hint="eastAsia"/>
          <w:color w:val="000000" w:themeColor="text1"/>
          <w:sz w:val="28"/>
          <w:szCs w:val="32"/>
          <w:u w:val="single"/>
        </w:rPr>
        <w:t>在庫量</w:t>
      </w:r>
      <w:r w:rsidR="009A1973" w:rsidRPr="00D324A5">
        <w:rPr>
          <w:rFonts w:ascii="ＭＳ ゴシック" w:eastAsia="ＭＳ ゴシック" w:hAnsi="ＭＳ ゴシック" w:hint="eastAsia"/>
          <w:color w:val="000000" w:themeColor="text1"/>
          <w:sz w:val="28"/>
          <w:szCs w:val="32"/>
        </w:rPr>
        <w:t>はどのくらいですか。</w:t>
      </w:r>
    </w:p>
    <w:p w14:paraId="6ECC2AE3" w14:textId="4140FEA8" w:rsidR="009A1973" w:rsidRPr="00D324A5" w:rsidRDefault="009A1973" w:rsidP="00EA4B0D">
      <w:pPr>
        <w:spacing w:line="340" w:lineRule="exact"/>
        <w:ind w:leftChars="400" w:left="840" w:firstLineChars="2000" w:firstLine="560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粗花粉　</w:t>
      </w:r>
      <w:r w:rsidRPr="00640A69">
        <w:rPr>
          <w:rFonts w:ascii="ＭＳ ゴシック" w:eastAsia="ＭＳ ゴシック" w:hAnsi="ＭＳ ゴシック" w:hint="eastAsia"/>
          <w:color w:val="000000" w:themeColor="text1"/>
          <w:sz w:val="28"/>
          <w:szCs w:val="32"/>
        </w:rPr>
        <w:t xml:space="preserve">　　　　　　</w:t>
      </w:r>
      <w:r w:rsidR="00640A69">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ｇ</w:t>
      </w:r>
      <w:r w:rsidRPr="00D324A5">
        <w:rPr>
          <w:rFonts w:ascii="ＭＳ ゴシック" w:eastAsia="ＭＳ ゴシック" w:hAnsi="ＭＳ ゴシック"/>
          <w:color w:val="000000" w:themeColor="text1"/>
          <w:sz w:val="28"/>
          <w:szCs w:val="32"/>
        </w:rPr>
        <w:br/>
      </w:r>
      <w:r w:rsidRPr="00D324A5">
        <w:rPr>
          <w:rFonts w:ascii="ＭＳ ゴシック" w:eastAsia="ＭＳ ゴシック" w:hAnsi="ＭＳ ゴシック" w:hint="eastAsia"/>
          <w:color w:val="000000" w:themeColor="text1"/>
          <w:sz w:val="28"/>
          <w:szCs w:val="32"/>
        </w:rPr>
        <w:t xml:space="preserve">　　　　　　　　　　　　　　　　　　　　純花粉　</w:t>
      </w:r>
      <w:r w:rsidRPr="00640A69">
        <w:rPr>
          <w:rFonts w:ascii="ＭＳ ゴシック" w:eastAsia="ＭＳ ゴシック" w:hAnsi="ＭＳ ゴシック" w:hint="eastAsia"/>
          <w:color w:val="000000" w:themeColor="text1"/>
          <w:sz w:val="28"/>
          <w:szCs w:val="32"/>
        </w:rPr>
        <w:t xml:space="preserve">　　　　　　</w:t>
      </w:r>
      <w:r w:rsidR="00640A69">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ｇ</w:t>
      </w:r>
    </w:p>
    <w:p w14:paraId="5A678286" w14:textId="77777777" w:rsidR="0087082C" w:rsidRDefault="0087082C" w:rsidP="00EA4B0D">
      <w:pPr>
        <w:spacing w:line="340" w:lineRule="exact"/>
        <w:ind w:firstLineChars="200" w:firstLine="560"/>
        <w:rPr>
          <w:rFonts w:ascii="ＭＳ ゴシック" w:eastAsia="ＭＳ ゴシック" w:hAnsi="ＭＳ ゴシック"/>
          <w:color w:val="000000" w:themeColor="text1"/>
          <w:sz w:val="28"/>
          <w:szCs w:val="32"/>
        </w:rPr>
      </w:pPr>
    </w:p>
    <w:p w14:paraId="3E8C235F" w14:textId="14E96F82" w:rsidR="009A1973" w:rsidRPr="00EB46D2" w:rsidRDefault="00F83C08" w:rsidP="00EA4B0D">
      <w:pPr>
        <w:spacing w:line="340" w:lineRule="exact"/>
        <w:ind w:firstLineChars="200" w:firstLine="560"/>
        <w:rPr>
          <w:rFonts w:ascii="ＭＳ ゴシック" w:eastAsia="ＭＳ ゴシック" w:hAnsi="ＭＳ ゴシック"/>
          <w:color w:val="000000" w:themeColor="text1"/>
          <w:sz w:val="28"/>
          <w:szCs w:val="32"/>
        </w:rPr>
      </w:pPr>
      <w:r w:rsidRPr="00EB46D2">
        <w:rPr>
          <w:rFonts w:ascii="ＭＳ ゴシック" w:eastAsia="ＭＳ ゴシック" w:hAnsi="ＭＳ ゴシック" w:hint="eastAsia"/>
          <w:color w:val="000000" w:themeColor="text1"/>
          <w:sz w:val="28"/>
          <w:szCs w:val="32"/>
        </w:rPr>
        <w:t>③</w:t>
      </w:r>
      <w:r w:rsidR="009A1973" w:rsidRPr="00EB46D2">
        <w:rPr>
          <w:rFonts w:ascii="ＭＳ ゴシック" w:eastAsia="ＭＳ ゴシック" w:hAnsi="ＭＳ ゴシック" w:hint="eastAsia"/>
          <w:color w:val="000000" w:themeColor="text1"/>
          <w:sz w:val="28"/>
          <w:szCs w:val="32"/>
        </w:rPr>
        <w:t xml:space="preserve">　</w:t>
      </w:r>
      <w:r w:rsidR="00CC58E5" w:rsidRPr="00CC58E5">
        <w:rPr>
          <w:rFonts w:ascii="ＭＳ ゴシック" w:eastAsia="ＭＳ ゴシック" w:hAnsi="ＭＳ ゴシック" w:hint="eastAsia"/>
          <w:color w:val="000000" w:themeColor="text1"/>
          <w:sz w:val="28"/>
          <w:szCs w:val="32"/>
          <w:u w:val="single"/>
        </w:rPr>
        <w:t>本年の</w:t>
      </w:r>
      <w:r w:rsidR="00676153" w:rsidRPr="00EB46D2">
        <w:rPr>
          <w:rFonts w:ascii="ＭＳ ゴシック" w:eastAsia="ＭＳ ゴシック" w:hAnsi="ＭＳ ゴシック" w:hint="eastAsia"/>
          <w:color w:val="000000" w:themeColor="text1"/>
          <w:sz w:val="28"/>
          <w:szCs w:val="32"/>
        </w:rPr>
        <w:t>輸入</w:t>
      </w:r>
      <w:r w:rsidR="009A1973" w:rsidRPr="00EB46D2">
        <w:rPr>
          <w:rFonts w:ascii="ＭＳ ゴシック" w:eastAsia="ＭＳ ゴシック" w:hAnsi="ＭＳ ゴシック" w:hint="eastAsia"/>
          <w:color w:val="000000" w:themeColor="text1"/>
          <w:sz w:val="28"/>
          <w:szCs w:val="32"/>
        </w:rPr>
        <w:t>花粉の</w:t>
      </w:r>
      <w:r w:rsidR="00676153" w:rsidRPr="00EB46D2">
        <w:rPr>
          <w:rFonts w:ascii="ＭＳ ゴシック" w:eastAsia="ＭＳ ゴシック" w:hAnsi="ＭＳ ゴシック" w:hint="eastAsia"/>
          <w:color w:val="000000" w:themeColor="text1"/>
          <w:sz w:val="28"/>
          <w:szCs w:val="32"/>
          <w:u w:val="single"/>
        </w:rPr>
        <w:t>購入</w:t>
      </w:r>
      <w:r w:rsidR="009A1973" w:rsidRPr="00EB46D2">
        <w:rPr>
          <w:rFonts w:ascii="ＭＳ ゴシック" w:eastAsia="ＭＳ ゴシック" w:hAnsi="ＭＳ ゴシック" w:hint="eastAsia"/>
          <w:color w:val="000000" w:themeColor="text1"/>
          <w:sz w:val="28"/>
          <w:szCs w:val="32"/>
          <w:u w:val="single"/>
        </w:rPr>
        <w:t>量</w:t>
      </w:r>
      <w:r w:rsidR="009A1973" w:rsidRPr="00EB46D2">
        <w:rPr>
          <w:rFonts w:ascii="ＭＳ ゴシック" w:eastAsia="ＭＳ ゴシック" w:hAnsi="ＭＳ ゴシック" w:hint="eastAsia"/>
          <w:color w:val="000000" w:themeColor="text1"/>
          <w:sz w:val="28"/>
          <w:szCs w:val="32"/>
        </w:rPr>
        <w:t>はどのくらいですか。</w:t>
      </w:r>
    </w:p>
    <w:p w14:paraId="156487BD" w14:textId="1F795AF2" w:rsidR="00E516CD" w:rsidRPr="00EB46D2" w:rsidRDefault="00640A69" w:rsidP="00EA4B0D">
      <w:pPr>
        <w:spacing w:line="340" w:lineRule="exact"/>
        <w:ind w:leftChars="400" w:left="840" w:firstLineChars="2000" w:firstLine="5600"/>
        <w:rPr>
          <w:rFonts w:ascii="ＭＳ ゴシック" w:eastAsia="ＭＳ ゴシック" w:hAnsi="ＭＳ ゴシック"/>
          <w:color w:val="000000" w:themeColor="text1"/>
          <w:sz w:val="28"/>
          <w:szCs w:val="32"/>
        </w:rPr>
      </w:pPr>
      <w:r w:rsidRPr="00EB46D2">
        <w:rPr>
          <w:rFonts w:ascii="ＭＳ ゴシック" w:eastAsia="ＭＳ ゴシック" w:hAnsi="ＭＳ ゴシック" w:hint="eastAsia"/>
          <w:noProof/>
          <w:color w:val="000000" w:themeColor="text1"/>
          <w:sz w:val="28"/>
          <w:szCs w:val="32"/>
        </w:rPr>
        <mc:AlternateContent>
          <mc:Choice Requires="wpg">
            <w:drawing>
              <wp:anchor distT="0" distB="0" distL="114300" distR="114300" simplePos="0" relativeHeight="251676672" behindDoc="0" locked="0" layoutInCell="1" allowOverlap="1" wp14:anchorId="781B646D" wp14:editId="23E3C495">
                <wp:simplePos x="0" y="0"/>
                <wp:positionH relativeFrom="column">
                  <wp:posOffset>4635500</wp:posOffset>
                </wp:positionH>
                <wp:positionV relativeFrom="paragraph">
                  <wp:posOffset>12065</wp:posOffset>
                </wp:positionV>
                <wp:extent cx="1568450" cy="508000"/>
                <wp:effectExtent l="19050" t="19050" r="12700" b="25400"/>
                <wp:wrapNone/>
                <wp:docPr id="17" name="グループ化 17"/>
                <wp:cNvGraphicFramePr/>
                <a:graphic xmlns:a="http://schemas.openxmlformats.org/drawingml/2006/main">
                  <a:graphicData uri="http://schemas.microsoft.com/office/word/2010/wordprocessingGroup">
                    <wpg:wgp>
                      <wpg:cNvGrpSpPr/>
                      <wpg:grpSpPr>
                        <a:xfrm>
                          <a:off x="0" y="0"/>
                          <a:ext cx="1568450" cy="508000"/>
                          <a:chOff x="0" y="0"/>
                          <a:chExt cx="1568450" cy="614680"/>
                        </a:xfrm>
                      </wpg:grpSpPr>
                      <wps:wsp>
                        <wps:cNvPr id="18" name="テキスト ボックス 2"/>
                        <wps:cNvSpPr txBox="1">
                          <a:spLocks noChangeArrowheads="1"/>
                        </wps:cNvSpPr>
                        <wps:spPr bwMode="auto">
                          <a:xfrm>
                            <a:off x="0" y="0"/>
                            <a:ext cx="1568450" cy="303530"/>
                          </a:xfrm>
                          <a:prstGeom prst="rect">
                            <a:avLst/>
                          </a:prstGeom>
                          <a:solidFill>
                            <a:srgbClr val="FFFFFF"/>
                          </a:solidFill>
                          <a:ln w="28575">
                            <a:solidFill>
                              <a:srgbClr val="000000"/>
                            </a:solidFill>
                            <a:miter lim="800000"/>
                            <a:headEnd/>
                            <a:tailEnd/>
                          </a:ln>
                        </wps:spPr>
                        <wps:txbx>
                          <w:txbxContent>
                            <w:p w14:paraId="2325D042"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0" y="311150"/>
                            <a:ext cx="1568450" cy="303530"/>
                          </a:xfrm>
                          <a:prstGeom prst="rect">
                            <a:avLst/>
                          </a:prstGeom>
                          <a:solidFill>
                            <a:srgbClr val="FFFFFF"/>
                          </a:solidFill>
                          <a:ln w="28575">
                            <a:solidFill>
                              <a:srgbClr val="000000"/>
                            </a:solidFill>
                            <a:miter lim="800000"/>
                            <a:headEnd/>
                            <a:tailEnd/>
                          </a:ln>
                        </wps:spPr>
                        <wps:txbx>
                          <w:txbxContent>
                            <w:p w14:paraId="03DDCA26"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81B646D" id="グループ化 17" o:spid="_x0000_s1040" style="position:absolute;left:0;text-align:left;margin-left:365pt;margin-top:.95pt;width:123.5pt;height:40pt;z-index:251676672;mso-height-relative:margin" coordsize="15684,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">
                <v:shape id="_x0000_s1041" type="#_x0000_t202" style="position:absolute;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" strokeweight="2.25pt">
                  <v:textbox>
                    <w:txbxContent>
                      <w:p w14:paraId="2325D042" w14:textId="77777777" w:rsidR="00640A69" w:rsidRDefault="00640A69" w:rsidP="00640A69">
                        <w:r>
                          <w:rPr>
                            <w:rFonts w:hint="eastAsia"/>
                          </w:rPr>
                          <w:t xml:space="preserve">　　　　　　　　　　　　　　　　</w:t>
                        </w:r>
                      </w:p>
                    </w:txbxContent>
                  </v:textbox>
                </v:shape>
                <v:shape id="_x0000_s1042" type="#_x0000_t202" style="position:absolute;top:3111;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" strokeweight="2.25pt">
                  <v:textbox>
                    <w:txbxContent>
                      <w:p w14:paraId="03DDCA26" w14:textId="77777777" w:rsidR="00640A69" w:rsidRDefault="00640A69" w:rsidP="00640A69">
                        <w:r>
                          <w:rPr>
                            <w:rFonts w:hint="eastAsia"/>
                          </w:rPr>
                          <w:t xml:space="preserve">　　　　　　　　　　　　　　　　</w:t>
                        </w:r>
                      </w:p>
                    </w:txbxContent>
                  </v:textbox>
                </v:shape>
              </v:group>
            </w:pict>
          </mc:Fallback>
        </mc:AlternateContent>
      </w:r>
      <w:r w:rsidR="00E516CD" w:rsidRPr="00EB46D2">
        <w:rPr>
          <w:rFonts w:ascii="ＭＳ ゴシック" w:eastAsia="ＭＳ ゴシック" w:hAnsi="ＭＳ ゴシック" w:hint="eastAsia"/>
          <w:color w:val="000000" w:themeColor="text1"/>
          <w:sz w:val="28"/>
          <w:szCs w:val="32"/>
        </w:rPr>
        <w:t xml:space="preserve">粗花粉　　　　　　　</w:t>
      </w:r>
      <w:r w:rsidRPr="00EB46D2">
        <w:rPr>
          <w:rFonts w:ascii="ＭＳ ゴシック" w:eastAsia="ＭＳ ゴシック" w:hAnsi="ＭＳ ゴシック" w:hint="eastAsia"/>
          <w:color w:val="000000" w:themeColor="text1"/>
          <w:sz w:val="28"/>
          <w:szCs w:val="32"/>
        </w:rPr>
        <w:t xml:space="preserve">　　</w:t>
      </w:r>
      <w:r w:rsidR="00E516CD" w:rsidRPr="00EB46D2">
        <w:rPr>
          <w:rFonts w:ascii="ＭＳ ゴシック" w:eastAsia="ＭＳ ゴシック" w:hAnsi="ＭＳ ゴシック" w:hint="eastAsia"/>
          <w:color w:val="000000" w:themeColor="text1"/>
          <w:sz w:val="28"/>
          <w:szCs w:val="32"/>
        </w:rPr>
        <w:t>ｇ</w:t>
      </w:r>
      <w:r w:rsidR="00E516CD" w:rsidRPr="00EB46D2">
        <w:rPr>
          <w:rFonts w:ascii="ＭＳ ゴシック" w:eastAsia="ＭＳ ゴシック" w:hAnsi="ＭＳ ゴシック"/>
          <w:color w:val="000000" w:themeColor="text1"/>
          <w:sz w:val="28"/>
          <w:szCs w:val="32"/>
        </w:rPr>
        <w:br/>
      </w:r>
      <w:r w:rsidR="00E516CD" w:rsidRPr="00EB46D2">
        <w:rPr>
          <w:rFonts w:ascii="ＭＳ ゴシック" w:eastAsia="ＭＳ ゴシック" w:hAnsi="ＭＳ ゴシック" w:hint="eastAsia"/>
          <w:color w:val="000000" w:themeColor="text1"/>
          <w:sz w:val="28"/>
          <w:szCs w:val="32"/>
        </w:rPr>
        <w:t xml:space="preserve">　　　　　　　　　　　　　　　　　　　　純花粉　　　　　　　</w:t>
      </w:r>
      <w:r w:rsidRPr="00EB46D2">
        <w:rPr>
          <w:rFonts w:ascii="ＭＳ ゴシック" w:eastAsia="ＭＳ ゴシック" w:hAnsi="ＭＳ ゴシック" w:hint="eastAsia"/>
          <w:color w:val="000000" w:themeColor="text1"/>
          <w:sz w:val="28"/>
          <w:szCs w:val="32"/>
        </w:rPr>
        <w:t xml:space="preserve">　　</w:t>
      </w:r>
      <w:r w:rsidR="00E516CD" w:rsidRPr="00EB46D2">
        <w:rPr>
          <w:rFonts w:ascii="ＭＳ ゴシック" w:eastAsia="ＭＳ ゴシック" w:hAnsi="ＭＳ ゴシック" w:hint="eastAsia"/>
          <w:color w:val="000000" w:themeColor="text1"/>
          <w:sz w:val="28"/>
          <w:szCs w:val="32"/>
        </w:rPr>
        <w:t>ｇ</w:t>
      </w:r>
    </w:p>
    <w:p w14:paraId="131C04C1" w14:textId="7C0D157F" w:rsidR="007E7A00" w:rsidRPr="00EB46D2" w:rsidRDefault="009A1973" w:rsidP="00EA4B0D">
      <w:pPr>
        <w:spacing w:beforeLines="50" w:before="145" w:line="340" w:lineRule="exact"/>
        <w:rPr>
          <w:rFonts w:ascii="ＭＳ ゴシック" w:eastAsia="ＭＳ ゴシック" w:hAnsi="ＭＳ ゴシック"/>
          <w:color w:val="000000" w:themeColor="text1"/>
          <w:sz w:val="28"/>
          <w:szCs w:val="32"/>
        </w:rPr>
      </w:pPr>
      <w:r w:rsidRPr="00EB46D2">
        <w:rPr>
          <w:rFonts w:ascii="ＭＳ ゴシック" w:eastAsia="ＭＳ ゴシック" w:hAnsi="ＭＳ ゴシック" w:hint="eastAsia"/>
          <w:color w:val="000000" w:themeColor="text1"/>
          <w:sz w:val="28"/>
          <w:szCs w:val="32"/>
        </w:rPr>
        <w:lastRenderedPageBreak/>
        <w:t xml:space="preserve">　　</w:t>
      </w:r>
      <w:r w:rsidR="00F83C08" w:rsidRPr="00EB46D2">
        <w:rPr>
          <w:rFonts w:ascii="ＭＳ ゴシック" w:eastAsia="ＭＳ ゴシック" w:hAnsi="ＭＳ ゴシック" w:hint="eastAsia"/>
          <w:color w:val="000000" w:themeColor="text1"/>
          <w:sz w:val="28"/>
          <w:szCs w:val="32"/>
        </w:rPr>
        <w:t>④</w:t>
      </w:r>
      <w:r w:rsidRPr="00EB46D2">
        <w:rPr>
          <w:rFonts w:ascii="ＭＳ ゴシック" w:eastAsia="ＭＳ ゴシック" w:hAnsi="ＭＳ ゴシック" w:hint="eastAsia"/>
          <w:color w:val="000000" w:themeColor="text1"/>
          <w:sz w:val="28"/>
          <w:szCs w:val="32"/>
        </w:rPr>
        <w:t xml:space="preserve">　購入した</w:t>
      </w:r>
      <w:r w:rsidR="00676153" w:rsidRPr="00EB46D2">
        <w:rPr>
          <w:rFonts w:ascii="ＭＳ ゴシック" w:eastAsia="ＭＳ ゴシック" w:hAnsi="ＭＳ ゴシック" w:hint="eastAsia"/>
          <w:color w:val="000000" w:themeColor="text1"/>
          <w:sz w:val="28"/>
          <w:szCs w:val="32"/>
        </w:rPr>
        <w:t>輸入</w:t>
      </w:r>
      <w:r w:rsidRPr="00EB46D2">
        <w:rPr>
          <w:rFonts w:ascii="ＭＳ ゴシック" w:eastAsia="ＭＳ ゴシック" w:hAnsi="ＭＳ ゴシック" w:hint="eastAsia"/>
          <w:color w:val="000000" w:themeColor="text1"/>
          <w:sz w:val="28"/>
          <w:szCs w:val="32"/>
        </w:rPr>
        <w:t>花粉</w:t>
      </w:r>
      <w:r w:rsidR="00676153" w:rsidRPr="00EB46D2">
        <w:rPr>
          <w:rFonts w:ascii="ＭＳ ゴシック" w:eastAsia="ＭＳ ゴシック" w:hAnsi="ＭＳ ゴシック" w:hint="eastAsia"/>
          <w:color w:val="000000" w:themeColor="text1"/>
          <w:sz w:val="28"/>
          <w:szCs w:val="32"/>
        </w:rPr>
        <w:t>の</w:t>
      </w:r>
      <w:r w:rsidR="00C77AFB" w:rsidRPr="00EB46D2">
        <w:rPr>
          <w:rFonts w:ascii="ＭＳ ゴシック" w:eastAsia="ＭＳ ゴシック" w:hAnsi="ＭＳ ゴシック" w:hint="eastAsia"/>
          <w:color w:val="000000" w:themeColor="text1"/>
          <w:sz w:val="28"/>
          <w:szCs w:val="32"/>
          <w:u w:val="single"/>
        </w:rPr>
        <w:t>在庫量</w:t>
      </w:r>
      <w:r w:rsidRPr="00EB46D2">
        <w:rPr>
          <w:rFonts w:ascii="ＭＳ ゴシック" w:eastAsia="ＭＳ ゴシック" w:hAnsi="ＭＳ ゴシック" w:hint="eastAsia"/>
          <w:color w:val="000000" w:themeColor="text1"/>
          <w:sz w:val="28"/>
          <w:szCs w:val="32"/>
        </w:rPr>
        <w:t>は</w:t>
      </w:r>
      <w:r w:rsidR="003E4BC9" w:rsidRPr="00EB46D2">
        <w:rPr>
          <w:rFonts w:ascii="ＭＳ ゴシック" w:eastAsia="ＭＳ ゴシック" w:hAnsi="ＭＳ ゴシック" w:hint="eastAsia"/>
          <w:color w:val="000000" w:themeColor="text1"/>
          <w:sz w:val="28"/>
          <w:szCs w:val="32"/>
        </w:rPr>
        <w:t>どのくらいですか</w:t>
      </w:r>
      <w:r w:rsidR="00F92ED4" w:rsidRPr="00EB46D2">
        <w:rPr>
          <w:rFonts w:ascii="ＭＳ ゴシック" w:eastAsia="ＭＳ ゴシック" w:hAnsi="ＭＳ ゴシック" w:hint="eastAsia"/>
          <w:color w:val="000000" w:themeColor="text1"/>
          <w:sz w:val="28"/>
          <w:szCs w:val="32"/>
        </w:rPr>
        <w:t>。</w:t>
      </w:r>
    </w:p>
    <w:p w14:paraId="31D2B582" w14:textId="3422B87E" w:rsidR="003E4BC9" w:rsidRPr="00EB46D2" w:rsidRDefault="00E15D31" w:rsidP="00EA4B0D">
      <w:pPr>
        <w:spacing w:line="340" w:lineRule="exact"/>
        <w:ind w:leftChars="400" w:left="840" w:firstLineChars="2650" w:firstLine="5565"/>
        <w:rPr>
          <w:rFonts w:ascii="ＭＳ ゴシック" w:eastAsia="ＭＳ ゴシック" w:hAnsi="ＭＳ ゴシック"/>
          <w:color w:val="000000" w:themeColor="text1"/>
          <w:sz w:val="28"/>
          <w:szCs w:val="32"/>
        </w:rPr>
      </w:pPr>
      <w:r w:rsidRPr="00EB46D2">
        <w:rPr>
          <w:noProof/>
          <w:color w:val="000000" w:themeColor="text1"/>
        </w:rPr>
        <mc:AlternateContent>
          <mc:Choice Requires="wps">
            <w:drawing>
              <wp:anchor distT="0" distB="0" distL="114300" distR="114300" simplePos="0" relativeHeight="251681792" behindDoc="0" locked="0" layoutInCell="1" allowOverlap="1" wp14:anchorId="1D64830D" wp14:editId="47C8F80D">
                <wp:simplePos x="0" y="0"/>
                <wp:positionH relativeFrom="column">
                  <wp:posOffset>4663440</wp:posOffset>
                </wp:positionH>
                <wp:positionV relativeFrom="paragraph">
                  <wp:posOffset>278130</wp:posOffset>
                </wp:positionV>
                <wp:extent cx="1568450" cy="250851"/>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50851"/>
                        </a:xfrm>
                        <a:prstGeom prst="rect">
                          <a:avLst/>
                        </a:prstGeom>
                        <a:solidFill>
                          <a:srgbClr val="FFFFFF"/>
                        </a:solidFill>
                        <a:ln w="28575">
                          <a:solidFill>
                            <a:srgbClr val="000000"/>
                          </a:solidFill>
                          <a:miter lim="800000"/>
                          <a:headEnd/>
                          <a:tailEnd/>
                        </a:ln>
                      </wps:spPr>
                      <wps:txbx>
                        <w:txbxContent>
                          <w:p w14:paraId="13F97585" w14:textId="77777777" w:rsidR="00640A69" w:rsidRDefault="00640A69" w:rsidP="00640A69">
                            <w:r>
                              <w:rPr>
                                <w:rFonts w:hint="eastAsia"/>
                              </w:rPr>
                              <w:t xml:space="preserve">　　　　　　　　　　　　　　　　</w:t>
                            </w:r>
                          </w:p>
                        </w:txbxContent>
                      </wps:txbx>
                      <wps:bodyPr rot="0" vert="horz" wrap="square" lIns="91440" tIns="45720" rIns="91440" bIns="45720" anchor="t" anchorCtr="0">
                        <a:noAutofit/>
                      </wps:bodyPr>
                    </wps:wsp>
                  </a:graphicData>
                </a:graphic>
              </wp:anchor>
            </w:drawing>
          </mc:Choice>
          <mc:Fallback>
            <w:pict>
              <v:shape w14:anchorId="1D64830D" id="テキスト ボックス 2" o:spid="_x0000_s1038" type="#_x0000_t202" style="position:absolute;left:0;text-align:left;margin-left:367.2pt;margin-top:21.9pt;width:123.5pt;height:19.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" strokeweight="2.25pt">
                <v:textbox>
                  <w:txbxContent>
                    <w:p w14:paraId="13F97585" w14:textId="77777777" w:rsidR="00640A69" w:rsidRDefault="00640A69" w:rsidP="00640A69">
                      <w:r>
                        <w:rPr>
                          <w:rFonts w:hint="eastAsia"/>
                        </w:rPr>
                        <w:t xml:space="preserve">　　　　　　　　　　　　　　　　</w:t>
                      </w:r>
                    </w:p>
                  </w:txbxContent>
                </v:textbox>
              </v:shape>
            </w:pict>
          </mc:Fallback>
        </mc:AlternateContent>
      </w:r>
      <w:r w:rsidRPr="00EB46D2">
        <w:rPr>
          <w:noProof/>
          <w:color w:val="000000" w:themeColor="text1"/>
        </w:rPr>
        <mc:AlternateContent>
          <mc:Choice Requires="wps">
            <w:drawing>
              <wp:anchor distT="0" distB="0" distL="114300" distR="114300" simplePos="0" relativeHeight="251679744" behindDoc="0" locked="0" layoutInCell="1" allowOverlap="1" wp14:anchorId="32AC67AF" wp14:editId="1CBD5EF6">
                <wp:simplePos x="0" y="0"/>
                <wp:positionH relativeFrom="column">
                  <wp:posOffset>4663440</wp:posOffset>
                </wp:positionH>
                <wp:positionV relativeFrom="paragraph">
                  <wp:posOffset>27940</wp:posOffset>
                </wp:positionV>
                <wp:extent cx="1568450" cy="266065"/>
                <wp:effectExtent l="19050" t="19050" r="12700" b="1968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66065"/>
                        </a:xfrm>
                        <a:prstGeom prst="rect">
                          <a:avLst/>
                        </a:prstGeom>
                        <a:solidFill>
                          <a:srgbClr val="FFFFFF"/>
                        </a:solidFill>
                        <a:ln w="28575">
                          <a:solidFill>
                            <a:srgbClr val="000000"/>
                          </a:solidFill>
                          <a:miter lim="800000"/>
                          <a:headEnd/>
                          <a:tailEnd/>
                        </a:ln>
                      </wps:spPr>
                      <wps:txbx>
                        <w:txbxContent>
                          <w:p w14:paraId="01634B28" w14:textId="77777777" w:rsidR="00640A69" w:rsidRDefault="00640A69" w:rsidP="00640A69">
                            <w:r>
                              <w:rPr>
                                <w:rFonts w:hint="eastAsia"/>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2AC67AF" id="_x0000_s1039" type="#_x0000_t202" style="position:absolute;left:0;text-align:left;margin-left:367.2pt;margin-top:2.2pt;width:123.5pt;height:20.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" strokeweight="2.25pt">
                <v:textbox>
                  <w:txbxContent>
                    <w:p w14:paraId="01634B28" w14:textId="77777777" w:rsidR="00640A69" w:rsidRDefault="00640A69" w:rsidP="00640A69">
                      <w:r>
                        <w:rPr>
                          <w:rFonts w:hint="eastAsia"/>
                        </w:rPr>
                        <w:t xml:space="preserve">　　　　　　　　　　　　　　　　</w:t>
                      </w:r>
                    </w:p>
                  </w:txbxContent>
                </v:textbox>
              </v:shape>
            </w:pict>
          </mc:Fallback>
        </mc:AlternateContent>
      </w:r>
      <w:r w:rsidR="003E4BC9" w:rsidRPr="00EB46D2">
        <w:rPr>
          <w:rFonts w:ascii="ＭＳ ゴシック" w:eastAsia="ＭＳ ゴシック" w:hAnsi="ＭＳ ゴシック" w:hint="eastAsia"/>
          <w:color w:val="000000" w:themeColor="text1"/>
          <w:sz w:val="28"/>
          <w:szCs w:val="32"/>
        </w:rPr>
        <w:t xml:space="preserve">粗花粉　　　　　　　</w:t>
      </w:r>
      <w:r w:rsidR="00640A69" w:rsidRPr="00EB46D2">
        <w:rPr>
          <w:rFonts w:ascii="ＭＳ ゴシック" w:eastAsia="ＭＳ ゴシック" w:hAnsi="ＭＳ ゴシック" w:hint="eastAsia"/>
          <w:color w:val="000000" w:themeColor="text1"/>
          <w:sz w:val="28"/>
          <w:szCs w:val="32"/>
        </w:rPr>
        <w:t xml:space="preserve">　　</w:t>
      </w:r>
      <w:r w:rsidR="003E4BC9" w:rsidRPr="00EB46D2">
        <w:rPr>
          <w:rFonts w:ascii="ＭＳ ゴシック" w:eastAsia="ＭＳ ゴシック" w:hAnsi="ＭＳ ゴシック" w:hint="eastAsia"/>
          <w:color w:val="000000" w:themeColor="text1"/>
          <w:sz w:val="28"/>
          <w:szCs w:val="32"/>
        </w:rPr>
        <w:t>ｇ</w:t>
      </w:r>
      <w:r w:rsidR="003E4BC9" w:rsidRPr="00EB46D2">
        <w:rPr>
          <w:rFonts w:ascii="ＭＳ ゴシック" w:eastAsia="ＭＳ ゴシック" w:hAnsi="ＭＳ ゴシック"/>
          <w:color w:val="000000" w:themeColor="text1"/>
          <w:sz w:val="28"/>
          <w:szCs w:val="32"/>
        </w:rPr>
        <w:br/>
      </w:r>
      <w:r w:rsidR="003E4BC9" w:rsidRPr="00EB46D2">
        <w:rPr>
          <w:rFonts w:ascii="ＭＳ ゴシック" w:eastAsia="ＭＳ ゴシック" w:hAnsi="ＭＳ ゴシック" w:hint="eastAsia"/>
          <w:color w:val="000000" w:themeColor="text1"/>
          <w:sz w:val="28"/>
          <w:szCs w:val="32"/>
        </w:rPr>
        <w:t xml:space="preserve">　　　　　　　　　　　　　　　　　　</w:t>
      </w:r>
      <w:r w:rsidR="00F92ED4" w:rsidRPr="00EB46D2">
        <w:rPr>
          <w:rFonts w:ascii="ＭＳ ゴシック" w:eastAsia="ＭＳ ゴシック" w:hAnsi="ＭＳ ゴシック" w:hint="eastAsia"/>
          <w:color w:val="000000" w:themeColor="text1"/>
          <w:sz w:val="28"/>
          <w:szCs w:val="32"/>
        </w:rPr>
        <w:t xml:space="preserve">　　</w:t>
      </w:r>
      <w:r w:rsidR="003E4BC9" w:rsidRPr="00EB46D2">
        <w:rPr>
          <w:rFonts w:ascii="ＭＳ ゴシック" w:eastAsia="ＭＳ ゴシック" w:hAnsi="ＭＳ ゴシック" w:hint="eastAsia"/>
          <w:color w:val="000000" w:themeColor="text1"/>
          <w:sz w:val="28"/>
          <w:szCs w:val="32"/>
        </w:rPr>
        <w:t xml:space="preserve">純花粉　　　　　　　</w:t>
      </w:r>
      <w:r w:rsidR="00640A69" w:rsidRPr="00EB46D2">
        <w:rPr>
          <w:rFonts w:ascii="ＭＳ ゴシック" w:eastAsia="ＭＳ ゴシック" w:hAnsi="ＭＳ ゴシック" w:hint="eastAsia"/>
          <w:color w:val="000000" w:themeColor="text1"/>
          <w:sz w:val="28"/>
          <w:szCs w:val="32"/>
        </w:rPr>
        <w:t xml:space="preserve">　　</w:t>
      </w:r>
      <w:r w:rsidR="003E4BC9" w:rsidRPr="00EB46D2">
        <w:rPr>
          <w:rFonts w:ascii="ＭＳ ゴシック" w:eastAsia="ＭＳ ゴシック" w:hAnsi="ＭＳ ゴシック" w:hint="eastAsia"/>
          <w:color w:val="000000" w:themeColor="text1"/>
          <w:sz w:val="28"/>
          <w:szCs w:val="32"/>
        </w:rPr>
        <w:t>ｇ</w:t>
      </w:r>
    </w:p>
    <w:p w14:paraId="58C86CF9" w14:textId="10295C63" w:rsidR="009A1973" w:rsidRPr="0054798F" w:rsidRDefault="009A1973" w:rsidP="00EA4B0D">
      <w:pPr>
        <w:spacing w:line="340" w:lineRule="exact"/>
        <w:rPr>
          <w:rFonts w:ascii="ＭＳ ゴシック" w:eastAsia="ＭＳ ゴシック" w:hAnsi="ＭＳ ゴシック"/>
          <w:color w:val="FF0000"/>
          <w:sz w:val="28"/>
          <w:szCs w:val="32"/>
        </w:rPr>
      </w:pPr>
    </w:p>
    <w:p w14:paraId="30E554ED" w14:textId="4FC3F0BD" w:rsidR="009A1973" w:rsidRPr="00D324A5" w:rsidRDefault="009A1973" w:rsidP="00EA4B0D">
      <w:pPr>
        <w:spacing w:line="340" w:lineRule="exact"/>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（５）</w:t>
      </w:r>
      <w:r w:rsidR="00AA7E72" w:rsidRPr="00D324A5">
        <w:rPr>
          <w:rFonts w:ascii="ＭＳ ゴシック" w:eastAsia="ＭＳ ゴシック" w:hAnsi="ＭＳ ゴシック" w:hint="eastAsia"/>
          <w:color w:val="000000" w:themeColor="text1"/>
          <w:sz w:val="28"/>
          <w:szCs w:val="32"/>
          <w:u w:val="single"/>
        </w:rPr>
        <w:t>来季に</w:t>
      </w:r>
      <w:r w:rsidR="00DC7A4E">
        <w:rPr>
          <w:rFonts w:ascii="ＭＳ ゴシック" w:eastAsia="ＭＳ ゴシック" w:hAnsi="ＭＳ ゴシック" w:hint="eastAsia"/>
          <w:color w:val="000000" w:themeColor="text1"/>
          <w:sz w:val="28"/>
          <w:szCs w:val="32"/>
          <w:u w:val="single"/>
        </w:rPr>
        <w:t>輸入</w:t>
      </w:r>
      <w:r w:rsidR="00AA7E72" w:rsidRPr="00D324A5">
        <w:rPr>
          <w:rFonts w:ascii="ＭＳ ゴシック" w:eastAsia="ＭＳ ゴシック" w:hAnsi="ＭＳ ゴシック" w:hint="eastAsia"/>
          <w:color w:val="000000" w:themeColor="text1"/>
          <w:sz w:val="28"/>
          <w:szCs w:val="32"/>
          <w:u w:val="single"/>
        </w:rPr>
        <w:t>花粉が使えないことによる影響</w:t>
      </w:r>
      <w:r w:rsidR="00AA7E72" w:rsidRPr="00D324A5">
        <w:rPr>
          <w:rFonts w:ascii="ＭＳ ゴシック" w:eastAsia="ＭＳ ゴシック" w:hAnsi="ＭＳ ゴシック" w:hint="eastAsia"/>
          <w:color w:val="000000" w:themeColor="text1"/>
          <w:sz w:val="28"/>
          <w:szCs w:val="32"/>
        </w:rPr>
        <w:t>についてお聞きします。</w:t>
      </w:r>
    </w:p>
    <w:p w14:paraId="670D1B40" w14:textId="14F3E9A5" w:rsidR="002B200B" w:rsidRPr="00D324A5" w:rsidRDefault="002B200B" w:rsidP="00EA4B0D">
      <w:pPr>
        <w:spacing w:line="340" w:lineRule="exact"/>
        <w:ind w:leftChars="300" w:left="910" w:hangingChars="100" w:hanging="28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①　</w:t>
      </w:r>
      <w:r w:rsidR="007E33A5">
        <w:rPr>
          <w:rFonts w:ascii="ＭＳ ゴシック" w:eastAsia="ＭＳ ゴシック" w:hAnsi="ＭＳ ゴシック" w:hint="eastAsia"/>
          <w:color w:val="000000" w:themeColor="text1"/>
          <w:sz w:val="28"/>
          <w:szCs w:val="32"/>
        </w:rPr>
        <w:t>輸入</w:t>
      </w:r>
      <w:r w:rsidRPr="00D324A5">
        <w:rPr>
          <w:rFonts w:ascii="ＭＳ ゴシック" w:eastAsia="ＭＳ ゴシック" w:hAnsi="ＭＳ ゴシック" w:hint="eastAsia"/>
          <w:color w:val="000000" w:themeColor="text1"/>
          <w:sz w:val="28"/>
          <w:szCs w:val="32"/>
        </w:rPr>
        <w:t>花粉の代替手段について、次のうち取り組めそうなものはありますか。</w:t>
      </w:r>
      <w:r w:rsidR="008A0361" w:rsidRPr="00D324A5">
        <w:rPr>
          <w:rFonts w:ascii="ＭＳ ゴシック" w:eastAsia="ＭＳ ゴシック" w:hAnsi="ＭＳ ゴシック" w:hint="eastAsia"/>
          <w:color w:val="000000" w:themeColor="text1"/>
          <w:sz w:val="28"/>
          <w:szCs w:val="32"/>
        </w:rPr>
        <w:t>（複数回答可）</w:t>
      </w:r>
    </w:p>
    <w:p w14:paraId="7CDB4E9F" w14:textId="77777777" w:rsidR="002B200B" w:rsidRPr="00D324A5" w:rsidRDefault="002B200B" w:rsidP="00EA4B0D">
      <w:pPr>
        <w:spacing w:line="340" w:lineRule="exact"/>
        <w:rPr>
          <w:rFonts w:ascii="ＭＳ ゴシック" w:eastAsia="ＭＳ ゴシック" w:hAnsi="ＭＳ ゴシック"/>
          <w:color w:val="000000" w:themeColor="text1"/>
          <w:sz w:val="28"/>
          <w:szCs w:val="32"/>
        </w:rPr>
      </w:pPr>
      <w:r w:rsidRPr="00D324A5">
        <w:rPr>
          <w:rFonts w:ascii="ＭＳ ゴシック" w:eastAsia="ＭＳ ゴシック" w:hAnsi="ＭＳ ゴシック"/>
          <w:color w:val="000000" w:themeColor="text1"/>
          <w:sz w:val="28"/>
          <w:szCs w:val="32"/>
        </w:rPr>
        <w:tab/>
      </w:r>
      <w:r w:rsidRPr="00BF2888">
        <w:rPr>
          <w:rFonts w:ascii="ＭＳ ゴシック" w:eastAsia="ＭＳ ゴシック" w:hAnsi="ＭＳ ゴシック" w:hint="eastAsia"/>
          <w:b/>
          <w:bCs/>
          <w:color w:val="000000" w:themeColor="text1"/>
          <w:sz w:val="28"/>
          <w:szCs w:val="32"/>
        </w:rPr>
        <w:t>１．</w:t>
      </w:r>
      <w:r w:rsidRPr="00D324A5">
        <w:rPr>
          <w:rFonts w:ascii="ＭＳ ゴシック" w:eastAsia="ＭＳ ゴシック" w:hAnsi="ＭＳ ゴシック" w:hint="eastAsia"/>
          <w:color w:val="000000" w:themeColor="text1"/>
          <w:sz w:val="28"/>
          <w:szCs w:val="32"/>
        </w:rPr>
        <w:t>自家採取花粉の増産</w:t>
      </w:r>
    </w:p>
    <w:p w14:paraId="04642AF1" w14:textId="0B57450B" w:rsidR="002B200B" w:rsidRPr="00D324A5" w:rsidRDefault="002B200B"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２．</w:t>
      </w:r>
      <w:r w:rsidRPr="00D324A5">
        <w:rPr>
          <w:rFonts w:ascii="ＭＳ ゴシック" w:eastAsia="ＭＳ ゴシック" w:hAnsi="ＭＳ ゴシック" w:hint="eastAsia"/>
          <w:color w:val="000000" w:themeColor="text1"/>
          <w:sz w:val="28"/>
          <w:szCs w:val="32"/>
        </w:rPr>
        <w:t>産地内や他産地からの</w:t>
      </w:r>
      <w:r w:rsidR="002F4D53" w:rsidRPr="00D324A5">
        <w:rPr>
          <w:rFonts w:ascii="ＭＳ ゴシック" w:eastAsia="ＭＳ ゴシック" w:hAnsi="ＭＳ ゴシック" w:hint="eastAsia"/>
          <w:color w:val="000000" w:themeColor="text1"/>
          <w:sz w:val="28"/>
          <w:szCs w:val="32"/>
        </w:rPr>
        <w:t>国産</w:t>
      </w:r>
      <w:r w:rsidRPr="00D324A5">
        <w:rPr>
          <w:rFonts w:ascii="ＭＳ ゴシック" w:eastAsia="ＭＳ ゴシック" w:hAnsi="ＭＳ ゴシック" w:hint="eastAsia"/>
          <w:color w:val="000000" w:themeColor="text1"/>
          <w:sz w:val="28"/>
          <w:szCs w:val="32"/>
        </w:rPr>
        <w:t>花粉の</w:t>
      </w:r>
      <w:r w:rsidR="002F4D53" w:rsidRPr="00D324A5">
        <w:rPr>
          <w:rFonts w:ascii="ＭＳ ゴシック" w:eastAsia="ＭＳ ゴシック" w:hAnsi="ＭＳ ゴシック" w:hint="eastAsia"/>
          <w:color w:val="000000" w:themeColor="text1"/>
          <w:sz w:val="28"/>
          <w:szCs w:val="32"/>
        </w:rPr>
        <w:t>入手</w:t>
      </w:r>
    </w:p>
    <w:p w14:paraId="11D018B9" w14:textId="77777777" w:rsidR="002B200B" w:rsidRPr="00D324A5" w:rsidRDefault="002B200B"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３．</w:t>
      </w:r>
      <w:r w:rsidRPr="00D324A5">
        <w:rPr>
          <w:rFonts w:ascii="ＭＳ ゴシック" w:eastAsia="ＭＳ ゴシック" w:hAnsi="ＭＳ ゴシック" w:hint="eastAsia"/>
          <w:color w:val="000000" w:themeColor="text1"/>
          <w:sz w:val="28"/>
          <w:szCs w:val="32"/>
        </w:rPr>
        <w:t>花粉の節約</w:t>
      </w:r>
    </w:p>
    <w:p w14:paraId="11E82318" w14:textId="629F5F53" w:rsidR="008F0F18" w:rsidRPr="00D324A5" w:rsidRDefault="008F0F18"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４．</w:t>
      </w:r>
      <w:r w:rsidRPr="00D324A5">
        <w:rPr>
          <w:rFonts w:ascii="ＭＳ ゴシック" w:eastAsia="ＭＳ ゴシック" w:hAnsi="ＭＳ ゴシック" w:hint="eastAsia"/>
          <w:color w:val="000000" w:themeColor="text1"/>
          <w:sz w:val="28"/>
          <w:szCs w:val="32"/>
        </w:rPr>
        <w:t>その他（　　　　　　　　　　　　　　　　　　　　　　　）</w:t>
      </w:r>
    </w:p>
    <w:p w14:paraId="69984C5D" w14:textId="70162EC2" w:rsidR="00AA7E72" w:rsidRPr="00D324A5" w:rsidRDefault="00D405E5" w:rsidP="00EA4B0D">
      <w:pPr>
        <w:spacing w:line="340" w:lineRule="exact"/>
        <w:ind w:firstLineChars="200" w:firstLine="560"/>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②</w:t>
      </w:r>
      <w:r w:rsidR="00AA7E72" w:rsidRPr="00D324A5">
        <w:rPr>
          <w:rFonts w:ascii="ＭＳ ゴシック" w:eastAsia="ＭＳ ゴシック" w:hAnsi="ＭＳ ゴシック" w:hint="eastAsia"/>
          <w:color w:val="000000" w:themeColor="text1"/>
          <w:sz w:val="28"/>
          <w:szCs w:val="32"/>
        </w:rPr>
        <w:t xml:space="preserve">　</w:t>
      </w:r>
      <w:r w:rsidRPr="00D324A5">
        <w:rPr>
          <w:rFonts w:ascii="ＭＳ ゴシック" w:eastAsia="ＭＳ ゴシック" w:hAnsi="ＭＳ ゴシック" w:hint="eastAsia"/>
          <w:color w:val="000000" w:themeColor="text1"/>
          <w:sz w:val="28"/>
          <w:szCs w:val="32"/>
        </w:rPr>
        <w:t>①の取組を行ったうえで</w:t>
      </w:r>
      <w:r w:rsidR="00EB1595" w:rsidRPr="00D324A5">
        <w:rPr>
          <w:rFonts w:ascii="ＭＳ ゴシック" w:eastAsia="ＭＳ ゴシック" w:hAnsi="ＭＳ ゴシック" w:hint="eastAsia"/>
          <w:color w:val="000000" w:themeColor="text1"/>
          <w:sz w:val="28"/>
          <w:szCs w:val="32"/>
        </w:rPr>
        <w:t>、</w:t>
      </w:r>
      <w:r w:rsidR="009F6486" w:rsidRPr="00D324A5">
        <w:rPr>
          <w:rFonts w:ascii="ＭＳ ゴシック" w:eastAsia="ＭＳ ゴシック" w:hAnsi="ＭＳ ゴシック" w:hint="eastAsia"/>
          <w:color w:val="000000" w:themeColor="text1"/>
          <w:sz w:val="28"/>
          <w:szCs w:val="32"/>
          <w:u w:val="single"/>
        </w:rPr>
        <w:t>不足分をまかなうことはできますか</w:t>
      </w:r>
      <w:r w:rsidR="009F6486" w:rsidRPr="00D324A5">
        <w:rPr>
          <w:rFonts w:ascii="ＭＳ ゴシック" w:eastAsia="ＭＳ ゴシック" w:hAnsi="ＭＳ ゴシック" w:hint="eastAsia"/>
          <w:color w:val="000000" w:themeColor="text1"/>
          <w:sz w:val="28"/>
          <w:szCs w:val="32"/>
        </w:rPr>
        <w:t>。</w:t>
      </w:r>
    </w:p>
    <w:p w14:paraId="68F7E468" w14:textId="0B919970" w:rsidR="009A1973" w:rsidRPr="00D324A5" w:rsidRDefault="009A1973"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１．</w:t>
      </w:r>
      <w:r w:rsidR="0018539F" w:rsidRPr="00D324A5">
        <w:rPr>
          <w:rFonts w:ascii="ＭＳ ゴシック" w:eastAsia="ＭＳ ゴシック" w:hAnsi="ＭＳ ゴシック" w:hint="eastAsia"/>
          <w:color w:val="000000" w:themeColor="text1"/>
          <w:sz w:val="28"/>
          <w:szCs w:val="32"/>
        </w:rPr>
        <w:t>まかなえそうだ。</w:t>
      </w:r>
    </w:p>
    <w:p w14:paraId="09026198" w14:textId="5F625FE0" w:rsidR="009A1973" w:rsidRPr="00D324A5" w:rsidRDefault="009A1973"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２．</w:t>
      </w:r>
      <w:r w:rsidR="0018539F" w:rsidRPr="00D324A5">
        <w:rPr>
          <w:rFonts w:ascii="ＭＳ ゴシック" w:eastAsia="ＭＳ ゴシック" w:hAnsi="ＭＳ ゴシック" w:hint="eastAsia"/>
          <w:color w:val="000000" w:themeColor="text1"/>
          <w:sz w:val="28"/>
          <w:szCs w:val="32"/>
        </w:rPr>
        <w:t>まかなえそうにない。</w:t>
      </w:r>
    </w:p>
    <w:p w14:paraId="3B66C8B4" w14:textId="58AA2676" w:rsidR="009A1973" w:rsidRPr="00D324A5" w:rsidRDefault="009A1973" w:rsidP="00EA4B0D">
      <w:pPr>
        <w:spacing w:line="340" w:lineRule="exact"/>
        <w:ind w:firstLineChars="300" w:firstLine="843"/>
        <w:rPr>
          <w:rFonts w:ascii="ＭＳ ゴシック" w:eastAsia="ＭＳ ゴシック" w:hAnsi="ＭＳ ゴシック"/>
          <w:color w:val="000000" w:themeColor="text1"/>
          <w:sz w:val="28"/>
          <w:szCs w:val="32"/>
        </w:rPr>
      </w:pPr>
      <w:r w:rsidRPr="00BF2888">
        <w:rPr>
          <w:rFonts w:ascii="ＭＳ ゴシック" w:eastAsia="ＭＳ ゴシック" w:hAnsi="ＭＳ ゴシック" w:hint="eastAsia"/>
          <w:b/>
          <w:bCs/>
          <w:color w:val="000000" w:themeColor="text1"/>
          <w:sz w:val="28"/>
          <w:szCs w:val="32"/>
        </w:rPr>
        <w:t>３．</w:t>
      </w:r>
      <w:r w:rsidR="004C46FB" w:rsidRPr="00D324A5">
        <w:rPr>
          <w:rFonts w:ascii="ＭＳ ゴシック" w:eastAsia="ＭＳ ゴシック" w:hAnsi="ＭＳ ゴシック" w:hint="eastAsia"/>
          <w:color w:val="000000" w:themeColor="text1"/>
          <w:sz w:val="28"/>
          <w:szCs w:val="32"/>
        </w:rPr>
        <w:t>わから</w:t>
      </w:r>
      <w:r w:rsidRPr="00D324A5">
        <w:rPr>
          <w:rFonts w:ascii="ＭＳ ゴシック" w:eastAsia="ＭＳ ゴシック" w:hAnsi="ＭＳ ゴシック" w:hint="eastAsia"/>
          <w:color w:val="000000" w:themeColor="text1"/>
          <w:sz w:val="28"/>
          <w:szCs w:val="32"/>
        </w:rPr>
        <w:t>ない。</w:t>
      </w:r>
    </w:p>
    <w:p w14:paraId="5EB7D745" w14:textId="528B9FC0" w:rsidR="00E70A1A" w:rsidRPr="00D324A5" w:rsidRDefault="004F13E6" w:rsidP="009E4F5B">
      <w:pPr>
        <w:spacing w:line="340" w:lineRule="exact"/>
        <w:rPr>
          <w:rFonts w:ascii="ＭＳ ゴシック" w:eastAsia="ＭＳ ゴシック" w:hAnsi="ＭＳ ゴシック"/>
          <w:color w:val="000000" w:themeColor="text1"/>
          <w:sz w:val="28"/>
          <w:szCs w:val="32"/>
        </w:rPr>
      </w:pPr>
      <w:r w:rsidRPr="00D324A5">
        <w:rPr>
          <w:rFonts w:ascii="ＭＳ ゴシック" w:eastAsia="ＭＳ ゴシック" w:hAnsi="ＭＳ ゴシック" w:hint="eastAsia"/>
          <w:color w:val="000000" w:themeColor="text1"/>
          <w:sz w:val="28"/>
          <w:szCs w:val="32"/>
        </w:rPr>
        <w:t xml:space="preserve">　　③　</w:t>
      </w:r>
      <w:r w:rsidRPr="00D324A5">
        <w:rPr>
          <w:rFonts w:ascii="ＭＳ ゴシック" w:eastAsia="ＭＳ ゴシック" w:hAnsi="ＭＳ ゴシック" w:hint="eastAsia"/>
          <w:color w:val="000000" w:themeColor="text1"/>
          <w:sz w:val="28"/>
          <w:szCs w:val="32"/>
          <w:u w:val="single"/>
        </w:rPr>
        <w:t>まかな</w:t>
      </w:r>
      <w:r w:rsidR="00086716">
        <w:rPr>
          <w:rFonts w:ascii="ＭＳ ゴシック" w:eastAsia="ＭＳ ゴシック" w:hAnsi="ＭＳ ゴシック" w:hint="eastAsia"/>
          <w:color w:val="000000" w:themeColor="text1"/>
          <w:sz w:val="28"/>
          <w:szCs w:val="32"/>
          <w:u w:val="single"/>
        </w:rPr>
        <w:t>うことができない</w:t>
      </w:r>
      <w:r w:rsidRPr="00D324A5">
        <w:rPr>
          <w:rFonts w:ascii="ＭＳ ゴシック" w:eastAsia="ＭＳ ゴシック" w:hAnsi="ＭＳ ゴシック" w:hint="eastAsia"/>
          <w:color w:val="000000" w:themeColor="text1"/>
          <w:sz w:val="28"/>
          <w:szCs w:val="32"/>
          <w:u w:val="single"/>
        </w:rPr>
        <w:t>場合、</w:t>
      </w:r>
      <w:r w:rsidRPr="00D324A5">
        <w:rPr>
          <w:rFonts w:ascii="ＭＳ ゴシック" w:eastAsia="ＭＳ ゴシック" w:hAnsi="ＭＳ ゴシック" w:hint="eastAsia"/>
          <w:color w:val="000000" w:themeColor="text1"/>
          <w:sz w:val="28"/>
          <w:szCs w:val="32"/>
        </w:rPr>
        <w:t>その量はどのくらいですか。</w:t>
      </w:r>
    </w:p>
    <w:p w14:paraId="67DED8BF" w14:textId="60CFB206" w:rsidR="004F13E6" w:rsidRPr="00D324A5" w:rsidRDefault="00640A69" w:rsidP="00EA4B0D">
      <w:pPr>
        <w:spacing w:line="340" w:lineRule="exact"/>
        <w:ind w:leftChars="400" w:left="840" w:firstLineChars="2000" w:firstLine="5600"/>
        <w:rPr>
          <w:rFonts w:ascii="ＭＳ ゴシック" w:eastAsia="ＭＳ ゴシック" w:hAnsi="ＭＳ ゴシック"/>
          <w:color w:val="000000" w:themeColor="text1"/>
          <w:sz w:val="28"/>
          <w:szCs w:val="32"/>
        </w:rPr>
      </w:pPr>
      <w:r>
        <w:rPr>
          <w:rFonts w:ascii="ＭＳ ゴシック" w:eastAsia="ＭＳ ゴシック" w:hAnsi="ＭＳ ゴシック" w:hint="eastAsia"/>
          <w:noProof/>
          <w:color w:val="000000" w:themeColor="text1"/>
          <w:sz w:val="28"/>
          <w:szCs w:val="32"/>
        </w:rPr>
        <mc:AlternateContent>
          <mc:Choice Requires="wpg">
            <w:drawing>
              <wp:anchor distT="0" distB="0" distL="114300" distR="114300" simplePos="0" relativeHeight="251683840" behindDoc="0" locked="0" layoutInCell="1" allowOverlap="1" wp14:anchorId="2C30D00A" wp14:editId="6E8C500F">
                <wp:simplePos x="0" y="0"/>
                <wp:positionH relativeFrom="column">
                  <wp:posOffset>4667250</wp:posOffset>
                </wp:positionH>
                <wp:positionV relativeFrom="paragraph">
                  <wp:posOffset>15240</wp:posOffset>
                </wp:positionV>
                <wp:extent cx="1568450" cy="508000"/>
                <wp:effectExtent l="19050" t="19050" r="12700" b="25400"/>
                <wp:wrapNone/>
                <wp:docPr id="24" name="グループ化 24"/>
                <wp:cNvGraphicFramePr/>
                <a:graphic xmlns:a="http://schemas.openxmlformats.org/drawingml/2006/main">
                  <a:graphicData uri="http://schemas.microsoft.com/office/word/2010/wordprocessingGroup">
                    <wpg:wgp>
                      <wpg:cNvGrpSpPr/>
                      <wpg:grpSpPr>
                        <a:xfrm>
                          <a:off x="0" y="0"/>
                          <a:ext cx="1568450" cy="508000"/>
                          <a:chOff x="0" y="0"/>
                          <a:chExt cx="1568450" cy="614680"/>
                        </a:xfrm>
                      </wpg:grpSpPr>
                      <wps:wsp>
                        <wps:cNvPr id="25" name="テキスト ボックス 2"/>
                        <wps:cNvSpPr txBox="1">
                          <a:spLocks noChangeArrowheads="1"/>
                        </wps:cNvSpPr>
                        <wps:spPr bwMode="auto">
                          <a:xfrm>
                            <a:off x="0" y="0"/>
                            <a:ext cx="1568450" cy="303530"/>
                          </a:xfrm>
                          <a:prstGeom prst="rect">
                            <a:avLst/>
                          </a:prstGeom>
                          <a:solidFill>
                            <a:srgbClr val="FFFFFF"/>
                          </a:solidFill>
                          <a:ln w="28575">
                            <a:solidFill>
                              <a:srgbClr val="000000"/>
                            </a:solidFill>
                            <a:miter lim="800000"/>
                            <a:headEnd/>
                            <a:tailEnd/>
                          </a:ln>
                        </wps:spPr>
                        <wps:txbx>
                          <w:txbxContent>
                            <w:p w14:paraId="5F97C693"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s:wsp>
                        <wps:cNvPr id="26" name="テキスト ボックス 2"/>
                        <wps:cNvSpPr txBox="1">
                          <a:spLocks noChangeArrowheads="1"/>
                        </wps:cNvSpPr>
                        <wps:spPr bwMode="auto">
                          <a:xfrm>
                            <a:off x="0" y="311150"/>
                            <a:ext cx="1568450" cy="303530"/>
                          </a:xfrm>
                          <a:prstGeom prst="rect">
                            <a:avLst/>
                          </a:prstGeom>
                          <a:solidFill>
                            <a:srgbClr val="FFFFFF"/>
                          </a:solidFill>
                          <a:ln w="28575">
                            <a:solidFill>
                              <a:srgbClr val="000000"/>
                            </a:solidFill>
                            <a:miter lim="800000"/>
                            <a:headEnd/>
                            <a:tailEnd/>
                          </a:ln>
                        </wps:spPr>
                        <wps:txbx>
                          <w:txbxContent>
                            <w:p w14:paraId="7A40E687" w14:textId="77777777" w:rsidR="00640A69" w:rsidRDefault="00640A69" w:rsidP="00640A69">
                              <w:r>
                                <w:rPr>
                                  <w:rFonts w:hint="eastAsia"/>
                                </w:rP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C30D00A" id="グループ化 24" o:spid="_x0000_s1045" style="position:absolute;left:0;text-align:left;margin-left:367.5pt;margin-top:1.2pt;width:123.5pt;height:40pt;z-index:251683840;mso-height-relative:margin" coordsize="15684,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">
                <v:shape id="_x0000_s1046" type="#_x0000_t202" style="position:absolute;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" strokeweight="2.25pt">
                  <v:textbox>
                    <w:txbxContent>
                      <w:p w14:paraId="5F97C693" w14:textId="77777777" w:rsidR="00640A69" w:rsidRDefault="00640A69" w:rsidP="00640A69">
                        <w:r>
                          <w:rPr>
                            <w:rFonts w:hint="eastAsia"/>
                          </w:rPr>
                          <w:t xml:space="preserve">　　　　　　　　　　　　　　　　</w:t>
                        </w:r>
                      </w:p>
                    </w:txbxContent>
                  </v:textbox>
                </v:shape>
                <v:shape id="_x0000_s1047" type="#_x0000_t202" style="position:absolute;top:3111;width:1568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" strokeweight="2.25pt">
                  <v:textbox>
                    <w:txbxContent>
                      <w:p w14:paraId="7A40E687" w14:textId="77777777" w:rsidR="00640A69" w:rsidRDefault="00640A69" w:rsidP="00640A69">
                        <w:r>
                          <w:rPr>
                            <w:rFonts w:hint="eastAsia"/>
                          </w:rPr>
                          <w:t xml:space="preserve">　　　　　　　　　　　　　　　　</w:t>
                        </w:r>
                      </w:p>
                    </w:txbxContent>
                  </v:textbox>
                </v:shape>
              </v:group>
            </w:pict>
          </mc:Fallback>
        </mc:AlternateContent>
      </w:r>
      <w:r w:rsidR="004F13E6" w:rsidRPr="00D324A5">
        <w:rPr>
          <w:rFonts w:ascii="ＭＳ ゴシック" w:eastAsia="ＭＳ ゴシック" w:hAnsi="ＭＳ ゴシック" w:hint="eastAsia"/>
          <w:color w:val="000000" w:themeColor="text1"/>
          <w:sz w:val="28"/>
          <w:szCs w:val="32"/>
        </w:rPr>
        <w:t xml:space="preserve">粗花粉　</w:t>
      </w:r>
      <w:r w:rsidR="004F13E6" w:rsidRPr="00640A69">
        <w:rPr>
          <w:rFonts w:ascii="ＭＳ ゴシック" w:eastAsia="ＭＳ ゴシック" w:hAnsi="ＭＳ ゴシック" w:hint="eastAsia"/>
          <w:color w:val="000000" w:themeColor="text1"/>
          <w:sz w:val="28"/>
          <w:szCs w:val="32"/>
        </w:rPr>
        <w:t xml:space="preserve">　　　　　</w:t>
      </w:r>
      <w:r>
        <w:rPr>
          <w:rFonts w:ascii="ＭＳ ゴシック" w:eastAsia="ＭＳ ゴシック" w:hAnsi="ＭＳ ゴシック" w:hint="eastAsia"/>
          <w:color w:val="000000" w:themeColor="text1"/>
          <w:sz w:val="28"/>
          <w:szCs w:val="32"/>
        </w:rPr>
        <w:t xml:space="preserve">　　</w:t>
      </w:r>
      <w:r w:rsidR="004F13E6" w:rsidRPr="00640A69">
        <w:rPr>
          <w:rFonts w:ascii="ＭＳ ゴシック" w:eastAsia="ＭＳ ゴシック" w:hAnsi="ＭＳ ゴシック" w:hint="eastAsia"/>
          <w:color w:val="000000" w:themeColor="text1"/>
          <w:sz w:val="28"/>
          <w:szCs w:val="32"/>
        </w:rPr>
        <w:t xml:space="preserve">　</w:t>
      </w:r>
      <w:r w:rsidR="004F13E6" w:rsidRPr="00D324A5">
        <w:rPr>
          <w:rFonts w:ascii="ＭＳ ゴシック" w:eastAsia="ＭＳ ゴシック" w:hAnsi="ＭＳ ゴシック" w:hint="eastAsia"/>
          <w:color w:val="000000" w:themeColor="text1"/>
          <w:sz w:val="28"/>
          <w:szCs w:val="32"/>
        </w:rPr>
        <w:t>ｇ</w:t>
      </w:r>
      <w:r w:rsidR="004F13E6" w:rsidRPr="00D324A5">
        <w:rPr>
          <w:rFonts w:ascii="ＭＳ ゴシック" w:eastAsia="ＭＳ ゴシック" w:hAnsi="ＭＳ ゴシック"/>
          <w:color w:val="000000" w:themeColor="text1"/>
          <w:sz w:val="28"/>
          <w:szCs w:val="32"/>
        </w:rPr>
        <w:br/>
      </w:r>
      <w:r w:rsidR="004F13E6" w:rsidRPr="00D324A5">
        <w:rPr>
          <w:rFonts w:ascii="ＭＳ ゴシック" w:eastAsia="ＭＳ ゴシック" w:hAnsi="ＭＳ ゴシック" w:hint="eastAsia"/>
          <w:color w:val="000000" w:themeColor="text1"/>
          <w:sz w:val="28"/>
          <w:szCs w:val="32"/>
        </w:rPr>
        <w:t xml:space="preserve">　　　　　　　　　　　　　　　　　　　　純花粉　</w:t>
      </w:r>
      <w:r w:rsidR="004F13E6" w:rsidRPr="00640A69">
        <w:rPr>
          <w:rFonts w:ascii="ＭＳ ゴシック" w:eastAsia="ＭＳ ゴシック" w:hAnsi="ＭＳ ゴシック" w:hint="eastAsia"/>
          <w:color w:val="000000" w:themeColor="text1"/>
          <w:sz w:val="28"/>
          <w:szCs w:val="32"/>
        </w:rPr>
        <w:t xml:space="preserve">　　　　</w:t>
      </w:r>
      <w:r>
        <w:rPr>
          <w:rFonts w:ascii="ＭＳ ゴシック" w:eastAsia="ＭＳ ゴシック" w:hAnsi="ＭＳ ゴシック" w:hint="eastAsia"/>
          <w:color w:val="000000" w:themeColor="text1"/>
          <w:sz w:val="28"/>
          <w:szCs w:val="32"/>
        </w:rPr>
        <w:t xml:space="preserve">　　</w:t>
      </w:r>
      <w:r w:rsidR="004F13E6" w:rsidRPr="00640A69">
        <w:rPr>
          <w:rFonts w:ascii="ＭＳ ゴシック" w:eastAsia="ＭＳ ゴシック" w:hAnsi="ＭＳ ゴシック" w:hint="eastAsia"/>
          <w:color w:val="000000" w:themeColor="text1"/>
          <w:sz w:val="28"/>
          <w:szCs w:val="32"/>
        </w:rPr>
        <w:t xml:space="preserve">　　</w:t>
      </w:r>
      <w:r w:rsidR="004F13E6" w:rsidRPr="00D324A5">
        <w:rPr>
          <w:rFonts w:ascii="ＭＳ ゴシック" w:eastAsia="ＭＳ ゴシック" w:hAnsi="ＭＳ ゴシック" w:hint="eastAsia"/>
          <w:color w:val="000000" w:themeColor="text1"/>
          <w:sz w:val="28"/>
          <w:szCs w:val="32"/>
        </w:rPr>
        <w:t>ｇ</w:t>
      </w:r>
    </w:p>
    <w:p w14:paraId="29C98A9E" w14:textId="681787F4" w:rsidR="009A1973" w:rsidRDefault="009A1973" w:rsidP="00EA4B0D">
      <w:pPr>
        <w:spacing w:line="340" w:lineRule="exact"/>
        <w:jc w:val="right"/>
        <w:rPr>
          <w:rFonts w:ascii="ＭＳ ゴシック" w:eastAsia="ＭＳ ゴシック" w:hAnsi="ＭＳ ゴシック"/>
          <w:color w:val="000000" w:themeColor="text1"/>
          <w:sz w:val="28"/>
          <w:szCs w:val="32"/>
        </w:rPr>
      </w:pPr>
    </w:p>
    <w:p w14:paraId="1DB5C837" w14:textId="77777777" w:rsidR="00CC58E5" w:rsidRPr="00CC58E5" w:rsidRDefault="00CC58E5" w:rsidP="00F243F0">
      <w:pPr>
        <w:spacing w:line="340" w:lineRule="exact"/>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（６）来季以降の中長期的な花粉の安定調達についてお聞きします。</w:t>
      </w:r>
    </w:p>
    <w:p w14:paraId="5151879A" w14:textId="4EDD7E8B" w:rsidR="00CC58E5" w:rsidRPr="00CC58E5" w:rsidRDefault="00CC58E5" w:rsidP="00F243F0">
      <w:pPr>
        <w:spacing w:line="340" w:lineRule="exact"/>
        <w:ind w:firstLineChars="200" w:firstLine="560"/>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①　これから取り組む予定のものがあれば教えてください。（複数回答可）</w:t>
      </w:r>
    </w:p>
    <w:p w14:paraId="3FCBFD48" w14:textId="77777777" w:rsidR="00CC58E5" w:rsidRPr="00CC58E5" w:rsidRDefault="00CC58E5" w:rsidP="00F243F0">
      <w:pPr>
        <w:spacing w:line="340" w:lineRule="exact"/>
        <w:ind w:firstLineChars="300" w:firstLine="843"/>
        <w:rPr>
          <w:rFonts w:ascii="ＭＳ ゴシック" w:eastAsia="ＭＳ ゴシック" w:hAnsi="ＭＳ ゴシック"/>
          <w:color w:val="000000" w:themeColor="text1"/>
          <w:sz w:val="28"/>
          <w:szCs w:val="32"/>
        </w:rPr>
      </w:pPr>
      <w:r w:rsidRPr="00F243F0">
        <w:rPr>
          <w:rFonts w:ascii="ＭＳ ゴシック" w:eastAsia="ＭＳ ゴシック" w:hAnsi="ＭＳ ゴシック" w:hint="eastAsia"/>
          <w:b/>
          <w:color w:val="000000" w:themeColor="text1"/>
          <w:sz w:val="28"/>
          <w:szCs w:val="32"/>
        </w:rPr>
        <w:t>１．</w:t>
      </w:r>
      <w:r w:rsidRPr="00CC58E5">
        <w:rPr>
          <w:rFonts w:ascii="ＭＳ ゴシック" w:eastAsia="ＭＳ ゴシック" w:hAnsi="ＭＳ ゴシック" w:hint="eastAsia"/>
          <w:color w:val="000000" w:themeColor="text1"/>
          <w:sz w:val="28"/>
          <w:szCs w:val="32"/>
        </w:rPr>
        <w:t>購入花粉分を自家採取でまかなう。</w:t>
      </w:r>
    </w:p>
    <w:p w14:paraId="0FC080EF" w14:textId="77777777" w:rsidR="00CC58E5" w:rsidRPr="00CC58E5" w:rsidRDefault="00CC58E5" w:rsidP="00F243F0">
      <w:pPr>
        <w:spacing w:line="340" w:lineRule="exact"/>
        <w:ind w:firstLineChars="300" w:firstLine="843"/>
        <w:rPr>
          <w:rFonts w:ascii="ＭＳ ゴシック" w:eastAsia="ＭＳ ゴシック" w:hAnsi="ＭＳ ゴシック"/>
          <w:color w:val="000000" w:themeColor="text1"/>
          <w:sz w:val="28"/>
          <w:szCs w:val="32"/>
        </w:rPr>
      </w:pPr>
      <w:r w:rsidRPr="00F243F0">
        <w:rPr>
          <w:rFonts w:ascii="ＭＳ ゴシック" w:eastAsia="ＭＳ ゴシック" w:hAnsi="ＭＳ ゴシック" w:hint="eastAsia"/>
          <w:b/>
          <w:color w:val="000000" w:themeColor="text1"/>
          <w:sz w:val="28"/>
          <w:szCs w:val="32"/>
        </w:rPr>
        <w:t>２．</w:t>
      </w:r>
      <w:r w:rsidRPr="00CC58E5">
        <w:rPr>
          <w:rFonts w:ascii="ＭＳ ゴシック" w:eastAsia="ＭＳ ゴシック" w:hAnsi="ＭＳ ゴシック" w:hint="eastAsia"/>
          <w:color w:val="000000" w:themeColor="text1"/>
          <w:sz w:val="28"/>
          <w:szCs w:val="32"/>
        </w:rPr>
        <w:t>購入花粉分を</w:t>
      </w:r>
      <w:r w:rsidRPr="00CC58E5">
        <w:rPr>
          <w:rFonts w:ascii="ＭＳ ゴシック" w:eastAsia="ＭＳ ゴシック" w:hAnsi="ＭＳ ゴシック"/>
          <w:color w:val="000000" w:themeColor="text1"/>
          <w:sz w:val="28"/>
          <w:szCs w:val="32"/>
        </w:rPr>
        <w:t>JAの部会等で共同採取した花粉でまかなう。</w:t>
      </w:r>
    </w:p>
    <w:p w14:paraId="671F1921" w14:textId="5582B069" w:rsidR="00CC58E5" w:rsidRPr="00CC58E5" w:rsidRDefault="00CC58E5" w:rsidP="00F243F0">
      <w:pPr>
        <w:spacing w:line="340" w:lineRule="exact"/>
        <w:ind w:firstLineChars="300" w:firstLine="843"/>
        <w:rPr>
          <w:rFonts w:ascii="ＭＳ ゴシック" w:eastAsia="ＭＳ ゴシック" w:hAnsi="ＭＳ ゴシック"/>
          <w:color w:val="000000" w:themeColor="text1"/>
          <w:sz w:val="28"/>
          <w:szCs w:val="32"/>
        </w:rPr>
      </w:pPr>
      <w:r w:rsidRPr="00F243F0">
        <w:rPr>
          <w:rFonts w:ascii="ＭＳ ゴシック" w:eastAsia="ＭＳ ゴシック" w:hAnsi="ＭＳ ゴシック" w:hint="eastAsia"/>
          <w:b/>
          <w:color w:val="000000" w:themeColor="text1"/>
          <w:sz w:val="28"/>
          <w:szCs w:val="32"/>
        </w:rPr>
        <w:t>３．</w:t>
      </w:r>
      <w:r w:rsidRPr="00CC58E5">
        <w:rPr>
          <w:rFonts w:ascii="ＭＳ ゴシック" w:eastAsia="ＭＳ ゴシック" w:hAnsi="ＭＳ ゴシック" w:hint="eastAsia"/>
          <w:color w:val="000000" w:themeColor="text1"/>
          <w:sz w:val="28"/>
          <w:szCs w:val="32"/>
        </w:rPr>
        <w:t>取り組む予定はない。</w:t>
      </w:r>
    </w:p>
    <w:p w14:paraId="2F13EBB1" w14:textId="77777777" w:rsidR="00CC58E5" w:rsidRPr="00CC58E5" w:rsidRDefault="00CC58E5" w:rsidP="00F243F0">
      <w:pPr>
        <w:spacing w:line="340" w:lineRule="exact"/>
        <w:ind w:firstLineChars="300" w:firstLine="843"/>
        <w:rPr>
          <w:rFonts w:ascii="ＭＳ ゴシック" w:eastAsia="ＭＳ ゴシック" w:hAnsi="ＭＳ ゴシック"/>
          <w:color w:val="000000" w:themeColor="text1"/>
          <w:sz w:val="28"/>
          <w:szCs w:val="32"/>
        </w:rPr>
      </w:pPr>
      <w:r w:rsidRPr="00F243F0">
        <w:rPr>
          <w:rFonts w:ascii="ＭＳ ゴシック" w:eastAsia="ＭＳ ゴシック" w:hAnsi="ＭＳ ゴシック" w:hint="eastAsia"/>
          <w:b/>
          <w:color w:val="000000" w:themeColor="text1"/>
          <w:sz w:val="28"/>
          <w:szCs w:val="32"/>
        </w:rPr>
        <w:t>４．</w:t>
      </w:r>
      <w:r w:rsidRPr="00CC58E5">
        <w:rPr>
          <w:rFonts w:ascii="ＭＳ ゴシック" w:eastAsia="ＭＳ ゴシック" w:hAnsi="ＭＳ ゴシック" w:hint="eastAsia"/>
          <w:color w:val="000000" w:themeColor="text1"/>
          <w:sz w:val="28"/>
          <w:szCs w:val="32"/>
        </w:rPr>
        <w:t>その他（　　　　　　　　　　　　　　　　　　　　　　　）</w:t>
      </w:r>
    </w:p>
    <w:p w14:paraId="662BAD24" w14:textId="4532C4F1" w:rsidR="00CC58E5" w:rsidRPr="00CC58E5" w:rsidRDefault="00CC58E5" w:rsidP="00F243F0">
      <w:pPr>
        <w:spacing w:line="340" w:lineRule="exact"/>
        <w:ind w:firstLineChars="200" w:firstLine="560"/>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②　花粉の安定調達に向けた課題は何ですか。</w:t>
      </w:r>
    </w:p>
    <w:p w14:paraId="349E2448" w14:textId="2FAAAE31" w:rsidR="00CC58E5" w:rsidRPr="00CC58E5" w:rsidRDefault="00CC58E5" w:rsidP="00F243F0">
      <w:pPr>
        <w:spacing w:line="340" w:lineRule="exact"/>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 xml:space="preserve">　</w:t>
      </w:r>
      <w:r w:rsidR="009135C0">
        <w:rPr>
          <w:rFonts w:ascii="ＭＳ ゴシック" w:eastAsia="ＭＳ ゴシック" w:hAnsi="ＭＳ ゴシック" w:hint="eastAsia"/>
          <w:color w:val="000000" w:themeColor="text1"/>
          <w:sz w:val="28"/>
          <w:szCs w:val="32"/>
        </w:rPr>
        <w:t xml:space="preserve">　</w:t>
      </w:r>
      <w:r w:rsidRPr="00CC58E5">
        <w:rPr>
          <w:rFonts w:ascii="ＭＳ ゴシック" w:eastAsia="ＭＳ ゴシック" w:hAnsi="ＭＳ ゴシック" w:hint="eastAsia"/>
          <w:color w:val="000000" w:themeColor="text1"/>
          <w:sz w:val="28"/>
          <w:szCs w:val="32"/>
        </w:rPr>
        <w:t xml:space="preserve">　</w:t>
      </w:r>
      <w:r w:rsidR="009135C0">
        <w:rPr>
          <w:rFonts w:ascii="ＭＳ ゴシック" w:eastAsia="ＭＳ ゴシック" w:hAnsi="ＭＳ ゴシック" w:hint="eastAsia"/>
          <w:color w:val="000000" w:themeColor="text1"/>
          <w:sz w:val="28"/>
          <w:szCs w:val="32"/>
        </w:rPr>
        <w:t>（</w:t>
      </w:r>
      <w:r w:rsidRPr="00CC58E5">
        <w:rPr>
          <w:rFonts w:ascii="ＭＳ ゴシック" w:eastAsia="ＭＳ ゴシック" w:hAnsi="ＭＳ ゴシック" w:hint="eastAsia"/>
          <w:color w:val="000000" w:themeColor="text1"/>
          <w:sz w:val="28"/>
          <w:szCs w:val="32"/>
        </w:rPr>
        <w:t xml:space="preserve">　　　　　　　　　　　　　　　　　　　　　　　　　　　　　</w:t>
      </w:r>
      <w:r w:rsidR="009135C0">
        <w:rPr>
          <w:rFonts w:ascii="ＭＳ ゴシック" w:eastAsia="ＭＳ ゴシック" w:hAnsi="ＭＳ ゴシック" w:hint="eastAsia"/>
          <w:color w:val="000000" w:themeColor="text1"/>
          <w:sz w:val="28"/>
          <w:szCs w:val="32"/>
        </w:rPr>
        <w:t>）</w:t>
      </w:r>
      <w:r w:rsidRPr="00CC58E5">
        <w:rPr>
          <w:rFonts w:ascii="ＭＳ ゴシック" w:eastAsia="ＭＳ ゴシック" w:hAnsi="ＭＳ ゴシック" w:hint="eastAsia"/>
          <w:color w:val="000000" w:themeColor="text1"/>
          <w:sz w:val="28"/>
          <w:szCs w:val="32"/>
        </w:rPr>
        <w:t xml:space="preserve">　　</w:t>
      </w:r>
    </w:p>
    <w:p w14:paraId="3AD3FCA6" w14:textId="44B88F06" w:rsidR="00CC58E5" w:rsidRPr="00CC58E5" w:rsidRDefault="00CC58E5" w:rsidP="00F243F0">
      <w:pPr>
        <w:adjustRightInd w:val="0"/>
        <w:spacing w:beforeLines="50" w:before="145" w:line="340" w:lineRule="exact"/>
        <w:ind w:leftChars="250" w:left="805" w:hangingChars="100" w:hanging="280"/>
        <w:jc w:val="left"/>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③　花粉の安定調達に向けて産地が必要と考える対策や要望があれば教えてください。</w:t>
      </w:r>
    </w:p>
    <w:p w14:paraId="7190326F" w14:textId="274A0245" w:rsidR="00CC58E5" w:rsidRDefault="00CC58E5" w:rsidP="00F243F0">
      <w:pPr>
        <w:spacing w:beforeLines="50" w:before="145" w:line="340" w:lineRule="exact"/>
        <w:jc w:val="left"/>
        <w:rPr>
          <w:rFonts w:ascii="ＭＳ ゴシック" w:eastAsia="ＭＳ ゴシック" w:hAnsi="ＭＳ ゴシック"/>
          <w:color w:val="000000" w:themeColor="text1"/>
          <w:sz w:val="28"/>
          <w:szCs w:val="32"/>
        </w:rPr>
      </w:pPr>
      <w:r w:rsidRPr="00CC58E5">
        <w:rPr>
          <w:rFonts w:ascii="ＭＳ ゴシック" w:eastAsia="ＭＳ ゴシック" w:hAnsi="ＭＳ ゴシック" w:hint="eastAsia"/>
          <w:color w:val="000000" w:themeColor="text1"/>
          <w:sz w:val="28"/>
          <w:szCs w:val="32"/>
        </w:rPr>
        <w:t xml:space="preserve">　　　</w:t>
      </w:r>
      <w:r w:rsidR="009135C0">
        <w:rPr>
          <w:rFonts w:ascii="ＭＳ ゴシック" w:eastAsia="ＭＳ ゴシック" w:hAnsi="ＭＳ ゴシック" w:hint="eastAsia"/>
          <w:color w:val="000000" w:themeColor="text1"/>
          <w:sz w:val="28"/>
          <w:szCs w:val="32"/>
        </w:rPr>
        <w:t>（</w:t>
      </w:r>
      <w:r w:rsidRPr="00CC58E5">
        <w:rPr>
          <w:rFonts w:ascii="ＭＳ ゴシック" w:eastAsia="ＭＳ ゴシック" w:hAnsi="ＭＳ ゴシック" w:hint="eastAsia"/>
          <w:color w:val="000000" w:themeColor="text1"/>
          <w:sz w:val="28"/>
          <w:szCs w:val="32"/>
        </w:rPr>
        <w:t xml:space="preserve">　　　　　　　　　　　　　　　　　　　　　　　　　　　　　</w:t>
      </w:r>
      <w:r w:rsidR="009135C0">
        <w:rPr>
          <w:rFonts w:ascii="ＭＳ ゴシック" w:eastAsia="ＭＳ ゴシック" w:hAnsi="ＭＳ ゴシック" w:hint="eastAsia"/>
          <w:color w:val="000000" w:themeColor="text1"/>
          <w:sz w:val="28"/>
          <w:szCs w:val="32"/>
        </w:rPr>
        <w:t>）</w:t>
      </w:r>
    </w:p>
    <w:p w14:paraId="0FDE4333" w14:textId="6A59B87E" w:rsidR="009E4D5E" w:rsidRDefault="009E4D5E" w:rsidP="00164054">
      <w:pPr>
        <w:spacing w:beforeLines="50" w:before="145" w:line="200" w:lineRule="exact"/>
        <w:jc w:val="left"/>
        <w:rPr>
          <w:rFonts w:ascii="ＭＳ ゴシック" w:eastAsia="ＭＳ ゴシック" w:hAnsi="ＭＳ ゴシック"/>
          <w:color w:val="000000" w:themeColor="text1"/>
          <w:sz w:val="28"/>
          <w:szCs w:val="32"/>
        </w:rPr>
      </w:pPr>
    </w:p>
    <w:p w14:paraId="7F8ED5A3" w14:textId="7E8E7D46" w:rsidR="009E4D5E" w:rsidRDefault="009E4D5E" w:rsidP="0054798F">
      <w:pPr>
        <w:spacing w:beforeLines="50" w:before="145" w:line="340" w:lineRule="exact"/>
        <w:ind w:left="560" w:hangingChars="200" w:hanging="560"/>
        <w:jc w:val="left"/>
        <w:rPr>
          <w:rFonts w:ascii="ＭＳ ゴシック" w:eastAsia="ＭＳ ゴシック" w:hAnsi="ＭＳ ゴシック"/>
          <w:color w:val="000000" w:themeColor="text1"/>
          <w:sz w:val="28"/>
          <w:szCs w:val="32"/>
        </w:rPr>
      </w:pPr>
      <w:r>
        <w:rPr>
          <w:rFonts w:ascii="ＭＳ ゴシック" w:eastAsia="ＭＳ ゴシック" w:hAnsi="ＭＳ ゴシック" w:hint="eastAsia"/>
          <w:color w:val="000000" w:themeColor="text1"/>
          <w:sz w:val="28"/>
          <w:szCs w:val="32"/>
        </w:rPr>
        <w:t>（７）</w:t>
      </w:r>
      <w:r w:rsidR="00EA4B0D">
        <w:rPr>
          <w:rFonts w:ascii="ＭＳ ゴシック" w:eastAsia="ＭＳ ゴシック" w:hAnsi="ＭＳ ゴシック" w:hint="eastAsia"/>
          <w:color w:val="000000" w:themeColor="text1"/>
          <w:sz w:val="28"/>
          <w:szCs w:val="32"/>
        </w:rPr>
        <w:t>本年に</w:t>
      </w:r>
      <w:r>
        <w:rPr>
          <w:rFonts w:ascii="ＭＳ ゴシック" w:eastAsia="ＭＳ ゴシック" w:hAnsi="ＭＳ ゴシック" w:hint="eastAsia"/>
          <w:color w:val="000000" w:themeColor="text1"/>
          <w:sz w:val="28"/>
          <w:szCs w:val="32"/>
        </w:rPr>
        <w:t>中国産輸入花粉</w:t>
      </w:r>
      <w:r w:rsidR="00EA4B0D">
        <w:rPr>
          <w:rFonts w:ascii="ＭＳ ゴシック" w:eastAsia="ＭＳ ゴシック" w:hAnsi="ＭＳ ゴシック" w:hint="eastAsia"/>
          <w:color w:val="000000" w:themeColor="text1"/>
          <w:sz w:val="28"/>
          <w:szCs w:val="32"/>
        </w:rPr>
        <w:t>を</w:t>
      </w:r>
      <w:r>
        <w:rPr>
          <w:rFonts w:ascii="ＭＳ ゴシック" w:eastAsia="ＭＳ ゴシック" w:hAnsi="ＭＳ ゴシック" w:hint="eastAsia"/>
          <w:color w:val="000000" w:themeColor="text1"/>
          <w:sz w:val="28"/>
          <w:szCs w:val="32"/>
        </w:rPr>
        <w:t>使用</w:t>
      </w:r>
      <w:r w:rsidR="00EA4B0D">
        <w:rPr>
          <w:rFonts w:ascii="ＭＳ ゴシック" w:eastAsia="ＭＳ ゴシック" w:hAnsi="ＭＳ ゴシック" w:hint="eastAsia"/>
          <w:color w:val="000000" w:themeColor="text1"/>
          <w:sz w:val="28"/>
          <w:szCs w:val="32"/>
        </w:rPr>
        <w:t>した</w:t>
      </w:r>
      <w:r>
        <w:rPr>
          <w:rFonts w:ascii="ＭＳ ゴシック" w:eastAsia="ＭＳ ゴシック" w:hAnsi="ＭＳ ゴシック" w:hint="eastAsia"/>
          <w:color w:val="000000" w:themeColor="text1"/>
          <w:sz w:val="28"/>
          <w:szCs w:val="32"/>
        </w:rPr>
        <w:t>園地にお</w:t>
      </w:r>
      <w:r w:rsidR="0054798F">
        <w:rPr>
          <w:rFonts w:ascii="ＭＳ ゴシック" w:eastAsia="ＭＳ ゴシック" w:hAnsi="ＭＳ ゴシック" w:hint="eastAsia"/>
          <w:color w:val="000000" w:themeColor="text1"/>
          <w:sz w:val="28"/>
          <w:szCs w:val="32"/>
        </w:rPr>
        <w:t>いて、</w:t>
      </w:r>
      <w:r>
        <w:rPr>
          <w:rFonts w:ascii="ＭＳ ゴシック" w:eastAsia="ＭＳ ゴシック" w:hAnsi="ＭＳ ゴシック" w:hint="eastAsia"/>
          <w:color w:val="000000" w:themeColor="text1"/>
          <w:sz w:val="28"/>
          <w:szCs w:val="32"/>
        </w:rPr>
        <w:t>火傷病の</w:t>
      </w:r>
      <w:r w:rsidR="0054798F">
        <w:rPr>
          <w:rFonts w:ascii="ＭＳ ゴシック" w:eastAsia="ＭＳ ゴシック" w:hAnsi="ＭＳ ゴシック" w:hint="eastAsia"/>
          <w:color w:val="000000" w:themeColor="text1"/>
          <w:sz w:val="28"/>
          <w:szCs w:val="32"/>
        </w:rPr>
        <w:t>症状が</w:t>
      </w:r>
      <w:r>
        <w:rPr>
          <w:rFonts w:ascii="ＭＳ ゴシック" w:eastAsia="ＭＳ ゴシック" w:hAnsi="ＭＳ ゴシック" w:hint="eastAsia"/>
          <w:color w:val="000000" w:themeColor="text1"/>
          <w:sz w:val="28"/>
          <w:szCs w:val="32"/>
        </w:rPr>
        <w:t>発生</w:t>
      </w:r>
      <w:r w:rsidR="0054798F">
        <w:rPr>
          <w:rFonts w:ascii="ＭＳ ゴシック" w:eastAsia="ＭＳ ゴシック" w:hAnsi="ＭＳ ゴシック" w:hint="eastAsia"/>
          <w:color w:val="000000" w:themeColor="text1"/>
          <w:sz w:val="28"/>
          <w:szCs w:val="32"/>
        </w:rPr>
        <w:t>していないか</w:t>
      </w:r>
      <w:r>
        <w:rPr>
          <w:rFonts w:ascii="ＭＳ ゴシック" w:eastAsia="ＭＳ ゴシック" w:hAnsi="ＭＳ ゴシック" w:hint="eastAsia"/>
          <w:color w:val="000000" w:themeColor="text1"/>
          <w:sz w:val="28"/>
          <w:szCs w:val="32"/>
        </w:rPr>
        <w:t>確認</w:t>
      </w:r>
      <w:r w:rsidR="0054798F">
        <w:rPr>
          <w:rFonts w:ascii="ＭＳ ゴシック" w:eastAsia="ＭＳ ゴシック" w:hAnsi="ＭＳ ゴシック" w:hint="eastAsia"/>
          <w:color w:val="000000" w:themeColor="text1"/>
          <w:sz w:val="28"/>
          <w:szCs w:val="32"/>
        </w:rPr>
        <w:t>をお願いします</w:t>
      </w:r>
      <w:r w:rsidR="009E4F5B">
        <w:rPr>
          <w:rFonts w:ascii="ＭＳ ゴシック" w:eastAsia="ＭＳ ゴシック" w:hAnsi="ＭＳ ゴシック" w:hint="eastAsia"/>
          <w:color w:val="000000" w:themeColor="text1"/>
          <w:sz w:val="28"/>
          <w:szCs w:val="32"/>
        </w:rPr>
        <w:t>（市町村ごとに記入をお願いします）</w:t>
      </w:r>
      <w:r w:rsidR="0054798F">
        <w:rPr>
          <w:rFonts w:ascii="ＭＳ ゴシック" w:eastAsia="ＭＳ ゴシック" w:hAnsi="ＭＳ ゴシック" w:hint="eastAsia"/>
          <w:color w:val="000000" w:themeColor="text1"/>
          <w:sz w:val="28"/>
          <w:szCs w:val="32"/>
        </w:rPr>
        <w:t>。</w:t>
      </w:r>
    </w:p>
    <w:p w14:paraId="3395324F" w14:textId="3B68E0F0" w:rsidR="00164054" w:rsidRDefault="00204E46" w:rsidP="0054798F">
      <w:pPr>
        <w:spacing w:beforeLines="50" w:before="145" w:line="340" w:lineRule="exact"/>
        <w:ind w:left="420" w:hangingChars="200" w:hanging="420"/>
        <w:jc w:val="left"/>
        <w:rPr>
          <w:rFonts w:ascii="ＭＳ ゴシック" w:eastAsia="ＭＳ ゴシック" w:hAnsi="ＭＳ ゴシック"/>
          <w:color w:val="000000" w:themeColor="text1"/>
          <w:sz w:val="28"/>
          <w:szCs w:val="32"/>
        </w:rPr>
      </w:pPr>
      <w:r w:rsidRPr="00204E46">
        <w:drawing>
          <wp:anchor distT="0" distB="0" distL="114300" distR="114300" simplePos="0" relativeHeight="251684864" behindDoc="0" locked="0" layoutInCell="1" allowOverlap="1" wp14:anchorId="01BE79FD" wp14:editId="53DB72C9">
            <wp:simplePos x="0" y="0"/>
            <wp:positionH relativeFrom="column">
              <wp:posOffset>342900</wp:posOffset>
            </wp:positionH>
            <wp:positionV relativeFrom="paragraph">
              <wp:posOffset>101600</wp:posOffset>
            </wp:positionV>
            <wp:extent cx="5501640" cy="1943100"/>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164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4F5B" w:rsidRPr="009E4F5B">
        <w:rPr>
          <w:rFonts w:ascii="ＭＳ ゴシック" w:eastAsia="ＭＳ ゴシック" w:hAnsi="ＭＳ ゴシック"/>
          <w:noProof/>
          <w:color w:val="000000" w:themeColor="text1"/>
          <w:sz w:val="28"/>
          <w:szCs w:val="32"/>
        </w:rPr>
        <mc:AlternateContent>
          <mc:Choice Requires="wps">
            <w:drawing>
              <wp:anchor distT="45720" distB="45720" distL="114300" distR="114300" simplePos="0" relativeHeight="251669503" behindDoc="0" locked="0" layoutInCell="1" allowOverlap="1" wp14:anchorId="3A14281B" wp14:editId="10F3D282">
                <wp:simplePos x="0" y="0"/>
                <wp:positionH relativeFrom="column">
                  <wp:posOffset>990600</wp:posOffset>
                </wp:positionH>
                <wp:positionV relativeFrom="paragraph">
                  <wp:posOffset>2004695</wp:posOffset>
                </wp:positionV>
                <wp:extent cx="4343400" cy="36576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65760"/>
                        </a:xfrm>
                        <a:prstGeom prst="rect">
                          <a:avLst/>
                        </a:prstGeom>
                        <a:solidFill>
                          <a:srgbClr val="FFFFFF"/>
                        </a:solidFill>
                        <a:ln w="9525">
                          <a:noFill/>
                          <a:miter lim="800000"/>
                          <a:headEnd/>
                          <a:tailEnd/>
                        </a:ln>
                      </wps:spPr>
                      <wps:txbx>
                        <w:txbxContent>
                          <w:p w14:paraId="154947CA" w14:textId="35559800" w:rsidR="009E4F5B" w:rsidRDefault="009E4F5B">
                            <w:r w:rsidRPr="004853FA">
                              <w:rPr>
                                <w:rFonts w:ascii="游ゴシック" w:eastAsia="游ゴシック" w:hAnsi="游ゴシック" w:hint="eastAsia"/>
                                <w:color w:val="000000" w:themeColor="text1"/>
                                <w:sz w:val="24"/>
                                <w:szCs w:val="28"/>
                              </w:rPr>
                              <w:t>【以上で調査は終了です。ご協力ありがとうございました。】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4281B" id="_x0000_s1043" type="#_x0000_t202" style="position:absolute;left:0;text-align:left;margin-left:78pt;margin-top:157.85pt;width:342pt;height:28.8pt;z-index:2516695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" stroked="f">
                <v:textbox>
                  <w:txbxContent>
                    <w:p w14:paraId="154947CA" w14:textId="35559800" w:rsidR="009E4F5B" w:rsidRDefault="009E4F5B">
                      <w:r w:rsidRPr="004853FA">
                        <w:rPr>
                          <w:rFonts w:ascii="游ゴシック" w:eastAsia="游ゴシック" w:hAnsi="游ゴシック" w:hint="eastAsia"/>
                          <w:color w:val="000000" w:themeColor="text1"/>
                          <w:sz w:val="24"/>
                          <w:szCs w:val="28"/>
                        </w:rPr>
                        <w:t>【以上で調査は終了です。ご協力ありがとうございました。】</w:t>
                      </w:r>
                    </w:p>
                  </w:txbxContent>
                </v:textbox>
                <w10:wrap type="square"/>
              </v:shape>
            </w:pict>
          </mc:Fallback>
        </mc:AlternateContent>
      </w:r>
    </w:p>
    <w:sectPr w:rsidR="00164054" w:rsidSect="00CC58E5">
      <w:pgSz w:w="11906" w:h="16838"/>
      <w:pgMar w:top="720" w:right="720" w:bottom="720" w:left="720" w:header="851" w:footer="992"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7391C" w14:textId="77777777" w:rsidR="0039758D" w:rsidRDefault="0039758D" w:rsidP="00B778DB">
      <w:r>
        <w:separator/>
      </w:r>
    </w:p>
  </w:endnote>
  <w:endnote w:type="continuationSeparator" w:id="0">
    <w:p w14:paraId="05355856" w14:textId="77777777" w:rsidR="0039758D" w:rsidRDefault="0039758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146B" w14:textId="77777777" w:rsidR="0039758D" w:rsidRDefault="0039758D" w:rsidP="00B778DB">
      <w:r>
        <w:separator/>
      </w:r>
    </w:p>
  </w:footnote>
  <w:footnote w:type="continuationSeparator" w:id="0">
    <w:p w14:paraId="007AD024" w14:textId="77777777" w:rsidR="0039758D" w:rsidRDefault="0039758D"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17EED"/>
    <w:multiLevelType w:val="hybridMultilevel"/>
    <w:tmpl w:val="E1BECE0C"/>
    <w:lvl w:ilvl="0" w:tplc="127C767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A214CE"/>
    <w:multiLevelType w:val="hybridMultilevel"/>
    <w:tmpl w:val="E33AED3E"/>
    <w:lvl w:ilvl="0" w:tplc="46D8529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E00331"/>
    <w:multiLevelType w:val="hybridMultilevel"/>
    <w:tmpl w:val="7DBCF8E6"/>
    <w:lvl w:ilvl="0" w:tplc="2BD4DF0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D36F76"/>
    <w:multiLevelType w:val="hybridMultilevel"/>
    <w:tmpl w:val="DD769774"/>
    <w:lvl w:ilvl="0" w:tplc="598A5546">
      <w:numFmt w:val="bullet"/>
      <w:lvlText w:val="※"/>
      <w:lvlJc w:val="left"/>
      <w:pPr>
        <w:ind w:left="640" w:hanging="360"/>
      </w:pPr>
      <w:rPr>
        <w:rFonts w:ascii="ＭＳ ゴシック" w:eastAsia="ＭＳ ゴシック" w:hAnsi="ＭＳ ゴシック" w:cstheme="minorBidi" w:hint="eastAsia"/>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4" w15:restartNumberingAfterBreak="0">
    <w:nsid w:val="70DB5A55"/>
    <w:multiLevelType w:val="hybridMultilevel"/>
    <w:tmpl w:val="09067B50"/>
    <w:lvl w:ilvl="0" w:tplc="1A904E8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57"/>
    <w:rsid w:val="00000712"/>
    <w:rsid w:val="00001252"/>
    <w:rsid w:val="0000154A"/>
    <w:rsid w:val="000024BB"/>
    <w:rsid w:val="00004517"/>
    <w:rsid w:val="0001147B"/>
    <w:rsid w:val="000120D9"/>
    <w:rsid w:val="00014ADE"/>
    <w:rsid w:val="0001708C"/>
    <w:rsid w:val="000201E8"/>
    <w:rsid w:val="00021107"/>
    <w:rsid w:val="00023D33"/>
    <w:rsid w:val="00025CA2"/>
    <w:rsid w:val="000279AC"/>
    <w:rsid w:val="00027C67"/>
    <w:rsid w:val="00041EBA"/>
    <w:rsid w:val="00044E7F"/>
    <w:rsid w:val="0004707A"/>
    <w:rsid w:val="0004759D"/>
    <w:rsid w:val="00051BCD"/>
    <w:rsid w:val="00061BB0"/>
    <w:rsid w:val="00062501"/>
    <w:rsid w:val="00065B35"/>
    <w:rsid w:val="0006701E"/>
    <w:rsid w:val="00070317"/>
    <w:rsid w:val="00070B70"/>
    <w:rsid w:val="0007431F"/>
    <w:rsid w:val="000839C6"/>
    <w:rsid w:val="00086716"/>
    <w:rsid w:val="0008792F"/>
    <w:rsid w:val="00092F27"/>
    <w:rsid w:val="00093D03"/>
    <w:rsid w:val="00094B5B"/>
    <w:rsid w:val="00095975"/>
    <w:rsid w:val="000A3479"/>
    <w:rsid w:val="000A5DDA"/>
    <w:rsid w:val="000A657B"/>
    <w:rsid w:val="000A78D8"/>
    <w:rsid w:val="000B0102"/>
    <w:rsid w:val="000B0188"/>
    <w:rsid w:val="000B0A3E"/>
    <w:rsid w:val="000B1DB7"/>
    <w:rsid w:val="000B24AC"/>
    <w:rsid w:val="000B4BD8"/>
    <w:rsid w:val="000B7C1A"/>
    <w:rsid w:val="000C421C"/>
    <w:rsid w:val="000C4243"/>
    <w:rsid w:val="000D13A8"/>
    <w:rsid w:val="000D3C73"/>
    <w:rsid w:val="000E05FE"/>
    <w:rsid w:val="000E34D5"/>
    <w:rsid w:val="000E43D2"/>
    <w:rsid w:val="000F4A03"/>
    <w:rsid w:val="000F69EB"/>
    <w:rsid w:val="00100658"/>
    <w:rsid w:val="00100AD8"/>
    <w:rsid w:val="00101DF1"/>
    <w:rsid w:val="001033EC"/>
    <w:rsid w:val="00103FB7"/>
    <w:rsid w:val="0010516A"/>
    <w:rsid w:val="001054C9"/>
    <w:rsid w:val="00105C39"/>
    <w:rsid w:val="00105D2A"/>
    <w:rsid w:val="0010612F"/>
    <w:rsid w:val="001128E6"/>
    <w:rsid w:val="00114A9B"/>
    <w:rsid w:val="00114AAC"/>
    <w:rsid w:val="00126A22"/>
    <w:rsid w:val="00126C68"/>
    <w:rsid w:val="00130712"/>
    <w:rsid w:val="001329E1"/>
    <w:rsid w:val="00132DBC"/>
    <w:rsid w:val="001356E4"/>
    <w:rsid w:val="00143C81"/>
    <w:rsid w:val="00144664"/>
    <w:rsid w:val="00144976"/>
    <w:rsid w:val="00145CBE"/>
    <w:rsid w:val="00151B1A"/>
    <w:rsid w:val="0015426A"/>
    <w:rsid w:val="00154AEC"/>
    <w:rsid w:val="00156693"/>
    <w:rsid w:val="00163105"/>
    <w:rsid w:val="00164054"/>
    <w:rsid w:val="00171C55"/>
    <w:rsid w:val="00180B08"/>
    <w:rsid w:val="001811AB"/>
    <w:rsid w:val="00183422"/>
    <w:rsid w:val="00184696"/>
    <w:rsid w:val="0018539F"/>
    <w:rsid w:val="001858CE"/>
    <w:rsid w:val="0019384C"/>
    <w:rsid w:val="001A36C7"/>
    <w:rsid w:val="001A4513"/>
    <w:rsid w:val="001A57B9"/>
    <w:rsid w:val="001A79AA"/>
    <w:rsid w:val="001B0D2D"/>
    <w:rsid w:val="001B18C4"/>
    <w:rsid w:val="001B1AAB"/>
    <w:rsid w:val="001B7A56"/>
    <w:rsid w:val="001C055C"/>
    <w:rsid w:val="001C15C0"/>
    <w:rsid w:val="001D0211"/>
    <w:rsid w:val="001D4984"/>
    <w:rsid w:val="001D68C1"/>
    <w:rsid w:val="001E0457"/>
    <w:rsid w:val="001E3397"/>
    <w:rsid w:val="001E6A2E"/>
    <w:rsid w:val="001E79BD"/>
    <w:rsid w:val="001F0A20"/>
    <w:rsid w:val="001F226C"/>
    <w:rsid w:val="001F3F1B"/>
    <w:rsid w:val="001F7686"/>
    <w:rsid w:val="00204E46"/>
    <w:rsid w:val="00205333"/>
    <w:rsid w:val="00205BE5"/>
    <w:rsid w:val="00206548"/>
    <w:rsid w:val="00210A05"/>
    <w:rsid w:val="0021564D"/>
    <w:rsid w:val="00215939"/>
    <w:rsid w:val="0021702A"/>
    <w:rsid w:val="00217224"/>
    <w:rsid w:val="002200CB"/>
    <w:rsid w:val="002203DD"/>
    <w:rsid w:val="002210BD"/>
    <w:rsid w:val="00224825"/>
    <w:rsid w:val="002261D3"/>
    <w:rsid w:val="002338EF"/>
    <w:rsid w:val="0023745C"/>
    <w:rsid w:val="00244598"/>
    <w:rsid w:val="00250F93"/>
    <w:rsid w:val="002532C8"/>
    <w:rsid w:val="00256E6D"/>
    <w:rsid w:val="0025727F"/>
    <w:rsid w:val="00260A46"/>
    <w:rsid w:val="002625F1"/>
    <w:rsid w:val="00264DC5"/>
    <w:rsid w:val="0026560B"/>
    <w:rsid w:val="00265955"/>
    <w:rsid w:val="002659EC"/>
    <w:rsid w:val="00266A06"/>
    <w:rsid w:val="00273ACB"/>
    <w:rsid w:val="00273F7F"/>
    <w:rsid w:val="002744A7"/>
    <w:rsid w:val="00274E97"/>
    <w:rsid w:val="00277672"/>
    <w:rsid w:val="0028255E"/>
    <w:rsid w:val="00283377"/>
    <w:rsid w:val="00290FA1"/>
    <w:rsid w:val="00293A31"/>
    <w:rsid w:val="00293CD6"/>
    <w:rsid w:val="00294EAF"/>
    <w:rsid w:val="00295407"/>
    <w:rsid w:val="00295EE3"/>
    <w:rsid w:val="002A1122"/>
    <w:rsid w:val="002A14DF"/>
    <w:rsid w:val="002A1B57"/>
    <w:rsid w:val="002A2A8B"/>
    <w:rsid w:val="002A382D"/>
    <w:rsid w:val="002A48EE"/>
    <w:rsid w:val="002A4E6D"/>
    <w:rsid w:val="002B0900"/>
    <w:rsid w:val="002B1B1F"/>
    <w:rsid w:val="002B200B"/>
    <w:rsid w:val="002B3525"/>
    <w:rsid w:val="002B3B13"/>
    <w:rsid w:val="002B6278"/>
    <w:rsid w:val="002B68BE"/>
    <w:rsid w:val="002C5F62"/>
    <w:rsid w:val="002C680D"/>
    <w:rsid w:val="002C6D70"/>
    <w:rsid w:val="002D3C2B"/>
    <w:rsid w:val="002D441E"/>
    <w:rsid w:val="002D65B9"/>
    <w:rsid w:val="002E0BE4"/>
    <w:rsid w:val="002E2370"/>
    <w:rsid w:val="002E4146"/>
    <w:rsid w:val="002E658F"/>
    <w:rsid w:val="002E6A53"/>
    <w:rsid w:val="002F27D1"/>
    <w:rsid w:val="002F4D53"/>
    <w:rsid w:val="002F58F1"/>
    <w:rsid w:val="002F5DFE"/>
    <w:rsid w:val="002F684E"/>
    <w:rsid w:val="00300ADA"/>
    <w:rsid w:val="00300C02"/>
    <w:rsid w:val="003012E8"/>
    <w:rsid w:val="00304490"/>
    <w:rsid w:val="003050C9"/>
    <w:rsid w:val="00306D22"/>
    <w:rsid w:val="00307460"/>
    <w:rsid w:val="0031054E"/>
    <w:rsid w:val="00311728"/>
    <w:rsid w:val="00311CC1"/>
    <w:rsid w:val="00312745"/>
    <w:rsid w:val="0031442E"/>
    <w:rsid w:val="003168B8"/>
    <w:rsid w:val="00323784"/>
    <w:rsid w:val="0032465B"/>
    <w:rsid w:val="003274B6"/>
    <w:rsid w:val="00327618"/>
    <w:rsid w:val="003306EE"/>
    <w:rsid w:val="003329D3"/>
    <w:rsid w:val="003336A9"/>
    <w:rsid w:val="003412BC"/>
    <w:rsid w:val="00341855"/>
    <w:rsid w:val="00341CFA"/>
    <w:rsid w:val="0034396A"/>
    <w:rsid w:val="00350EC7"/>
    <w:rsid w:val="00351916"/>
    <w:rsid w:val="00353E3A"/>
    <w:rsid w:val="0035440A"/>
    <w:rsid w:val="00360971"/>
    <w:rsid w:val="00360A21"/>
    <w:rsid w:val="00371A16"/>
    <w:rsid w:val="00372DAE"/>
    <w:rsid w:val="00375DBE"/>
    <w:rsid w:val="00380B7B"/>
    <w:rsid w:val="003818BF"/>
    <w:rsid w:val="00384557"/>
    <w:rsid w:val="00384BB1"/>
    <w:rsid w:val="00387B0E"/>
    <w:rsid w:val="00387C9A"/>
    <w:rsid w:val="00391DFF"/>
    <w:rsid w:val="003922A6"/>
    <w:rsid w:val="00394824"/>
    <w:rsid w:val="0039589E"/>
    <w:rsid w:val="00395F01"/>
    <w:rsid w:val="0039758D"/>
    <w:rsid w:val="003A2EEB"/>
    <w:rsid w:val="003A38FA"/>
    <w:rsid w:val="003A3C71"/>
    <w:rsid w:val="003B04E3"/>
    <w:rsid w:val="003B1D8F"/>
    <w:rsid w:val="003B1DF3"/>
    <w:rsid w:val="003B3E7B"/>
    <w:rsid w:val="003C03C5"/>
    <w:rsid w:val="003C05FC"/>
    <w:rsid w:val="003C0AAD"/>
    <w:rsid w:val="003C3F90"/>
    <w:rsid w:val="003C42DE"/>
    <w:rsid w:val="003D17A2"/>
    <w:rsid w:val="003E0AEB"/>
    <w:rsid w:val="003E1016"/>
    <w:rsid w:val="003E3BBE"/>
    <w:rsid w:val="003E43F8"/>
    <w:rsid w:val="003E4BC9"/>
    <w:rsid w:val="003E5302"/>
    <w:rsid w:val="003E6145"/>
    <w:rsid w:val="003E6865"/>
    <w:rsid w:val="003E7977"/>
    <w:rsid w:val="003E7EBA"/>
    <w:rsid w:val="003F1E16"/>
    <w:rsid w:val="003F2695"/>
    <w:rsid w:val="003F29CE"/>
    <w:rsid w:val="003F33F6"/>
    <w:rsid w:val="003F3491"/>
    <w:rsid w:val="003F6F03"/>
    <w:rsid w:val="00401493"/>
    <w:rsid w:val="00402160"/>
    <w:rsid w:val="00405514"/>
    <w:rsid w:val="00411232"/>
    <w:rsid w:val="004123A5"/>
    <w:rsid w:val="00413542"/>
    <w:rsid w:val="004144D5"/>
    <w:rsid w:val="004146F4"/>
    <w:rsid w:val="004160BB"/>
    <w:rsid w:val="004252EA"/>
    <w:rsid w:val="004273BA"/>
    <w:rsid w:val="00430CF7"/>
    <w:rsid w:val="004334D3"/>
    <w:rsid w:val="00434250"/>
    <w:rsid w:val="00434CEB"/>
    <w:rsid w:val="00437F7C"/>
    <w:rsid w:val="00440887"/>
    <w:rsid w:val="0044237B"/>
    <w:rsid w:val="00446950"/>
    <w:rsid w:val="00446ECA"/>
    <w:rsid w:val="00450328"/>
    <w:rsid w:val="004522C8"/>
    <w:rsid w:val="0045442A"/>
    <w:rsid w:val="00456A60"/>
    <w:rsid w:val="00456A82"/>
    <w:rsid w:val="00457434"/>
    <w:rsid w:val="004576C1"/>
    <w:rsid w:val="0046079F"/>
    <w:rsid w:val="004608F0"/>
    <w:rsid w:val="00460A3D"/>
    <w:rsid w:val="00461023"/>
    <w:rsid w:val="00461564"/>
    <w:rsid w:val="00462827"/>
    <w:rsid w:val="004658E1"/>
    <w:rsid w:val="004661AD"/>
    <w:rsid w:val="00467DD4"/>
    <w:rsid w:val="00470C0A"/>
    <w:rsid w:val="00470DB4"/>
    <w:rsid w:val="00473732"/>
    <w:rsid w:val="00475105"/>
    <w:rsid w:val="0047560F"/>
    <w:rsid w:val="00480FD9"/>
    <w:rsid w:val="00482B8A"/>
    <w:rsid w:val="00483275"/>
    <w:rsid w:val="00483C15"/>
    <w:rsid w:val="00484743"/>
    <w:rsid w:val="00484844"/>
    <w:rsid w:val="004850B5"/>
    <w:rsid w:val="004853FA"/>
    <w:rsid w:val="0048547E"/>
    <w:rsid w:val="004910A5"/>
    <w:rsid w:val="00496E2D"/>
    <w:rsid w:val="004A4592"/>
    <w:rsid w:val="004A7609"/>
    <w:rsid w:val="004B0030"/>
    <w:rsid w:val="004B1E08"/>
    <w:rsid w:val="004B3A87"/>
    <w:rsid w:val="004B46F8"/>
    <w:rsid w:val="004B5111"/>
    <w:rsid w:val="004B5AD0"/>
    <w:rsid w:val="004B5E02"/>
    <w:rsid w:val="004B6FCA"/>
    <w:rsid w:val="004B772C"/>
    <w:rsid w:val="004C339A"/>
    <w:rsid w:val="004C46FB"/>
    <w:rsid w:val="004C4749"/>
    <w:rsid w:val="004C483D"/>
    <w:rsid w:val="004C4A97"/>
    <w:rsid w:val="004C656A"/>
    <w:rsid w:val="004D1AED"/>
    <w:rsid w:val="004D2D10"/>
    <w:rsid w:val="004D2F3A"/>
    <w:rsid w:val="004D6209"/>
    <w:rsid w:val="004D7FFE"/>
    <w:rsid w:val="004E1144"/>
    <w:rsid w:val="004E3C9E"/>
    <w:rsid w:val="004E6E94"/>
    <w:rsid w:val="004E7212"/>
    <w:rsid w:val="004F13E6"/>
    <w:rsid w:val="004F2FA8"/>
    <w:rsid w:val="004F3259"/>
    <w:rsid w:val="004F44CF"/>
    <w:rsid w:val="005010D4"/>
    <w:rsid w:val="005021BE"/>
    <w:rsid w:val="005058C8"/>
    <w:rsid w:val="00505FC1"/>
    <w:rsid w:val="005072C2"/>
    <w:rsid w:val="00507C13"/>
    <w:rsid w:val="005145EC"/>
    <w:rsid w:val="005204AB"/>
    <w:rsid w:val="005236CE"/>
    <w:rsid w:val="0052427D"/>
    <w:rsid w:val="005327AF"/>
    <w:rsid w:val="0053612C"/>
    <w:rsid w:val="00537110"/>
    <w:rsid w:val="00537510"/>
    <w:rsid w:val="00540FB5"/>
    <w:rsid w:val="0054143C"/>
    <w:rsid w:val="0054798F"/>
    <w:rsid w:val="00550A51"/>
    <w:rsid w:val="005517BC"/>
    <w:rsid w:val="005559C9"/>
    <w:rsid w:val="005570D3"/>
    <w:rsid w:val="005625C8"/>
    <w:rsid w:val="005640F1"/>
    <w:rsid w:val="00570B1F"/>
    <w:rsid w:val="005756E7"/>
    <w:rsid w:val="00582A04"/>
    <w:rsid w:val="00583052"/>
    <w:rsid w:val="005858B6"/>
    <w:rsid w:val="005865AF"/>
    <w:rsid w:val="00586AC4"/>
    <w:rsid w:val="00587731"/>
    <w:rsid w:val="0059032F"/>
    <w:rsid w:val="005919EC"/>
    <w:rsid w:val="005925A4"/>
    <w:rsid w:val="0059317B"/>
    <w:rsid w:val="005A5817"/>
    <w:rsid w:val="005A5BAD"/>
    <w:rsid w:val="005B0F84"/>
    <w:rsid w:val="005B3E16"/>
    <w:rsid w:val="005B4629"/>
    <w:rsid w:val="005C0992"/>
    <w:rsid w:val="005C0F08"/>
    <w:rsid w:val="005C6B6D"/>
    <w:rsid w:val="005D25E1"/>
    <w:rsid w:val="005D4A5D"/>
    <w:rsid w:val="005D5905"/>
    <w:rsid w:val="005D6136"/>
    <w:rsid w:val="005D7402"/>
    <w:rsid w:val="005E0B2E"/>
    <w:rsid w:val="005E14D0"/>
    <w:rsid w:val="005E1EC4"/>
    <w:rsid w:val="005E7663"/>
    <w:rsid w:val="005F3890"/>
    <w:rsid w:val="005F4532"/>
    <w:rsid w:val="005F4B83"/>
    <w:rsid w:val="005F5172"/>
    <w:rsid w:val="005F53E0"/>
    <w:rsid w:val="00601DFC"/>
    <w:rsid w:val="00601E96"/>
    <w:rsid w:val="006044CF"/>
    <w:rsid w:val="00605F0D"/>
    <w:rsid w:val="00611C6C"/>
    <w:rsid w:val="006120D2"/>
    <w:rsid w:val="00613CD7"/>
    <w:rsid w:val="00620008"/>
    <w:rsid w:val="0062012C"/>
    <w:rsid w:val="006206E1"/>
    <w:rsid w:val="00620AD5"/>
    <w:rsid w:val="006213FA"/>
    <w:rsid w:val="00621895"/>
    <w:rsid w:val="00621DEF"/>
    <w:rsid w:val="00621F4A"/>
    <w:rsid w:val="00622A66"/>
    <w:rsid w:val="00623F39"/>
    <w:rsid w:val="00640A69"/>
    <w:rsid w:val="00644BB2"/>
    <w:rsid w:val="0064522C"/>
    <w:rsid w:val="00650346"/>
    <w:rsid w:val="006606DC"/>
    <w:rsid w:val="00660A1C"/>
    <w:rsid w:val="006620C3"/>
    <w:rsid w:val="006702F0"/>
    <w:rsid w:val="00676153"/>
    <w:rsid w:val="00687358"/>
    <w:rsid w:val="006944CB"/>
    <w:rsid w:val="006A309E"/>
    <w:rsid w:val="006A4441"/>
    <w:rsid w:val="006A74B3"/>
    <w:rsid w:val="006B0A56"/>
    <w:rsid w:val="006B30BB"/>
    <w:rsid w:val="006B70A6"/>
    <w:rsid w:val="006C00CC"/>
    <w:rsid w:val="006C2F30"/>
    <w:rsid w:val="006C7079"/>
    <w:rsid w:val="006C78F6"/>
    <w:rsid w:val="006D0E76"/>
    <w:rsid w:val="006D4BED"/>
    <w:rsid w:val="006D7127"/>
    <w:rsid w:val="006E07D1"/>
    <w:rsid w:val="006E2094"/>
    <w:rsid w:val="006E41E6"/>
    <w:rsid w:val="006F09CF"/>
    <w:rsid w:val="006F0A0F"/>
    <w:rsid w:val="006F0A9B"/>
    <w:rsid w:val="006F2516"/>
    <w:rsid w:val="006F4716"/>
    <w:rsid w:val="006F6477"/>
    <w:rsid w:val="007029C7"/>
    <w:rsid w:val="00704ED6"/>
    <w:rsid w:val="0071181C"/>
    <w:rsid w:val="007139A6"/>
    <w:rsid w:val="00715044"/>
    <w:rsid w:val="007159E4"/>
    <w:rsid w:val="0071771C"/>
    <w:rsid w:val="0073056E"/>
    <w:rsid w:val="007347E3"/>
    <w:rsid w:val="00735C4D"/>
    <w:rsid w:val="00735D36"/>
    <w:rsid w:val="00740E00"/>
    <w:rsid w:val="00741335"/>
    <w:rsid w:val="00743AAD"/>
    <w:rsid w:val="007451E5"/>
    <w:rsid w:val="007527B5"/>
    <w:rsid w:val="00765B83"/>
    <w:rsid w:val="0076731D"/>
    <w:rsid w:val="007751E1"/>
    <w:rsid w:val="00776386"/>
    <w:rsid w:val="00780592"/>
    <w:rsid w:val="0078078F"/>
    <w:rsid w:val="007809C8"/>
    <w:rsid w:val="00783D90"/>
    <w:rsid w:val="00791E47"/>
    <w:rsid w:val="0079329E"/>
    <w:rsid w:val="00793B1D"/>
    <w:rsid w:val="007951FA"/>
    <w:rsid w:val="00796478"/>
    <w:rsid w:val="007A0C5D"/>
    <w:rsid w:val="007A1735"/>
    <w:rsid w:val="007A2BBF"/>
    <w:rsid w:val="007A3B4D"/>
    <w:rsid w:val="007A53B1"/>
    <w:rsid w:val="007B08BF"/>
    <w:rsid w:val="007B3E14"/>
    <w:rsid w:val="007B528D"/>
    <w:rsid w:val="007C3507"/>
    <w:rsid w:val="007C3B48"/>
    <w:rsid w:val="007D1F55"/>
    <w:rsid w:val="007D536E"/>
    <w:rsid w:val="007D7B32"/>
    <w:rsid w:val="007E1D82"/>
    <w:rsid w:val="007E1E6D"/>
    <w:rsid w:val="007E2293"/>
    <w:rsid w:val="007E33A5"/>
    <w:rsid w:val="007E49C9"/>
    <w:rsid w:val="007E6271"/>
    <w:rsid w:val="007E7A00"/>
    <w:rsid w:val="007F0296"/>
    <w:rsid w:val="007F0942"/>
    <w:rsid w:val="007F3AED"/>
    <w:rsid w:val="007F6257"/>
    <w:rsid w:val="008003EF"/>
    <w:rsid w:val="00803C8C"/>
    <w:rsid w:val="0080650A"/>
    <w:rsid w:val="00812724"/>
    <w:rsid w:val="0081278D"/>
    <w:rsid w:val="00821814"/>
    <w:rsid w:val="00836098"/>
    <w:rsid w:val="008400AC"/>
    <w:rsid w:val="00840132"/>
    <w:rsid w:val="0084144B"/>
    <w:rsid w:val="00842565"/>
    <w:rsid w:val="00842AA8"/>
    <w:rsid w:val="00842DA8"/>
    <w:rsid w:val="008475B8"/>
    <w:rsid w:val="00853BA6"/>
    <w:rsid w:val="00860221"/>
    <w:rsid w:val="00860E7A"/>
    <w:rsid w:val="008629CE"/>
    <w:rsid w:val="00862C83"/>
    <w:rsid w:val="00863002"/>
    <w:rsid w:val="00867BA5"/>
    <w:rsid w:val="0087080A"/>
    <w:rsid w:val="0087082C"/>
    <w:rsid w:val="00870A60"/>
    <w:rsid w:val="00874538"/>
    <w:rsid w:val="008764C2"/>
    <w:rsid w:val="00876FC4"/>
    <w:rsid w:val="00881DB8"/>
    <w:rsid w:val="00881F07"/>
    <w:rsid w:val="0088433F"/>
    <w:rsid w:val="00884A7B"/>
    <w:rsid w:val="00885C17"/>
    <w:rsid w:val="00892E08"/>
    <w:rsid w:val="00893369"/>
    <w:rsid w:val="008954AB"/>
    <w:rsid w:val="008A0361"/>
    <w:rsid w:val="008A16B9"/>
    <w:rsid w:val="008A18F8"/>
    <w:rsid w:val="008A2F16"/>
    <w:rsid w:val="008A4137"/>
    <w:rsid w:val="008A7D81"/>
    <w:rsid w:val="008B0F2A"/>
    <w:rsid w:val="008B2376"/>
    <w:rsid w:val="008B30D7"/>
    <w:rsid w:val="008B3847"/>
    <w:rsid w:val="008B76FF"/>
    <w:rsid w:val="008C0008"/>
    <w:rsid w:val="008C0E1C"/>
    <w:rsid w:val="008C20EB"/>
    <w:rsid w:val="008C6CE3"/>
    <w:rsid w:val="008D0DF0"/>
    <w:rsid w:val="008D5155"/>
    <w:rsid w:val="008E0501"/>
    <w:rsid w:val="008E2478"/>
    <w:rsid w:val="008E57E6"/>
    <w:rsid w:val="008E6AF8"/>
    <w:rsid w:val="008E6D72"/>
    <w:rsid w:val="008F0F18"/>
    <w:rsid w:val="008F1A8A"/>
    <w:rsid w:val="008F2EBF"/>
    <w:rsid w:val="008F3A38"/>
    <w:rsid w:val="008F4B1C"/>
    <w:rsid w:val="008F56A3"/>
    <w:rsid w:val="00901970"/>
    <w:rsid w:val="00902C57"/>
    <w:rsid w:val="00903CAD"/>
    <w:rsid w:val="0090434C"/>
    <w:rsid w:val="00910C49"/>
    <w:rsid w:val="009135C0"/>
    <w:rsid w:val="00915F31"/>
    <w:rsid w:val="009163F5"/>
    <w:rsid w:val="00921BCB"/>
    <w:rsid w:val="00923338"/>
    <w:rsid w:val="0092357D"/>
    <w:rsid w:val="00924F11"/>
    <w:rsid w:val="00925EEA"/>
    <w:rsid w:val="0093272F"/>
    <w:rsid w:val="009354C0"/>
    <w:rsid w:val="0094787C"/>
    <w:rsid w:val="0095089F"/>
    <w:rsid w:val="00950EA2"/>
    <w:rsid w:val="00955AB3"/>
    <w:rsid w:val="00961964"/>
    <w:rsid w:val="009735AD"/>
    <w:rsid w:val="00982B95"/>
    <w:rsid w:val="009846FA"/>
    <w:rsid w:val="0098516A"/>
    <w:rsid w:val="0099164A"/>
    <w:rsid w:val="0099290B"/>
    <w:rsid w:val="00994E09"/>
    <w:rsid w:val="009A07DE"/>
    <w:rsid w:val="009A1973"/>
    <w:rsid w:val="009A5FA6"/>
    <w:rsid w:val="009A7E6C"/>
    <w:rsid w:val="009B0803"/>
    <w:rsid w:val="009B3327"/>
    <w:rsid w:val="009B3E69"/>
    <w:rsid w:val="009B42A8"/>
    <w:rsid w:val="009B553C"/>
    <w:rsid w:val="009B678A"/>
    <w:rsid w:val="009C206E"/>
    <w:rsid w:val="009C2256"/>
    <w:rsid w:val="009D20D8"/>
    <w:rsid w:val="009D4953"/>
    <w:rsid w:val="009D7593"/>
    <w:rsid w:val="009E1232"/>
    <w:rsid w:val="009E1897"/>
    <w:rsid w:val="009E24CD"/>
    <w:rsid w:val="009E4D5E"/>
    <w:rsid w:val="009E4F5B"/>
    <w:rsid w:val="009F239D"/>
    <w:rsid w:val="009F4944"/>
    <w:rsid w:val="009F6486"/>
    <w:rsid w:val="009F6ED8"/>
    <w:rsid w:val="00A0305D"/>
    <w:rsid w:val="00A0440F"/>
    <w:rsid w:val="00A0511D"/>
    <w:rsid w:val="00A052CE"/>
    <w:rsid w:val="00A057BA"/>
    <w:rsid w:val="00A06490"/>
    <w:rsid w:val="00A108B4"/>
    <w:rsid w:val="00A128C6"/>
    <w:rsid w:val="00A15F5F"/>
    <w:rsid w:val="00A160DB"/>
    <w:rsid w:val="00A177AE"/>
    <w:rsid w:val="00A20416"/>
    <w:rsid w:val="00A2337F"/>
    <w:rsid w:val="00A268D8"/>
    <w:rsid w:val="00A30FFB"/>
    <w:rsid w:val="00A31797"/>
    <w:rsid w:val="00A3257C"/>
    <w:rsid w:val="00A34F3E"/>
    <w:rsid w:val="00A41112"/>
    <w:rsid w:val="00A42503"/>
    <w:rsid w:val="00A44034"/>
    <w:rsid w:val="00A44227"/>
    <w:rsid w:val="00A44D9F"/>
    <w:rsid w:val="00A452F0"/>
    <w:rsid w:val="00A5122E"/>
    <w:rsid w:val="00A51C11"/>
    <w:rsid w:val="00A51E50"/>
    <w:rsid w:val="00A52832"/>
    <w:rsid w:val="00A53357"/>
    <w:rsid w:val="00A55B27"/>
    <w:rsid w:val="00A57D6E"/>
    <w:rsid w:val="00A61360"/>
    <w:rsid w:val="00A62C1A"/>
    <w:rsid w:val="00A6465F"/>
    <w:rsid w:val="00A65A58"/>
    <w:rsid w:val="00A66E91"/>
    <w:rsid w:val="00A70107"/>
    <w:rsid w:val="00A831D9"/>
    <w:rsid w:val="00A841E3"/>
    <w:rsid w:val="00A87B09"/>
    <w:rsid w:val="00A908E1"/>
    <w:rsid w:val="00A90D7A"/>
    <w:rsid w:val="00A95293"/>
    <w:rsid w:val="00A96EE5"/>
    <w:rsid w:val="00A96EEB"/>
    <w:rsid w:val="00AA4608"/>
    <w:rsid w:val="00AA60A9"/>
    <w:rsid w:val="00AA6B9D"/>
    <w:rsid w:val="00AA6D12"/>
    <w:rsid w:val="00AA749B"/>
    <w:rsid w:val="00AA7E72"/>
    <w:rsid w:val="00AB0252"/>
    <w:rsid w:val="00AB08F5"/>
    <w:rsid w:val="00AB17CD"/>
    <w:rsid w:val="00AB1F42"/>
    <w:rsid w:val="00AB656F"/>
    <w:rsid w:val="00AB7255"/>
    <w:rsid w:val="00AC011C"/>
    <w:rsid w:val="00AC235D"/>
    <w:rsid w:val="00AC2545"/>
    <w:rsid w:val="00AC4600"/>
    <w:rsid w:val="00AD02A6"/>
    <w:rsid w:val="00AD4849"/>
    <w:rsid w:val="00AD48EF"/>
    <w:rsid w:val="00AD68B3"/>
    <w:rsid w:val="00AD6A32"/>
    <w:rsid w:val="00AE00F5"/>
    <w:rsid w:val="00AE0697"/>
    <w:rsid w:val="00AE1452"/>
    <w:rsid w:val="00AE5062"/>
    <w:rsid w:val="00AE5582"/>
    <w:rsid w:val="00AE5B25"/>
    <w:rsid w:val="00AE5F88"/>
    <w:rsid w:val="00AE67BB"/>
    <w:rsid w:val="00AE7123"/>
    <w:rsid w:val="00AE7565"/>
    <w:rsid w:val="00AE75B6"/>
    <w:rsid w:val="00AF30E4"/>
    <w:rsid w:val="00AF56C8"/>
    <w:rsid w:val="00AF6878"/>
    <w:rsid w:val="00AF779A"/>
    <w:rsid w:val="00B010EE"/>
    <w:rsid w:val="00B010FB"/>
    <w:rsid w:val="00B02486"/>
    <w:rsid w:val="00B049E5"/>
    <w:rsid w:val="00B075CA"/>
    <w:rsid w:val="00B07EB3"/>
    <w:rsid w:val="00B11CC2"/>
    <w:rsid w:val="00B155AD"/>
    <w:rsid w:val="00B1670F"/>
    <w:rsid w:val="00B170AB"/>
    <w:rsid w:val="00B175A4"/>
    <w:rsid w:val="00B207AD"/>
    <w:rsid w:val="00B232AB"/>
    <w:rsid w:val="00B24484"/>
    <w:rsid w:val="00B2521C"/>
    <w:rsid w:val="00B25755"/>
    <w:rsid w:val="00B26ACC"/>
    <w:rsid w:val="00B30707"/>
    <w:rsid w:val="00B30C16"/>
    <w:rsid w:val="00B33470"/>
    <w:rsid w:val="00B3718A"/>
    <w:rsid w:val="00B40C26"/>
    <w:rsid w:val="00B44CA5"/>
    <w:rsid w:val="00B45507"/>
    <w:rsid w:val="00B52CBE"/>
    <w:rsid w:val="00B55368"/>
    <w:rsid w:val="00B56083"/>
    <w:rsid w:val="00B63D08"/>
    <w:rsid w:val="00B644EC"/>
    <w:rsid w:val="00B647CF"/>
    <w:rsid w:val="00B66DBA"/>
    <w:rsid w:val="00B675D8"/>
    <w:rsid w:val="00B67614"/>
    <w:rsid w:val="00B716E9"/>
    <w:rsid w:val="00B778DB"/>
    <w:rsid w:val="00B834DB"/>
    <w:rsid w:val="00B84994"/>
    <w:rsid w:val="00B85308"/>
    <w:rsid w:val="00B85CB2"/>
    <w:rsid w:val="00B85E14"/>
    <w:rsid w:val="00B863E5"/>
    <w:rsid w:val="00B91B97"/>
    <w:rsid w:val="00B9508F"/>
    <w:rsid w:val="00BA10F8"/>
    <w:rsid w:val="00BA1EFF"/>
    <w:rsid w:val="00BA4089"/>
    <w:rsid w:val="00BA6056"/>
    <w:rsid w:val="00BA6A09"/>
    <w:rsid w:val="00BA71B2"/>
    <w:rsid w:val="00BB23B2"/>
    <w:rsid w:val="00BC1557"/>
    <w:rsid w:val="00BC362C"/>
    <w:rsid w:val="00BC394C"/>
    <w:rsid w:val="00BC54A4"/>
    <w:rsid w:val="00BC6517"/>
    <w:rsid w:val="00BD39E0"/>
    <w:rsid w:val="00BD42B4"/>
    <w:rsid w:val="00BD5272"/>
    <w:rsid w:val="00BE0C7A"/>
    <w:rsid w:val="00BE1093"/>
    <w:rsid w:val="00BE1ED2"/>
    <w:rsid w:val="00BF05F8"/>
    <w:rsid w:val="00BF0D45"/>
    <w:rsid w:val="00BF22C6"/>
    <w:rsid w:val="00BF2766"/>
    <w:rsid w:val="00BF2888"/>
    <w:rsid w:val="00BF54C7"/>
    <w:rsid w:val="00C02946"/>
    <w:rsid w:val="00C03882"/>
    <w:rsid w:val="00C03FE9"/>
    <w:rsid w:val="00C04A4B"/>
    <w:rsid w:val="00C050BD"/>
    <w:rsid w:val="00C05172"/>
    <w:rsid w:val="00C06A13"/>
    <w:rsid w:val="00C076D3"/>
    <w:rsid w:val="00C109F1"/>
    <w:rsid w:val="00C1273D"/>
    <w:rsid w:val="00C14A05"/>
    <w:rsid w:val="00C16945"/>
    <w:rsid w:val="00C172FD"/>
    <w:rsid w:val="00C17D45"/>
    <w:rsid w:val="00C21CB8"/>
    <w:rsid w:val="00C22943"/>
    <w:rsid w:val="00C23C4D"/>
    <w:rsid w:val="00C33501"/>
    <w:rsid w:val="00C368C2"/>
    <w:rsid w:val="00C37FE3"/>
    <w:rsid w:val="00C464D9"/>
    <w:rsid w:val="00C47A70"/>
    <w:rsid w:val="00C501A9"/>
    <w:rsid w:val="00C52399"/>
    <w:rsid w:val="00C52743"/>
    <w:rsid w:val="00C568EF"/>
    <w:rsid w:val="00C60159"/>
    <w:rsid w:val="00C61A94"/>
    <w:rsid w:val="00C6615C"/>
    <w:rsid w:val="00C66269"/>
    <w:rsid w:val="00C66E90"/>
    <w:rsid w:val="00C70278"/>
    <w:rsid w:val="00C75360"/>
    <w:rsid w:val="00C77AFB"/>
    <w:rsid w:val="00C871C8"/>
    <w:rsid w:val="00C8729F"/>
    <w:rsid w:val="00C87354"/>
    <w:rsid w:val="00C8745C"/>
    <w:rsid w:val="00C9039A"/>
    <w:rsid w:val="00CA1E64"/>
    <w:rsid w:val="00CA2427"/>
    <w:rsid w:val="00CA5076"/>
    <w:rsid w:val="00CB0E01"/>
    <w:rsid w:val="00CB19C6"/>
    <w:rsid w:val="00CB6B69"/>
    <w:rsid w:val="00CC03E9"/>
    <w:rsid w:val="00CC1B67"/>
    <w:rsid w:val="00CC3CE0"/>
    <w:rsid w:val="00CC497A"/>
    <w:rsid w:val="00CC512F"/>
    <w:rsid w:val="00CC563A"/>
    <w:rsid w:val="00CC58E5"/>
    <w:rsid w:val="00CD645F"/>
    <w:rsid w:val="00CD7400"/>
    <w:rsid w:val="00CD7ADD"/>
    <w:rsid w:val="00CE17D9"/>
    <w:rsid w:val="00CE2B81"/>
    <w:rsid w:val="00CE2BA0"/>
    <w:rsid w:val="00CE3A28"/>
    <w:rsid w:val="00CF08A4"/>
    <w:rsid w:val="00CF3CE9"/>
    <w:rsid w:val="00CF59EF"/>
    <w:rsid w:val="00CF662A"/>
    <w:rsid w:val="00D01D64"/>
    <w:rsid w:val="00D023D2"/>
    <w:rsid w:val="00D03FA4"/>
    <w:rsid w:val="00D052F8"/>
    <w:rsid w:val="00D0591C"/>
    <w:rsid w:val="00D0724F"/>
    <w:rsid w:val="00D07B7D"/>
    <w:rsid w:val="00D10126"/>
    <w:rsid w:val="00D176FC"/>
    <w:rsid w:val="00D20BA2"/>
    <w:rsid w:val="00D22267"/>
    <w:rsid w:val="00D22913"/>
    <w:rsid w:val="00D25CF4"/>
    <w:rsid w:val="00D324A5"/>
    <w:rsid w:val="00D35C62"/>
    <w:rsid w:val="00D35D53"/>
    <w:rsid w:val="00D36015"/>
    <w:rsid w:val="00D362B8"/>
    <w:rsid w:val="00D405E5"/>
    <w:rsid w:val="00D4241E"/>
    <w:rsid w:val="00D4268F"/>
    <w:rsid w:val="00D441FC"/>
    <w:rsid w:val="00D44A33"/>
    <w:rsid w:val="00D4617C"/>
    <w:rsid w:val="00D47D76"/>
    <w:rsid w:val="00D51077"/>
    <w:rsid w:val="00D525D7"/>
    <w:rsid w:val="00D560A6"/>
    <w:rsid w:val="00D61306"/>
    <w:rsid w:val="00D6719C"/>
    <w:rsid w:val="00D7038E"/>
    <w:rsid w:val="00D71312"/>
    <w:rsid w:val="00D7626D"/>
    <w:rsid w:val="00D8347E"/>
    <w:rsid w:val="00D8496A"/>
    <w:rsid w:val="00D8512E"/>
    <w:rsid w:val="00D86F6B"/>
    <w:rsid w:val="00D90121"/>
    <w:rsid w:val="00D90A2C"/>
    <w:rsid w:val="00D910BF"/>
    <w:rsid w:val="00D94726"/>
    <w:rsid w:val="00D950B5"/>
    <w:rsid w:val="00D95254"/>
    <w:rsid w:val="00D95CD2"/>
    <w:rsid w:val="00D96DC9"/>
    <w:rsid w:val="00DA022E"/>
    <w:rsid w:val="00DA0473"/>
    <w:rsid w:val="00DA2E22"/>
    <w:rsid w:val="00DA69B8"/>
    <w:rsid w:val="00DA6CFC"/>
    <w:rsid w:val="00DA7487"/>
    <w:rsid w:val="00DA773D"/>
    <w:rsid w:val="00DB221A"/>
    <w:rsid w:val="00DB5000"/>
    <w:rsid w:val="00DB63FC"/>
    <w:rsid w:val="00DB795A"/>
    <w:rsid w:val="00DC1939"/>
    <w:rsid w:val="00DC2771"/>
    <w:rsid w:val="00DC50CC"/>
    <w:rsid w:val="00DC7A4E"/>
    <w:rsid w:val="00DE0F16"/>
    <w:rsid w:val="00DE1515"/>
    <w:rsid w:val="00DE247F"/>
    <w:rsid w:val="00DE3317"/>
    <w:rsid w:val="00DE7E8E"/>
    <w:rsid w:val="00DF1149"/>
    <w:rsid w:val="00DF1FE7"/>
    <w:rsid w:val="00DF596F"/>
    <w:rsid w:val="00DF7EBD"/>
    <w:rsid w:val="00E0111F"/>
    <w:rsid w:val="00E0242A"/>
    <w:rsid w:val="00E0524F"/>
    <w:rsid w:val="00E05C98"/>
    <w:rsid w:val="00E123AB"/>
    <w:rsid w:val="00E1295A"/>
    <w:rsid w:val="00E14EF6"/>
    <w:rsid w:val="00E15D31"/>
    <w:rsid w:val="00E2166F"/>
    <w:rsid w:val="00E21AAA"/>
    <w:rsid w:val="00E2411D"/>
    <w:rsid w:val="00E24BF8"/>
    <w:rsid w:val="00E2674E"/>
    <w:rsid w:val="00E27346"/>
    <w:rsid w:val="00E31C5D"/>
    <w:rsid w:val="00E34655"/>
    <w:rsid w:val="00E4221A"/>
    <w:rsid w:val="00E42897"/>
    <w:rsid w:val="00E443EB"/>
    <w:rsid w:val="00E44900"/>
    <w:rsid w:val="00E455CC"/>
    <w:rsid w:val="00E50515"/>
    <w:rsid w:val="00E50E24"/>
    <w:rsid w:val="00E516CD"/>
    <w:rsid w:val="00E526F4"/>
    <w:rsid w:val="00E54849"/>
    <w:rsid w:val="00E57920"/>
    <w:rsid w:val="00E6389E"/>
    <w:rsid w:val="00E6420D"/>
    <w:rsid w:val="00E66D53"/>
    <w:rsid w:val="00E70A1A"/>
    <w:rsid w:val="00E72759"/>
    <w:rsid w:val="00E73128"/>
    <w:rsid w:val="00E73A4D"/>
    <w:rsid w:val="00E74557"/>
    <w:rsid w:val="00E74796"/>
    <w:rsid w:val="00E77D1F"/>
    <w:rsid w:val="00E80A1F"/>
    <w:rsid w:val="00E80C47"/>
    <w:rsid w:val="00E8145F"/>
    <w:rsid w:val="00E81C79"/>
    <w:rsid w:val="00E825F6"/>
    <w:rsid w:val="00E842B5"/>
    <w:rsid w:val="00E8728F"/>
    <w:rsid w:val="00E900CF"/>
    <w:rsid w:val="00E92431"/>
    <w:rsid w:val="00E92E78"/>
    <w:rsid w:val="00E94F17"/>
    <w:rsid w:val="00E97485"/>
    <w:rsid w:val="00EA4B0D"/>
    <w:rsid w:val="00EB1595"/>
    <w:rsid w:val="00EB1774"/>
    <w:rsid w:val="00EB46D2"/>
    <w:rsid w:val="00EB610D"/>
    <w:rsid w:val="00EC4887"/>
    <w:rsid w:val="00ED1FCC"/>
    <w:rsid w:val="00ED4F39"/>
    <w:rsid w:val="00ED539A"/>
    <w:rsid w:val="00ED5D58"/>
    <w:rsid w:val="00EE50CA"/>
    <w:rsid w:val="00EE6CFB"/>
    <w:rsid w:val="00EE6DEB"/>
    <w:rsid w:val="00EE70A2"/>
    <w:rsid w:val="00F023E1"/>
    <w:rsid w:val="00F07E12"/>
    <w:rsid w:val="00F100AA"/>
    <w:rsid w:val="00F1758F"/>
    <w:rsid w:val="00F176C3"/>
    <w:rsid w:val="00F21D20"/>
    <w:rsid w:val="00F243F0"/>
    <w:rsid w:val="00F26902"/>
    <w:rsid w:val="00F34164"/>
    <w:rsid w:val="00F37B6A"/>
    <w:rsid w:val="00F4298B"/>
    <w:rsid w:val="00F43845"/>
    <w:rsid w:val="00F56E08"/>
    <w:rsid w:val="00F6122B"/>
    <w:rsid w:val="00F61C55"/>
    <w:rsid w:val="00F70E31"/>
    <w:rsid w:val="00F73060"/>
    <w:rsid w:val="00F7553B"/>
    <w:rsid w:val="00F80FC6"/>
    <w:rsid w:val="00F8114A"/>
    <w:rsid w:val="00F81A2B"/>
    <w:rsid w:val="00F83C08"/>
    <w:rsid w:val="00F83D31"/>
    <w:rsid w:val="00F9297D"/>
    <w:rsid w:val="00F92ED4"/>
    <w:rsid w:val="00F942C2"/>
    <w:rsid w:val="00F95FAA"/>
    <w:rsid w:val="00F97C8E"/>
    <w:rsid w:val="00FA0CDC"/>
    <w:rsid w:val="00FB130E"/>
    <w:rsid w:val="00FB19AA"/>
    <w:rsid w:val="00FB1FCF"/>
    <w:rsid w:val="00FB3D38"/>
    <w:rsid w:val="00FB5B35"/>
    <w:rsid w:val="00FB68DC"/>
    <w:rsid w:val="00FC07E6"/>
    <w:rsid w:val="00FC1E61"/>
    <w:rsid w:val="00FC3403"/>
    <w:rsid w:val="00FC7DFA"/>
    <w:rsid w:val="00FD07CC"/>
    <w:rsid w:val="00FD5E70"/>
    <w:rsid w:val="00FE0EF1"/>
    <w:rsid w:val="00FE234D"/>
    <w:rsid w:val="00FE6837"/>
    <w:rsid w:val="00FE7F75"/>
    <w:rsid w:val="00FF6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FC64C"/>
  <w15:chartTrackingRefBased/>
  <w15:docId w15:val="{A03F5EA4-DAD1-4766-9664-4A3496BE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7A0C5D"/>
  </w:style>
  <w:style w:type="character" w:customStyle="1" w:styleId="a8">
    <w:name w:val="日付 (文字)"/>
    <w:basedOn w:val="a0"/>
    <w:link w:val="a7"/>
    <w:uiPriority w:val="99"/>
    <w:semiHidden/>
    <w:rsid w:val="007A0C5D"/>
  </w:style>
  <w:style w:type="paragraph" w:styleId="a9">
    <w:name w:val="List Paragraph"/>
    <w:basedOn w:val="a"/>
    <w:uiPriority w:val="34"/>
    <w:qFormat/>
    <w:rsid w:val="003C0AAD"/>
    <w:pPr>
      <w:ind w:leftChars="400" w:left="840"/>
    </w:pPr>
  </w:style>
  <w:style w:type="paragraph" w:styleId="aa">
    <w:name w:val="Revision"/>
    <w:hidden/>
    <w:uiPriority w:val="99"/>
    <w:semiHidden/>
    <w:rsid w:val="00E8145F"/>
  </w:style>
  <w:style w:type="character" w:styleId="ab">
    <w:name w:val="Hyperlink"/>
    <w:basedOn w:val="a0"/>
    <w:uiPriority w:val="99"/>
    <w:semiHidden/>
    <w:unhideWhenUsed/>
    <w:rsid w:val="009C2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9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e6523e77-c79e-4b6a-9b0a-6da65dfdde31" xsi:nil="true"/>
    <TaxCatchAll xmlns="85ec59af-1a16-40a0-b163-384e34c79a5c" xsi:nil="true"/>
    <lcf76f155ced4ddcb4097134ff3c332f xmlns="e6523e77-c79e-4b6a-9b0a-6da65dfdde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7AC9727FBE2F48B4BAD78FF465656B" ma:contentTypeVersion="15" ma:contentTypeDescription="新しいドキュメントを作成します。" ma:contentTypeScope="" ma:versionID="f4f4aae2d7072373a5a6fd341cb4abd9">
  <xsd:schema xmlns:xsd="http://www.w3.org/2001/XMLSchema" xmlns:xs="http://www.w3.org/2001/XMLSchema" xmlns:p="http://schemas.microsoft.com/office/2006/metadata/properties" xmlns:ns2="e6523e77-c79e-4b6a-9b0a-6da65dfdde31" xmlns:ns3="85ec59af-1a16-40a0-b163-384e34c79a5c" targetNamespace="http://schemas.microsoft.com/office/2006/metadata/properties" ma:root="true" ma:fieldsID="d5952e19e9a45b8655172585651473b0" ns2:_="" ns3:_="">
    <xsd:import namespace="e6523e77-c79e-4b6a-9b0a-6da65dfdde31"/>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23e77-c79e-4b6a-9b0a-6da65dfdde31"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d8b0c58f-72de-4ff9-b791-4b1df406fad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7F479-F371-4843-A765-E76CD2F8836A}">
  <ds:schemaRefs>
    <ds:schemaRef ds:uri="http://schemas.microsoft.com/office/2006/documentManagement/types"/>
    <ds:schemaRef ds:uri="85ec59af-1a16-40a0-b163-384e34c79a5c"/>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e6523e77-c79e-4b6a-9b0a-6da65dfdde31"/>
    <ds:schemaRef ds:uri="http://purl.org/dc/terms/"/>
  </ds:schemaRefs>
</ds:datastoreItem>
</file>

<file path=customXml/itemProps2.xml><?xml version="1.0" encoding="utf-8"?>
<ds:datastoreItem xmlns:ds="http://schemas.openxmlformats.org/officeDocument/2006/customXml" ds:itemID="{92FBF4BB-A6B8-4B38-9D00-52B4FFA59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23e77-c79e-4b6a-9b0a-6da65dfdde31"/>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F5D02-219D-4B94-96B4-B75B877BE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淺野　真宏</dc:creator>
  <cp:keywords/>
  <dc:description/>
  <cp:lastModifiedBy>赤井 広子</cp:lastModifiedBy>
  <cp:revision>2</cp:revision>
  <cp:lastPrinted>2023-09-20T00:31:00Z</cp:lastPrinted>
  <dcterms:created xsi:type="dcterms:W3CDTF">2023-09-20T00:35:00Z</dcterms:created>
  <dcterms:modified xsi:type="dcterms:W3CDTF">2023-09-20T00:35:00Z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0x0101005B7AC9727FBE2F48B4BAD78FF465656B</vt:lpwstr>
  </property>
  <property fmtid="{D5CDD505-2E9C-101B-9397-08002B2CF9AE}" pid="3" name="MediaServiceImageTags">
    <vt:lpwstr/>
  </property>
</Properties>
</file>