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79C9" w:rsidRPr="003B0F8A" w:rsidRDefault="009A5A80" w:rsidP="00840396">
      <w:pPr>
        <w:jc w:val="center"/>
        <w:rPr>
          <w:rFonts w:ascii="ＭＳ ゴシック" w:eastAsia="ＭＳ ゴシック" w:hAnsi="ＭＳ ゴシック"/>
          <w:b/>
          <w:sz w:val="26"/>
          <w:szCs w:val="26"/>
        </w:rPr>
      </w:pPr>
      <w:r w:rsidRPr="003B0F8A">
        <w:rPr>
          <w:rFonts w:ascii="ＭＳ ゴシック" w:eastAsia="ＭＳ ゴシック" w:hAnsi="ＭＳ ゴシック" w:hint="eastAsia"/>
          <w:b/>
          <w:sz w:val="26"/>
          <w:szCs w:val="26"/>
        </w:rPr>
        <w:t>環境保全型</w:t>
      </w:r>
      <w:r w:rsidR="003579C9" w:rsidRPr="003B0F8A">
        <w:rPr>
          <w:rFonts w:ascii="ＭＳ ゴシック" w:eastAsia="ＭＳ ゴシック" w:hAnsi="ＭＳ ゴシック"/>
          <w:b/>
          <w:sz w:val="26"/>
          <w:szCs w:val="26"/>
        </w:rPr>
        <w:t>農業直接支払交付金</w:t>
      </w:r>
    </w:p>
    <w:p w:rsidR="009A5A80" w:rsidRDefault="006F2B77" w:rsidP="002F1A68">
      <w:pPr>
        <w:jc w:val="center"/>
        <w:rPr>
          <w:rFonts w:ascii="ＭＳ ゴシック" w:eastAsia="ＭＳ ゴシック" w:hAnsi="ＭＳ ゴシック"/>
          <w:b/>
          <w:sz w:val="26"/>
          <w:szCs w:val="26"/>
        </w:rPr>
      </w:pPr>
      <w:r>
        <w:rPr>
          <w:rFonts w:ascii="ＭＳ ゴシック" w:eastAsia="ＭＳ ゴシック" w:hAnsi="ＭＳ ゴシック" w:hint="eastAsia"/>
          <w:b/>
          <w:sz w:val="26"/>
          <w:szCs w:val="26"/>
        </w:rPr>
        <w:t xml:space="preserve"> </w:t>
      </w:r>
      <w:r w:rsidR="00A0348C">
        <w:rPr>
          <w:rFonts w:ascii="ＭＳ ゴシック" w:eastAsia="ＭＳ ゴシック" w:hAnsi="ＭＳ ゴシック" w:hint="eastAsia"/>
          <w:b/>
          <w:sz w:val="26"/>
          <w:szCs w:val="26"/>
        </w:rPr>
        <w:t>福島県</w:t>
      </w:r>
      <w:r w:rsidR="003579C9" w:rsidRPr="003B0F8A">
        <w:rPr>
          <w:rFonts w:ascii="ＭＳ ゴシック" w:eastAsia="ＭＳ ゴシック" w:hAnsi="ＭＳ ゴシック" w:hint="eastAsia"/>
          <w:b/>
          <w:sz w:val="26"/>
          <w:szCs w:val="26"/>
        </w:rPr>
        <w:t xml:space="preserve">　</w:t>
      </w:r>
      <w:r w:rsidR="009A5A80" w:rsidRPr="003B0F8A">
        <w:rPr>
          <w:rFonts w:ascii="ＭＳ ゴシック" w:eastAsia="ＭＳ ゴシック" w:hAnsi="ＭＳ ゴシック" w:hint="eastAsia"/>
          <w:b/>
          <w:sz w:val="26"/>
          <w:szCs w:val="26"/>
        </w:rPr>
        <w:t>中間年</w:t>
      </w:r>
      <w:r w:rsidR="005047AC">
        <w:rPr>
          <w:rFonts w:ascii="ＭＳ ゴシック" w:eastAsia="ＭＳ ゴシック" w:hAnsi="ＭＳ ゴシック"/>
          <w:b/>
          <w:sz w:val="26"/>
          <w:szCs w:val="26"/>
        </w:rPr>
        <w:t>評価報告書</w:t>
      </w:r>
    </w:p>
    <w:p w:rsidR="006F2B77" w:rsidRPr="006F2B77" w:rsidRDefault="006F2B77" w:rsidP="002F1A68">
      <w:pPr>
        <w:jc w:val="center"/>
        <w:rPr>
          <w:rFonts w:ascii="ＭＳ ゴシック" w:eastAsia="ＭＳ ゴシック" w:hAnsi="ＭＳ ゴシック"/>
          <w:b/>
          <w:sz w:val="26"/>
          <w:szCs w:val="26"/>
        </w:rPr>
      </w:pPr>
    </w:p>
    <w:p w:rsidR="004058C5" w:rsidRPr="00A12B06" w:rsidRDefault="004058C5" w:rsidP="00D41B3D">
      <w:pPr>
        <w:jc w:val="left"/>
        <w:rPr>
          <w:rFonts w:ascii="ＭＳ ゴシック" w:eastAsia="ＭＳ ゴシック" w:hAnsi="ＭＳ ゴシック"/>
          <w:sz w:val="26"/>
          <w:szCs w:val="26"/>
        </w:rPr>
      </w:pPr>
    </w:p>
    <w:p w:rsidR="00557F8D" w:rsidRPr="00840396" w:rsidRDefault="00557F8D" w:rsidP="00D41B3D">
      <w:pPr>
        <w:jc w:val="left"/>
        <w:rPr>
          <w:rFonts w:ascii="ＭＳ ゴシック" w:eastAsia="ＭＳ ゴシック" w:hAnsi="ＭＳ ゴシック"/>
          <w:sz w:val="26"/>
          <w:szCs w:val="26"/>
        </w:rPr>
      </w:pPr>
    </w:p>
    <w:p w:rsidR="00557F8D" w:rsidRPr="005047AC" w:rsidRDefault="00557F8D" w:rsidP="00D41B3D">
      <w:pPr>
        <w:jc w:val="left"/>
        <w:rPr>
          <w:rFonts w:ascii="ＭＳ ゴシック" w:eastAsia="ＭＳ ゴシック" w:hAnsi="ＭＳ ゴシック"/>
          <w:sz w:val="26"/>
          <w:szCs w:val="26"/>
        </w:rPr>
      </w:pPr>
    </w:p>
    <w:p w:rsidR="003579C9" w:rsidRPr="003B0F8A" w:rsidRDefault="0082469E" w:rsidP="003579C9">
      <w:pPr>
        <w:rPr>
          <w:rFonts w:ascii="ＭＳ ゴシック" w:eastAsia="ＭＳ ゴシック" w:hAnsi="ＭＳ ゴシック"/>
          <w:b/>
          <w:sz w:val="22"/>
        </w:rPr>
      </w:pPr>
      <w:r w:rsidRPr="003B0F8A">
        <w:rPr>
          <w:rFonts w:ascii="ＭＳ ゴシック" w:eastAsia="ＭＳ ゴシック" w:hAnsi="ＭＳ ゴシック" w:hint="eastAsia"/>
          <w:b/>
          <w:sz w:val="28"/>
          <w:bdr w:val="single" w:sz="4" w:space="0" w:color="auto"/>
        </w:rPr>
        <w:t>第１</w:t>
      </w:r>
      <w:r w:rsidR="003579C9" w:rsidRPr="003B0F8A">
        <w:rPr>
          <w:rFonts w:ascii="ＭＳ ゴシック" w:eastAsia="ＭＳ ゴシック" w:hAnsi="ＭＳ ゴシック"/>
          <w:b/>
          <w:sz w:val="28"/>
          <w:bdr w:val="single" w:sz="4" w:space="0" w:color="auto"/>
        </w:rPr>
        <w:t xml:space="preserve">章　</w:t>
      </w:r>
      <w:r w:rsidR="00AD649F" w:rsidRPr="003B0F8A">
        <w:rPr>
          <w:rFonts w:ascii="ＭＳ ゴシック" w:eastAsia="ＭＳ ゴシック" w:hAnsi="ＭＳ ゴシック" w:hint="eastAsia"/>
          <w:b/>
          <w:sz w:val="28"/>
          <w:bdr w:val="single" w:sz="4" w:space="0" w:color="auto"/>
        </w:rPr>
        <w:t>交付状況の</w:t>
      </w:r>
      <w:r w:rsidR="003579C9" w:rsidRPr="003B0F8A">
        <w:rPr>
          <w:rFonts w:ascii="ＭＳ ゴシック" w:eastAsia="ＭＳ ゴシック" w:hAnsi="ＭＳ ゴシック" w:hint="eastAsia"/>
          <w:b/>
          <w:sz w:val="28"/>
          <w:bdr w:val="single" w:sz="4" w:space="0" w:color="auto"/>
        </w:rPr>
        <w:t>点検</w:t>
      </w:r>
    </w:p>
    <w:p w:rsidR="00557F8D" w:rsidRDefault="00557F8D" w:rsidP="000E551C">
      <w:pPr>
        <w:rPr>
          <w:rFonts w:ascii="ＭＳ ゴシック" w:eastAsia="ＭＳ ゴシック" w:hAnsi="ＭＳ ゴシック"/>
        </w:rPr>
      </w:pPr>
    </w:p>
    <w:p w:rsidR="00557F8D" w:rsidRDefault="00557F8D" w:rsidP="000E551C">
      <w:pPr>
        <w:rPr>
          <w:rFonts w:ascii="ＭＳ ゴシック" w:eastAsia="ＭＳ ゴシック" w:hAnsi="ＭＳ ゴシック"/>
        </w:rPr>
      </w:pPr>
    </w:p>
    <w:p w:rsidR="00557F8D" w:rsidRPr="003B0F8A" w:rsidRDefault="00557F8D" w:rsidP="000E551C">
      <w:pPr>
        <w:rPr>
          <w:rFonts w:ascii="ＭＳ ゴシック" w:eastAsia="ＭＳ ゴシック" w:hAnsi="ＭＳ ゴシック"/>
        </w:rPr>
      </w:pPr>
    </w:p>
    <w:tbl>
      <w:tblPr>
        <w:tblStyle w:val="a9"/>
        <w:tblpPr w:leftFromText="142" w:rightFromText="142" w:vertAnchor="text" w:horzAnchor="margin" w:tblpY="158"/>
        <w:tblW w:w="4979" w:type="pct"/>
        <w:tblLook w:val="04A0" w:firstRow="1" w:lastRow="0" w:firstColumn="1" w:lastColumn="0" w:noHBand="0" w:noVBand="1"/>
      </w:tblPr>
      <w:tblGrid>
        <w:gridCol w:w="374"/>
        <w:gridCol w:w="236"/>
        <w:gridCol w:w="1629"/>
        <w:gridCol w:w="18"/>
        <w:gridCol w:w="1690"/>
        <w:gridCol w:w="19"/>
        <w:gridCol w:w="978"/>
        <w:gridCol w:w="18"/>
        <w:gridCol w:w="972"/>
        <w:gridCol w:w="18"/>
        <w:gridCol w:w="984"/>
        <w:gridCol w:w="14"/>
        <w:gridCol w:w="10"/>
        <w:gridCol w:w="2960"/>
      </w:tblGrid>
      <w:tr w:rsidR="00B30FAC" w:rsidRPr="003B0F8A" w:rsidTr="00B14B36">
        <w:tc>
          <w:tcPr>
            <w:tcW w:w="1990" w:type="pct"/>
            <w:gridSpan w:val="5"/>
          </w:tcPr>
          <w:p w:rsidR="00C6588B" w:rsidRPr="003B0F8A" w:rsidRDefault="00C6588B" w:rsidP="00B14B36">
            <w:pPr>
              <w:spacing w:line="480" w:lineRule="auto"/>
              <w:jc w:val="center"/>
              <w:rPr>
                <w:rFonts w:ascii="ＭＳ ゴシック" w:eastAsia="ＭＳ ゴシック" w:hAnsi="ＭＳ ゴシック"/>
              </w:rPr>
            </w:pPr>
            <w:r w:rsidRPr="003B0F8A">
              <w:rPr>
                <w:rFonts w:ascii="ＭＳ ゴシック" w:eastAsia="ＭＳ ゴシック" w:hAnsi="ＭＳ ゴシック" w:hint="eastAsia"/>
              </w:rPr>
              <w:t xml:space="preserve">項　</w:t>
            </w:r>
            <w:r w:rsidRPr="003B0F8A">
              <w:rPr>
                <w:rFonts w:ascii="ＭＳ ゴシック" w:eastAsia="ＭＳ ゴシック" w:hAnsi="ＭＳ ゴシック"/>
              </w:rPr>
              <w:t xml:space="preserve">　</w:t>
            </w:r>
            <w:r w:rsidRPr="003B0F8A">
              <w:rPr>
                <w:rFonts w:ascii="ＭＳ ゴシック" w:eastAsia="ＭＳ ゴシック" w:hAnsi="ＭＳ ゴシック" w:hint="eastAsia"/>
              </w:rPr>
              <w:t>目</w:t>
            </w:r>
          </w:p>
        </w:tc>
        <w:tc>
          <w:tcPr>
            <w:tcW w:w="502" w:type="pct"/>
            <w:gridSpan w:val="2"/>
          </w:tcPr>
          <w:p w:rsidR="00C6588B" w:rsidRPr="003B0F8A" w:rsidRDefault="00C6588B" w:rsidP="00B14B36">
            <w:pPr>
              <w:spacing w:line="480" w:lineRule="auto"/>
              <w:jc w:val="center"/>
              <w:rPr>
                <w:rFonts w:ascii="ＭＳ ゴシック" w:eastAsia="ＭＳ ゴシック" w:hAnsi="ＭＳ ゴシック"/>
              </w:rPr>
            </w:pPr>
            <w:r w:rsidRPr="003B0F8A">
              <w:rPr>
                <w:rFonts w:ascii="ＭＳ ゴシック" w:eastAsia="ＭＳ ゴシック" w:hAnsi="ＭＳ ゴシック" w:hint="eastAsia"/>
              </w:rPr>
              <w:t>27年度</w:t>
            </w:r>
          </w:p>
        </w:tc>
        <w:tc>
          <w:tcPr>
            <w:tcW w:w="499" w:type="pct"/>
            <w:gridSpan w:val="2"/>
          </w:tcPr>
          <w:p w:rsidR="00C6588B" w:rsidRPr="003B0F8A" w:rsidRDefault="00C6588B" w:rsidP="00B14B36">
            <w:pPr>
              <w:spacing w:line="480" w:lineRule="auto"/>
              <w:jc w:val="center"/>
              <w:rPr>
                <w:rFonts w:ascii="ＭＳ ゴシック" w:eastAsia="ＭＳ ゴシック" w:hAnsi="ＭＳ ゴシック"/>
              </w:rPr>
            </w:pPr>
            <w:r w:rsidRPr="003B0F8A">
              <w:rPr>
                <w:rFonts w:ascii="ＭＳ ゴシック" w:eastAsia="ＭＳ ゴシック" w:hAnsi="ＭＳ ゴシック" w:hint="eastAsia"/>
              </w:rPr>
              <w:t>28年度</w:t>
            </w:r>
          </w:p>
        </w:tc>
        <w:tc>
          <w:tcPr>
            <w:tcW w:w="505" w:type="pct"/>
            <w:gridSpan w:val="2"/>
          </w:tcPr>
          <w:p w:rsidR="00C6588B" w:rsidRPr="003B0F8A" w:rsidRDefault="00C6588B" w:rsidP="00B14B36">
            <w:pPr>
              <w:jc w:val="center"/>
              <w:rPr>
                <w:rFonts w:ascii="ＭＳ ゴシック" w:eastAsia="ＭＳ ゴシック" w:hAnsi="ＭＳ ゴシック"/>
              </w:rPr>
            </w:pPr>
            <w:r w:rsidRPr="003B0F8A">
              <w:rPr>
                <w:rFonts w:ascii="ＭＳ ゴシック" w:eastAsia="ＭＳ ゴシック" w:hAnsi="ＭＳ ゴシック" w:hint="eastAsia"/>
              </w:rPr>
              <w:t>29年度</w:t>
            </w:r>
          </w:p>
          <w:p w:rsidR="00C6588B" w:rsidRPr="003B0F8A" w:rsidRDefault="00C6588B" w:rsidP="00B14B36">
            <w:pPr>
              <w:widowControl/>
              <w:jc w:val="center"/>
              <w:rPr>
                <w:rFonts w:ascii="ＭＳ ゴシック" w:eastAsia="ＭＳ ゴシック" w:hAnsi="ＭＳ ゴシック"/>
              </w:rPr>
            </w:pPr>
            <w:r w:rsidRPr="003B0F8A">
              <w:rPr>
                <w:rFonts w:ascii="ＭＳ ゴシック" w:eastAsia="ＭＳ ゴシック" w:hAnsi="ＭＳ ゴシック" w:hint="eastAsia"/>
                <w:sz w:val="16"/>
              </w:rPr>
              <w:t>（</w:t>
            </w:r>
            <w:r w:rsidRPr="003B0F8A">
              <w:rPr>
                <w:rFonts w:ascii="ＭＳ ゴシック" w:eastAsia="ＭＳ ゴシック" w:hAnsi="ＭＳ ゴシック"/>
                <w:sz w:val="16"/>
              </w:rPr>
              <w:t>見込み）</w:t>
            </w:r>
          </w:p>
        </w:tc>
        <w:tc>
          <w:tcPr>
            <w:tcW w:w="1495" w:type="pct"/>
            <w:gridSpan w:val="3"/>
          </w:tcPr>
          <w:p w:rsidR="00C6588B" w:rsidRPr="003B0F8A" w:rsidRDefault="00C6588B" w:rsidP="00B14B36">
            <w:pPr>
              <w:widowControl/>
              <w:spacing w:line="480" w:lineRule="auto"/>
              <w:jc w:val="center"/>
              <w:rPr>
                <w:rFonts w:ascii="ＭＳ ゴシック" w:eastAsia="ＭＳ ゴシック" w:hAnsi="ＭＳ ゴシック"/>
              </w:rPr>
            </w:pPr>
            <w:r w:rsidRPr="003B0F8A">
              <w:rPr>
                <w:rFonts w:ascii="ＭＳ ゴシック" w:eastAsia="ＭＳ ゴシック" w:hAnsi="ＭＳ ゴシック" w:hint="eastAsia"/>
              </w:rPr>
              <w:t>点検</w:t>
            </w:r>
          </w:p>
        </w:tc>
      </w:tr>
      <w:tr w:rsidR="00DB77F1" w:rsidRPr="003B0F8A" w:rsidTr="00B14B36">
        <w:trPr>
          <w:trHeight w:val="407"/>
        </w:trPr>
        <w:tc>
          <w:tcPr>
            <w:tcW w:w="1990" w:type="pct"/>
            <w:gridSpan w:val="5"/>
          </w:tcPr>
          <w:p w:rsidR="00DB77F1" w:rsidRPr="003B0F8A" w:rsidRDefault="00DB77F1" w:rsidP="00B14B36">
            <w:pPr>
              <w:spacing w:line="360" w:lineRule="auto"/>
              <w:rPr>
                <w:rFonts w:ascii="ＭＳ ゴシック" w:eastAsia="ＭＳ ゴシック" w:hAnsi="ＭＳ ゴシック"/>
              </w:rPr>
            </w:pPr>
            <w:r w:rsidRPr="003B0F8A">
              <w:rPr>
                <w:rFonts w:ascii="ＭＳ ゴシック" w:eastAsia="ＭＳ ゴシック" w:hAnsi="ＭＳ ゴシック" w:hint="eastAsia"/>
              </w:rPr>
              <w:t>実施</w:t>
            </w:r>
            <w:r w:rsidRPr="003B0F8A">
              <w:rPr>
                <w:rFonts w:ascii="ＭＳ ゴシック" w:eastAsia="ＭＳ ゴシック" w:hAnsi="ＭＳ ゴシック"/>
              </w:rPr>
              <w:t>市町村数</w:t>
            </w:r>
          </w:p>
        </w:tc>
        <w:tc>
          <w:tcPr>
            <w:tcW w:w="502" w:type="pct"/>
            <w:gridSpan w:val="2"/>
          </w:tcPr>
          <w:p w:rsidR="008A27BA" w:rsidRPr="003B0F8A" w:rsidRDefault="008A27BA" w:rsidP="00B14B36">
            <w:pPr>
              <w:jc w:val="right"/>
              <w:rPr>
                <w:rFonts w:ascii="ＭＳ ゴシック" w:eastAsia="ＭＳ ゴシック" w:hAnsi="ＭＳ ゴシック"/>
              </w:rPr>
            </w:pPr>
            <w:r>
              <w:rPr>
                <w:rFonts w:ascii="ＭＳ ゴシック" w:eastAsia="ＭＳ ゴシック" w:hAnsi="ＭＳ ゴシック" w:hint="eastAsia"/>
              </w:rPr>
              <w:t>25</w:t>
            </w:r>
          </w:p>
        </w:tc>
        <w:tc>
          <w:tcPr>
            <w:tcW w:w="499" w:type="pct"/>
            <w:gridSpan w:val="2"/>
          </w:tcPr>
          <w:p w:rsidR="00DB77F1" w:rsidRPr="003B0F8A" w:rsidRDefault="005C6619" w:rsidP="00B14B36">
            <w:pPr>
              <w:jc w:val="right"/>
              <w:rPr>
                <w:rFonts w:ascii="ＭＳ ゴシック" w:eastAsia="ＭＳ ゴシック" w:hAnsi="ＭＳ ゴシック"/>
              </w:rPr>
            </w:pPr>
            <w:r>
              <w:rPr>
                <w:rFonts w:ascii="ＭＳ ゴシック" w:eastAsia="ＭＳ ゴシック" w:hAnsi="ＭＳ ゴシック" w:hint="eastAsia"/>
              </w:rPr>
              <w:t>25</w:t>
            </w:r>
          </w:p>
        </w:tc>
        <w:tc>
          <w:tcPr>
            <w:tcW w:w="505" w:type="pct"/>
            <w:gridSpan w:val="2"/>
          </w:tcPr>
          <w:p w:rsidR="00DB77F1" w:rsidRPr="003B0F8A" w:rsidRDefault="005C6619" w:rsidP="00B14B36">
            <w:pPr>
              <w:jc w:val="right"/>
              <w:rPr>
                <w:rFonts w:ascii="ＭＳ ゴシック" w:eastAsia="ＭＳ ゴシック" w:hAnsi="ＭＳ ゴシック"/>
              </w:rPr>
            </w:pPr>
            <w:r>
              <w:rPr>
                <w:rFonts w:ascii="ＭＳ ゴシック" w:eastAsia="ＭＳ ゴシック" w:hAnsi="ＭＳ ゴシック" w:hint="eastAsia"/>
              </w:rPr>
              <w:t>26</w:t>
            </w:r>
          </w:p>
        </w:tc>
        <w:tc>
          <w:tcPr>
            <w:tcW w:w="1495" w:type="pct"/>
            <w:gridSpan w:val="3"/>
            <w:vMerge w:val="restart"/>
          </w:tcPr>
          <w:p w:rsidR="00D648A4" w:rsidRDefault="00303133" w:rsidP="00B14B36">
            <w:pPr>
              <w:rPr>
                <w:rFonts w:ascii="ＭＳ ゴシック" w:eastAsia="ＭＳ ゴシック" w:hAnsi="ＭＳ ゴシック"/>
              </w:rPr>
            </w:pPr>
            <w:r>
              <w:rPr>
                <w:rFonts w:ascii="ＭＳ ゴシック" w:eastAsia="ＭＳ ゴシック" w:hAnsi="ＭＳ ゴシック" w:hint="eastAsia"/>
              </w:rPr>
              <w:t>・</w:t>
            </w:r>
            <w:r w:rsidR="00C45E0E">
              <w:rPr>
                <w:rFonts w:ascii="ＭＳ ゴシック" w:eastAsia="ＭＳ ゴシック" w:hAnsi="ＭＳ ゴシック" w:hint="eastAsia"/>
              </w:rPr>
              <w:t>実施市町村数、件数は増加し、平成29年度の</w:t>
            </w:r>
            <w:r w:rsidR="00910F94">
              <w:rPr>
                <w:rFonts w:ascii="ＭＳ ゴシック" w:eastAsia="ＭＳ ゴシック" w:hAnsi="ＭＳ ゴシック" w:hint="eastAsia"/>
              </w:rPr>
              <w:t>取組面積は</w:t>
            </w:r>
            <w:r w:rsidR="006F2B77">
              <w:rPr>
                <w:rFonts w:ascii="ＭＳ ゴシック" w:eastAsia="ＭＳ ゴシック" w:hAnsi="ＭＳ ゴシック" w:hint="eastAsia"/>
              </w:rPr>
              <w:t>2,828</w:t>
            </w:r>
            <w:r w:rsidR="00910F94">
              <w:rPr>
                <w:rFonts w:ascii="ＭＳ ゴシック" w:eastAsia="ＭＳ ゴシック" w:hAnsi="ＭＳ ゴシック" w:hint="eastAsia"/>
              </w:rPr>
              <w:t>haで、交付対象面積は2,477ha(実施面積)となった。</w:t>
            </w:r>
            <w:r w:rsidR="00D648A4">
              <w:rPr>
                <w:rFonts w:ascii="ＭＳ ゴシック" w:eastAsia="ＭＳ ゴシック" w:hAnsi="ＭＳ ゴシック" w:hint="eastAsia"/>
              </w:rPr>
              <w:t xml:space="preserve">　</w:t>
            </w:r>
          </w:p>
          <w:p w:rsidR="00D648A4" w:rsidRDefault="00303133" w:rsidP="00B14B36">
            <w:pPr>
              <w:rPr>
                <w:rFonts w:ascii="ＭＳ ゴシック" w:eastAsia="ＭＳ ゴシック" w:hAnsi="ＭＳ ゴシック"/>
              </w:rPr>
            </w:pPr>
            <w:r>
              <w:rPr>
                <w:rFonts w:ascii="ＭＳ ゴシック" w:eastAsia="ＭＳ ゴシック" w:hAnsi="ＭＳ ゴシック" w:hint="eastAsia"/>
              </w:rPr>
              <w:t>・</w:t>
            </w:r>
            <w:r w:rsidR="00607A12">
              <w:rPr>
                <w:rFonts w:ascii="ＭＳ ゴシック" w:eastAsia="ＭＳ ゴシック" w:hAnsi="ＭＳ ゴシック" w:hint="eastAsia"/>
              </w:rPr>
              <w:t>品目別の実施面積では、水稲</w:t>
            </w:r>
            <w:r w:rsidR="00C3651D">
              <w:rPr>
                <w:rFonts w:ascii="ＭＳ ゴシック" w:eastAsia="ＭＳ ゴシック" w:hAnsi="ＭＳ ゴシック" w:hint="eastAsia"/>
              </w:rPr>
              <w:t>が最も大きく、</w:t>
            </w:r>
            <w:r w:rsidR="00D648A4">
              <w:rPr>
                <w:rFonts w:ascii="ＭＳ ゴシック" w:eastAsia="ＭＳ ゴシック" w:hAnsi="ＭＳ ゴシック" w:hint="eastAsia"/>
              </w:rPr>
              <w:t>実施面積の約９割を占めている。</w:t>
            </w:r>
          </w:p>
          <w:p w:rsidR="00D648A4" w:rsidRPr="00C3651D" w:rsidRDefault="001E788E" w:rsidP="00C45E0E">
            <w:pPr>
              <w:rPr>
                <w:rFonts w:ascii="ＭＳ ゴシック" w:eastAsia="ＭＳ ゴシック" w:hAnsi="ＭＳ ゴシック"/>
              </w:rPr>
            </w:pPr>
            <w:r>
              <w:rPr>
                <w:rFonts w:ascii="ＭＳ ゴシック" w:eastAsia="ＭＳ ゴシック" w:hAnsi="ＭＳ ゴシック" w:hint="eastAsia"/>
              </w:rPr>
              <w:t>・いも・野菜・果樹</w:t>
            </w:r>
            <w:r w:rsidR="00C45E0E">
              <w:rPr>
                <w:rFonts w:ascii="ＭＳ ゴシック" w:eastAsia="ＭＳ ゴシック" w:hAnsi="ＭＳ ゴシック" w:hint="eastAsia"/>
              </w:rPr>
              <w:t>の実施面積は特別栽培農産物認証(県ガイドライン準拠)</w:t>
            </w:r>
            <w:r>
              <w:rPr>
                <w:rFonts w:ascii="ＭＳ ゴシック" w:eastAsia="ＭＳ ゴシック" w:hAnsi="ＭＳ ゴシック" w:hint="eastAsia"/>
              </w:rPr>
              <w:t>面積の40.1haを超える面積となっているが、取組</w:t>
            </w:r>
            <w:r w:rsidR="00910F94">
              <w:rPr>
                <w:rFonts w:ascii="ＭＳ ゴシック" w:eastAsia="ＭＳ ゴシック" w:hAnsi="ＭＳ ゴシック" w:hint="eastAsia"/>
              </w:rPr>
              <w:t>拡大</w:t>
            </w:r>
            <w:r>
              <w:rPr>
                <w:rFonts w:ascii="ＭＳ ゴシック" w:eastAsia="ＭＳ ゴシック" w:hAnsi="ＭＳ ゴシック" w:hint="eastAsia"/>
              </w:rPr>
              <w:t>が進まず横ばい傾向となっている。</w:t>
            </w:r>
          </w:p>
        </w:tc>
      </w:tr>
      <w:tr w:rsidR="00DB77F1" w:rsidRPr="003B0F8A" w:rsidTr="00B14B36">
        <w:trPr>
          <w:trHeight w:val="472"/>
        </w:trPr>
        <w:tc>
          <w:tcPr>
            <w:tcW w:w="1990" w:type="pct"/>
            <w:gridSpan w:val="5"/>
            <w:tcBorders>
              <w:top w:val="nil"/>
            </w:tcBorders>
          </w:tcPr>
          <w:p w:rsidR="00DB77F1" w:rsidRPr="003B0F8A" w:rsidRDefault="00DB77F1" w:rsidP="00B14B36">
            <w:pPr>
              <w:spacing w:line="360" w:lineRule="auto"/>
              <w:rPr>
                <w:rFonts w:ascii="ＭＳ ゴシック" w:eastAsia="ＭＳ ゴシック" w:hAnsi="ＭＳ ゴシック"/>
              </w:rPr>
            </w:pPr>
            <w:r w:rsidRPr="003B0F8A">
              <w:rPr>
                <w:rFonts w:ascii="ＭＳ ゴシック" w:eastAsia="ＭＳ ゴシック" w:hAnsi="ＭＳ ゴシック" w:hint="eastAsia"/>
              </w:rPr>
              <w:t>実施件数</w:t>
            </w:r>
          </w:p>
        </w:tc>
        <w:tc>
          <w:tcPr>
            <w:tcW w:w="502" w:type="pct"/>
            <w:gridSpan w:val="2"/>
            <w:tcBorders>
              <w:top w:val="nil"/>
            </w:tcBorders>
          </w:tcPr>
          <w:p w:rsidR="00DB77F1" w:rsidRPr="003B0F8A" w:rsidRDefault="00A07099" w:rsidP="00B14B36">
            <w:pPr>
              <w:jc w:val="right"/>
              <w:rPr>
                <w:rFonts w:ascii="ＭＳ ゴシック" w:eastAsia="ＭＳ ゴシック" w:hAnsi="ＭＳ ゴシック"/>
              </w:rPr>
            </w:pPr>
            <w:r>
              <w:rPr>
                <w:rFonts w:ascii="ＭＳ ゴシック" w:eastAsia="ＭＳ ゴシック" w:hAnsi="ＭＳ ゴシック" w:hint="eastAsia"/>
              </w:rPr>
              <w:t>108</w:t>
            </w:r>
          </w:p>
        </w:tc>
        <w:tc>
          <w:tcPr>
            <w:tcW w:w="499" w:type="pct"/>
            <w:gridSpan w:val="2"/>
            <w:tcBorders>
              <w:top w:val="nil"/>
            </w:tcBorders>
          </w:tcPr>
          <w:p w:rsidR="00DB77F1"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110</w:t>
            </w:r>
          </w:p>
        </w:tc>
        <w:tc>
          <w:tcPr>
            <w:tcW w:w="505" w:type="pct"/>
            <w:gridSpan w:val="2"/>
            <w:tcBorders>
              <w:top w:val="nil"/>
            </w:tcBorders>
          </w:tcPr>
          <w:p w:rsidR="00DB77F1" w:rsidRPr="003B0F8A" w:rsidRDefault="00F23D9C" w:rsidP="00B14B36">
            <w:pPr>
              <w:jc w:val="right"/>
              <w:rPr>
                <w:rFonts w:ascii="ＭＳ ゴシック" w:eastAsia="ＭＳ ゴシック" w:hAnsi="ＭＳ ゴシック"/>
              </w:rPr>
            </w:pPr>
            <w:r>
              <w:rPr>
                <w:rFonts w:ascii="ＭＳ ゴシック" w:eastAsia="ＭＳ ゴシック" w:hAnsi="ＭＳ ゴシック" w:hint="eastAsia"/>
              </w:rPr>
              <w:t>117</w:t>
            </w:r>
          </w:p>
        </w:tc>
        <w:tc>
          <w:tcPr>
            <w:tcW w:w="1495" w:type="pct"/>
            <w:gridSpan w:val="3"/>
            <w:vMerge/>
          </w:tcPr>
          <w:p w:rsidR="00DB77F1" w:rsidRPr="003B0F8A" w:rsidRDefault="00DB77F1" w:rsidP="00B14B36">
            <w:pPr>
              <w:rPr>
                <w:rFonts w:ascii="ＭＳ ゴシック" w:eastAsia="ＭＳ ゴシック" w:hAnsi="ＭＳ ゴシック"/>
              </w:rPr>
            </w:pPr>
          </w:p>
        </w:tc>
      </w:tr>
      <w:tr w:rsidR="00DB77F1" w:rsidRPr="003B0F8A" w:rsidTr="00B14B36">
        <w:trPr>
          <w:trHeight w:val="498"/>
        </w:trPr>
        <w:tc>
          <w:tcPr>
            <w:tcW w:w="1990" w:type="pct"/>
            <w:gridSpan w:val="5"/>
            <w:tcBorders>
              <w:top w:val="single" w:sz="4" w:space="0" w:color="auto"/>
            </w:tcBorders>
          </w:tcPr>
          <w:p w:rsidR="00DB77F1" w:rsidRPr="003B0F8A" w:rsidRDefault="00DB77F1" w:rsidP="00B14B36">
            <w:pPr>
              <w:spacing w:line="360" w:lineRule="auto"/>
              <w:rPr>
                <w:rFonts w:ascii="ＭＳ ゴシック" w:eastAsia="ＭＳ ゴシック" w:hAnsi="ＭＳ ゴシック"/>
              </w:rPr>
            </w:pPr>
            <w:r w:rsidRPr="003B0F8A">
              <w:rPr>
                <w:rFonts w:ascii="ＭＳ ゴシック" w:eastAsia="ＭＳ ゴシック" w:hAnsi="ＭＳ ゴシック" w:hint="eastAsia"/>
              </w:rPr>
              <w:t>交付額</w:t>
            </w:r>
            <w:r w:rsidRPr="003B0F8A">
              <w:rPr>
                <w:rFonts w:ascii="ＭＳ ゴシック" w:eastAsia="ＭＳ ゴシック" w:hAnsi="ＭＳ ゴシック"/>
              </w:rPr>
              <w:t>計（千円）</w:t>
            </w:r>
          </w:p>
        </w:tc>
        <w:tc>
          <w:tcPr>
            <w:tcW w:w="502" w:type="pct"/>
            <w:gridSpan w:val="2"/>
            <w:tcBorders>
              <w:top w:val="single" w:sz="4" w:space="0" w:color="auto"/>
            </w:tcBorders>
          </w:tcPr>
          <w:p w:rsidR="00DB77F1"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124,679</w:t>
            </w:r>
          </w:p>
        </w:tc>
        <w:tc>
          <w:tcPr>
            <w:tcW w:w="499" w:type="pct"/>
            <w:gridSpan w:val="2"/>
            <w:tcBorders>
              <w:top w:val="single" w:sz="4" w:space="0" w:color="auto"/>
            </w:tcBorders>
          </w:tcPr>
          <w:p w:rsidR="00DB77F1" w:rsidRPr="00D27AD4" w:rsidRDefault="00227552" w:rsidP="00B14B36">
            <w:pPr>
              <w:jc w:val="right"/>
              <w:rPr>
                <w:rFonts w:ascii="ＭＳ ゴシック" w:eastAsia="ＭＳ ゴシック" w:hAnsi="ＭＳ ゴシック"/>
              </w:rPr>
            </w:pPr>
            <w:r w:rsidRPr="00D27AD4">
              <w:rPr>
                <w:rFonts w:ascii="ＭＳ ゴシック" w:eastAsia="ＭＳ ゴシック" w:hAnsi="ＭＳ ゴシック" w:hint="eastAsia"/>
              </w:rPr>
              <w:t>155,606</w:t>
            </w:r>
          </w:p>
        </w:tc>
        <w:tc>
          <w:tcPr>
            <w:tcW w:w="505" w:type="pct"/>
            <w:gridSpan w:val="2"/>
            <w:tcBorders>
              <w:top w:val="single" w:sz="4" w:space="0" w:color="auto"/>
            </w:tcBorders>
          </w:tcPr>
          <w:p w:rsidR="00DB77F1" w:rsidRPr="00D27AD4" w:rsidRDefault="00F23D9C" w:rsidP="00B14B36">
            <w:pPr>
              <w:jc w:val="right"/>
              <w:rPr>
                <w:rFonts w:ascii="ＭＳ ゴシック" w:eastAsia="ＭＳ ゴシック" w:hAnsi="ＭＳ ゴシック"/>
              </w:rPr>
            </w:pPr>
            <w:r w:rsidRPr="00D27AD4">
              <w:rPr>
                <w:rFonts w:ascii="ＭＳ ゴシック" w:eastAsia="ＭＳ ゴシック" w:hAnsi="ＭＳ ゴシック" w:hint="eastAsia"/>
              </w:rPr>
              <w:t>152,176</w:t>
            </w:r>
          </w:p>
        </w:tc>
        <w:tc>
          <w:tcPr>
            <w:tcW w:w="1495" w:type="pct"/>
            <w:gridSpan w:val="3"/>
            <w:vMerge/>
          </w:tcPr>
          <w:p w:rsidR="00DB77F1" w:rsidRPr="003B0F8A" w:rsidRDefault="00DB77F1" w:rsidP="00B14B36">
            <w:pPr>
              <w:rPr>
                <w:rFonts w:ascii="ＭＳ ゴシック" w:eastAsia="ＭＳ ゴシック" w:hAnsi="ＭＳ ゴシック"/>
              </w:rPr>
            </w:pPr>
          </w:p>
        </w:tc>
      </w:tr>
      <w:tr w:rsidR="00DB77F1" w:rsidRPr="003B0F8A" w:rsidTr="00B14B36">
        <w:trPr>
          <w:trHeight w:val="419"/>
        </w:trPr>
        <w:tc>
          <w:tcPr>
            <w:tcW w:w="1990" w:type="pct"/>
            <w:gridSpan w:val="5"/>
            <w:tcBorders>
              <w:bottom w:val="nil"/>
            </w:tcBorders>
          </w:tcPr>
          <w:p w:rsidR="00DB77F1" w:rsidRPr="003B0F8A" w:rsidRDefault="00DB77F1" w:rsidP="00B14B36">
            <w:pPr>
              <w:spacing w:line="360" w:lineRule="auto"/>
              <w:rPr>
                <w:rFonts w:ascii="ＭＳ ゴシック" w:eastAsia="ＭＳ ゴシック" w:hAnsi="ＭＳ ゴシック"/>
              </w:rPr>
            </w:pPr>
            <w:r w:rsidRPr="003B0F8A">
              <w:rPr>
                <w:rFonts w:ascii="ＭＳ ゴシック" w:eastAsia="ＭＳ ゴシック" w:hAnsi="ＭＳ ゴシック" w:hint="eastAsia"/>
              </w:rPr>
              <w:t>実施面積</w:t>
            </w:r>
            <w:r w:rsidRPr="003B0F8A">
              <w:rPr>
                <w:rFonts w:ascii="ＭＳ ゴシック" w:eastAsia="ＭＳ ゴシック" w:hAnsi="ＭＳ ゴシック"/>
              </w:rPr>
              <w:t>計（</w:t>
            </w:r>
            <w:r w:rsidRPr="003B0F8A">
              <w:rPr>
                <w:rFonts w:ascii="ＭＳ ゴシック" w:eastAsia="ＭＳ ゴシック" w:hAnsi="ＭＳ ゴシック" w:hint="eastAsia"/>
              </w:rPr>
              <w:t>ha）</w:t>
            </w:r>
            <w:r w:rsidR="00F23BB4">
              <w:rPr>
                <w:rFonts w:ascii="ＭＳ ゴシック" w:eastAsia="ＭＳ ゴシック" w:hAnsi="ＭＳ ゴシック" w:hint="eastAsia"/>
              </w:rPr>
              <w:t>※１</w:t>
            </w:r>
          </w:p>
        </w:tc>
        <w:tc>
          <w:tcPr>
            <w:tcW w:w="502" w:type="pct"/>
            <w:gridSpan w:val="2"/>
          </w:tcPr>
          <w:p w:rsidR="00DB77F1"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1,766</w:t>
            </w:r>
          </w:p>
        </w:tc>
        <w:tc>
          <w:tcPr>
            <w:tcW w:w="499" w:type="pct"/>
            <w:gridSpan w:val="2"/>
          </w:tcPr>
          <w:p w:rsidR="00DB77F1"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2,472</w:t>
            </w:r>
          </w:p>
        </w:tc>
        <w:tc>
          <w:tcPr>
            <w:tcW w:w="505" w:type="pct"/>
            <w:gridSpan w:val="2"/>
          </w:tcPr>
          <w:p w:rsidR="00DB77F1" w:rsidRPr="003B0F8A" w:rsidRDefault="00F23D9C" w:rsidP="00B14B36">
            <w:pPr>
              <w:jc w:val="right"/>
              <w:rPr>
                <w:rFonts w:ascii="ＭＳ ゴシック" w:eastAsia="ＭＳ ゴシック" w:hAnsi="ＭＳ ゴシック"/>
              </w:rPr>
            </w:pPr>
            <w:r>
              <w:rPr>
                <w:rFonts w:ascii="ＭＳ ゴシック" w:eastAsia="ＭＳ ゴシック" w:hAnsi="ＭＳ ゴシック" w:hint="eastAsia"/>
              </w:rPr>
              <w:t>2,477</w:t>
            </w:r>
          </w:p>
        </w:tc>
        <w:tc>
          <w:tcPr>
            <w:tcW w:w="1495" w:type="pct"/>
            <w:gridSpan w:val="3"/>
            <w:vMerge/>
          </w:tcPr>
          <w:p w:rsidR="00DB77F1" w:rsidRPr="003B0F8A" w:rsidRDefault="00DB77F1" w:rsidP="00B14B36">
            <w:pPr>
              <w:rPr>
                <w:rFonts w:ascii="ＭＳ ゴシック" w:eastAsia="ＭＳ ゴシック" w:hAnsi="ＭＳ ゴシック"/>
              </w:rPr>
            </w:pPr>
          </w:p>
        </w:tc>
      </w:tr>
      <w:tr w:rsidR="00DB77F1" w:rsidRPr="003B0F8A" w:rsidTr="00B14B36">
        <w:trPr>
          <w:trHeight w:val="397"/>
        </w:trPr>
        <w:tc>
          <w:tcPr>
            <w:tcW w:w="189" w:type="pct"/>
            <w:vMerge w:val="restart"/>
            <w:tcBorders>
              <w:top w:val="nil"/>
              <w:right w:val="single" w:sz="4" w:space="0" w:color="auto"/>
            </w:tcBorders>
          </w:tcPr>
          <w:p w:rsidR="00DB77F1" w:rsidRPr="00E07A1D" w:rsidRDefault="00DB77F1" w:rsidP="00B14B36">
            <w:pPr>
              <w:spacing w:line="276" w:lineRule="auto"/>
              <w:rPr>
                <w:rFonts w:ascii="ＭＳ ゴシック" w:eastAsia="ＭＳ ゴシック" w:hAnsi="ＭＳ ゴシック"/>
              </w:rPr>
            </w:pPr>
          </w:p>
        </w:tc>
        <w:tc>
          <w:tcPr>
            <w:tcW w:w="1801" w:type="pct"/>
            <w:gridSpan w:val="4"/>
            <w:tcBorders>
              <w:left w:val="single" w:sz="4" w:space="0" w:color="auto"/>
            </w:tcBorders>
          </w:tcPr>
          <w:p w:rsidR="00DB77F1" w:rsidRPr="00E07A1D" w:rsidRDefault="00DB77F1" w:rsidP="00B14B36">
            <w:pPr>
              <w:spacing w:line="360" w:lineRule="auto"/>
              <w:rPr>
                <w:rFonts w:ascii="ＭＳ ゴシック" w:eastAsia="ＭＳ ゴシック" w:hAnsi="ＭＳ ゴシック"/>
              </w:rPr>
            </w:pPr>
            <w:r w:rsidRPr="00E07A1D">
              <w:rPr>
                <w:rFonts w:ascii="ＭＳ ゴシック" w:eastAsia="ＭＳ ゴシック" w:hAnsi="ＭＳ ゴシック" w:hint="eastAsia"/>
              </w:rPr>
              <w:t>水稲</w:t>
            </w:r>
            <w:r w:rsidRPr="00E07A1D">
              <w:rPr>
                <w:rFonts w:ascii="ＭＳ ゴシック" w:eastAsia="ＭＳ ゴシック" w:hAnsi="ＭＳ ゴシック"/>
              </w:rPr>
              <w:t>（</w:t>
            </w:r>
            <w:r w:rsidRPr="00E07A1D">
              <w:rPr>
                <w:rFonts w:ascii="ＭＳ ゴシック" w:eastAsia="ＭＳ ゴシック" w:hAnsi="ＭＳ ゴシック" w:hint="eastAsia"/>
              </w:rPr>
              <w:t>ha）</w:t>
            </w:r>
          </w:p>
        </w:tc>
        <w:tc>
          <w:tcPr>
            <w:tcW w:w="502" w:type="pct"/>
            <w:gridSpan w:val="2"/>
          </w:tcPr>
          <w:p w:rsidR="00DB77F1"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1,606</w:t>
            </w:r>
          </w:p>
        </w:tc>
        <w:tc>
          <w:tcPr>
            <w:tcW w:w="499" w:type="pct"/>
            <w:gridSpan w:val="2"/>
          </w:tcPr>
          <w:p w:rsidR="00DB77F1" w:rsidRPr="003B0F8A" w:rsidRDefault="001F0B70" w:rsidP="00B14B36">
            <w:pPr>
              <w:jc w:val="right"/>
              <w:rPr>
                <w:rFonts w:ascii="ＭＳ ゴシック" w:eastAsia="ＭＳ ゴシック" w:hAnsi="ＭＳ ゴシック"/>
              </w:rPr>
            </w:pPr>
            <w:r>
              <w:rPr>
                <w:rFonts w:ascii="ＭＳ ゴシック" w:eastAsia="ＭＳ ゴシック" w:hAnsi="ＭＳ ゴシック" w:hint="eastAsia"/>
              </w:rPr>
              <w:t>2,251</w:t>
            </w:r>
          </w:p>
        </w:tc>
        <w:tc>
          <w:tcPr>
            <w:tcW w:w="505" w:type="pct"/>
            <w:gridSpan w:val="2"/>
          </w:tcPr>
          <w:p w:rsidR="00DB77F1" w:rsidRPr="003B0F8A" w:rsidRDefault="00D7405B" w:rsidP="00B14B36">
            <w:pPr>
              <w:jc w:val="right"/>
              <w:rPr>
                <w:rFonts w:ascii="ＭＳ ゴシック" w:eastAsia="ＭＳ ゴシック" w:hAnsi="ＭＳ ゴシック"/>
              </w:rPr>
            </w:pPr>
            <w:r>
              <w:rPr>
                <w:rFonts w:ascii="ＭＳ ゴシック" w:eastAsia="ＭＳ ゴシック" w:hAnsi="ＭＳ ゴシック" w:hint="eastAsia"/>
              </w:rPr>
              <w:t>2,256</w:t>
            </w:r>
          </w:p>
        </w:tc>
        <w:tc>
          <w:tcPr>
            <w:tcW w:w="1495" w:type="pct"/>
            <w:gridSpan w:val="3"/>
            <w:vMerge/>
          </w:tcPr>
          <w:p w:rsidR="00DB77F1" w:rsidRPr="003B0F8A" w:rsidRDefault="00DB77F1" w:rsidP="00B14B36">
            <w:pPr>
              <w:rPr>
                <w:rFonts w:ascii="ＭＳ ゴシック" w:eastAsia="ＭＳ ゴシック" w:hAnsi="ＭＳ ゴシック"/>
              </w:rPr>
            </w:pPr>
          </w:p>
        </w:tc>
      </w:tr>
      <w:tr w:rsidR="00DB77F1" w:rsidRPr="003B0F8A" w:rsidTr="00B14B36">
        <w:trPr>
          <w:trHeight w:val="417"/>
        </w:trPr>
        <w:tc>
          <w:tcPr>
            <w:tcW w:w="189" w:type="pct"/>
            <w:vMerge/>
            <w:tcBorders>
              <w:right w:val="single" w:sz="4" w:space="0" w:color="auto"/>
            </w:tcBorders>
          </w:tcPr>
          <w:p w:rsidR="00DB77F1" w:rsidRPr="00E07A1D" w:rsidRDefault="00DB77F1" w:rsidP="00B14B36">
            <w:pPr>
              <w:spacing w:line="276" w:lineRule="auto"/>
              <w:rPr>
                <w:rFonts w:ascii="ＭＳ ゴシック" w:eastAsia="ＭＳ ゴシック" w:hAnsi="ＭＳ ゴシック"/>
              </w:rPr>
            </w:pPr>
          </w:p>
        </w:tc>
        <w:tc>
          <w:tcPr>
            <w:tcW w:w="1801" w:type="pct"/>
            <w:gridSpan w:val="4"/>
            <w:tcBorders>
              <w:left w:val="single" w:sz="4" w:space="0" w:color="auto"/>
            </w:tcBorders>
          </w:tcPr>
          <w:p w:rsidR="00DB77F1" w:rsidRPr="00E07A1D" w:rsidRDefault="00DB77F1" w:rsidP="00B14B36">
            <w:pPr>
              <w:spacing w:line="360" w:lineRule="auto"/>
              <w:rPr>
                <w:rFonts w:ascii="ＭＳ ゴシック" w:eastAsia="ＭＳ ゴシック" w:hAnsi="ＭＳ ゴシック"/>
              </w:rPr>
            </w:pPr>
            <w:r w:rsidRPr="00E07A1D">
              <w:rPr>
                <w:rFonts w:ascii="ＭＳ ゴシック" w:eastAsia="ＭＳ ゴシック" w:hAnsi="ＭＳ ゴシック" w:hint="eastAsia"/>
              </w:rPr>
              <w:t>麦・豆類</w:t>
            </w:r>
            <w:r w:rsidRPr="00E07A1D">
              <w:rPr>
                <w:rFonts w:ascii="ＭＳ ゴシック" w:eastAsia="ＭＳ ゴシック" w:hAnsi="ＭＳ ゴシック"/>
              </w:rPr>
              <w:t>（</w:t>
            </w:r>
            <w:r w:rsidRPr="00E07A1D">
              <w:rPr>
                <w:rFonts w:ascii="ＭＳ ゴシック" w:eastAsia="ＭＳ ゴシック" w:hAnsi="ＭＳ ゴシック" w:hint="eastAsia"/>
              </w:rPr>
              <w:t>ha）</w:t>
            </w:r>
          </w:p>
        </w:tc>
        <w:tc>
          <w:tcPr>
            <w:tcW w:w="502" w:type="pct"/>
            <w:gridSpan w:val="2"/>
          </w:tcPr>
          <w:p w:rsidR="00DB77F1"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36</w:t>
            </w:r>
          </w:p>
        </w:tc>
        <w:tc>
          <w:tcPr>
            <w:tcW w:w="499" w:type="pct"/>
            <w:gridSpan w:val="2"/>
          </w:tcPr>
          <w:p w:rsidR="00DB77F1" w:rsidRPr="003B0F8A" w:rsidRDefault="001F0B70" w:rsidP="00B14B36">
            <w:pPr>
              <w:jc w:val="right"/>
              <w:rPr>
                <w:rFonts w:ascii="ＭＳ ゴシック" w:eastAsia="ＭＳ ゴシック" w:hAnsi="ＭＳ ゴシック"/>
              </w:rPr>
            </w:pPr>
            <w:r>
              <w:rPr>
                <w:rFonts w:ascii="ＭＳ ゴシック" w:eastAsia="ＭＳ ゴシック" w:hAnsi="ＭＳ ゴシック" w:hint="eastAsia"/>
              </w:rPr>
              <w:t>39</w:t>
            </w:r>
          </w:p>
        </w:tc>
        <w:tc>
          <w:tcPr>
            <w:tcW w:w="505" w:type="pct"/>
            <w:gridSpan w:val="2"/>
          </w:tcPr>
          <w:p w:rsidR="00DB77F1" w:rsidRPr="003B0F8A" w:rsidRDefault="00D7405B" w:rsidP="00B14B36">
            <w:pPr>
              <w:jc w:val="right"/>
              <w:rPr>
                <w:rFonts w:ascii="ＭＳ ゴシック" w:eastAsia="ＭＳ ゴシック" w:hAnsi="ＭＳ ゴシック"/>
              </w:rPr>
            </w:pPr>
            <w:r>
              <w:rPr>
                <w:rFonts w:ascii="ＭＳ ゴシック" w:eastAsia="ＭＳ ゴシック" w:hAnsi="ＭＳ ゴシック" w:hint="eastAsia"/>
              </w:rPr>
              <w:t>39</w:t>
            </w:r>
          </w:p>
        </w:tc>
        <w:tc>
          <w:tcPr>
            <w:tcW w:w="1495" w:type="pct"/>
            <w:gridSpan w:val="3"/>
            <w:vMerge/>
          </w:tcPr>
          <w:p w:rsidR="00DB77F1" w:rsidRPr="003B0F8A" w:rsidRDefault="00DB77F1" w:rsidP="00B14B36">
            <w:pPr>
              <w:rPr>
                <w:rFonts w:ascii="ＭＳ ゴシック" w:eastAsia="ＭＳ ゴシック" w:hAnsi="ＭＳ ゴシック"/>
              </w:rPr>
            </w:pPr>
          </w:p>
        </w:tc>
      </w:tr>
      <w:tr w:rsidR="00DB77F1" w:rsidRPr="003B0F8A" w:rsidTr="00B14B36">
        <w:trPr>
          <w:trHeight w:val="410"/>
        </w:trPr>
        <w:tc>
          <w:tcPr>
            <w:tcW w:w="189" w:type="pct"/>
            <w:vMerge/>
            <w:tcBorders>
              <w:right w:val="single" w:sz="4" w:space="0" w:color="auto"/>
            </w:tcBorders>
          </w:tcPr>
          <w:p w:rsidR="00DB77F1" w:rsidRPr="00E07A1D" w:rsidRDefault="00DB77F1" w:rsidP="00B14B36">
            <w:pPr>
              <w:spacing w:line="276" w:lineRule="auto"/>
              <w:rPr>
                <w:rFonts w:ascii="ＭＳ ゴシック" w:eastAsia="ＭＳ ゴシック" w:hAnsi="ＭＳ ゴシック"/>
              </w:rPr>
            </w:pPr>
          </w:p>
        </w:tc>
        <w:tc>
          <w:tcPr>
            <w:tcW w:w="1801" w:type="pct"/>
            <w:gridSpan w:val="4"/>
            <w:tcBorders>
              <w:left w:val="single" w:sz="4" w:space="0" w:color="auto"/>
            </w:tcBorders>
          </w:tcPr>
          <w:p w:rsidR="00DB77F1" w:rsidRPr="00E07A1D" w:rsidRDefault="00DB77F1" w:rsidP="00B14B36">
            <w:pPr>
              <w:spacing w:line="360" w:lineRule="auto"/>
              <w:rPr>
                <w:rFonts w:ascii="ＭＳ ゴシック" w:eastAsia="ＭＳ ゴシック" w:hAnsi="ＭＳ ゴシック"/>
              </w:rPr>
            </w:pPr>
            <w:r w:rsidRPr="00E07A1D">
              <w:rPr>
                <w:rFonts w:ascii="ＭＳ ゴシック" w:eastAsia="ＭＳ ゴシック" w:hAnsi="ＭＳ ゴシック" w:hint="eastAsia"/>
              </w:rPr>
              <w:t>いも・野菜類</w:t>
            </w:r>
            <w:r w:rsidRPr="00E07A1D">
              <w:rPr>
                <w:rFonts w:ascii="ＭＳ ゴシック" w:eastAsia="ＭＳ ゴシック" w:hAnsi="ＭＳ ゴシック"/>
              </w:rPr>
              <w:t>（</w:t>
            </w:r>
            <w:r w:rsidRPr="00E07A1D">
              <w:rPr>
                <w:rFonts w:ascii="ＭＳ ゴシック" w:eastAsia="ＭＳ ゴシック" w:hAnsi="ＭＳ ゴシック" w:hint="eastAsia"/>
              </w:rPr>
              <w:t>ha）</w:t>
            </w:r>
          </w:p>
        </w:tc>
        <w:tc>
          <w:tcPr>
            <w:tcW w:w="502" w:type="pct"/>
            <w:gridSpan w:val="2"/>
          </w:tcPr>
          <w:p w:rsidR="00DB77F1"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37</w:t>
            </w:r>
          </w:p>
        </w:tc>
        <w:tc>
          <w:tcPr>
            <w:tcW w:w="499" w:type="pct"/>
            <w:gridSpan w:val="2"/>
          </w:tcPr>
          <w:p w:rsidR="00DB77F1" w:rsidRPr="003B0F8A" w:rsidRDefault="001F0B70" w:rsidP="00B14B36">
            <w:pPr>
              <w:jc w:val="right"/>
              <w:rPr>
                <w:rFonts w:ascii="ＭＳ ゴシック" w:eastAsia="ＭＳ ゴシック" w:hAnsi="ＭＳ ゴシック"/>
              </w:rPr>
            </w:pPr>
            <w:r>
              <w:rPr>
                <w:rFonts w:ascii="ＭＳ ゴシック" w:eastAsia="ＭＳ ゴシック" w:hAnsi="ＭＳ ゴシック" w:hint="eastAsia"/>
              </w:rPr>
              <w:t>28</w:t>
            </w:r>
          </w:p>
        </w:tc>
        <w:tc>
          <w:tcPr>
            <w:tcW w:w="505" w:type="pct"/>
            <w:gridSpan w:val="2"/>
          </w:tcPr>
          <w:p w:rsidR="00DB77F1" w:rsidRPr="003B0F8A" w:rsidRDefault="00D7405B" w:rsidP="00B14B36">
            <w:pPr>
              <w:jc w:val="right"/>
              <w:rPr>
                <w:rFonts w:ascii="ＭＳ ゴシック" w:eastAsia="ＭＳ ゴシック" w:hAnsi="ＭＳ ゴシック"/>
              </w:rPr>
            </w:pPr>
            <w:r>
              <w:rPr>
                <w:rFonts w:ascii="ＭＳ ゴシック" w:eastAsia="ＭＳ ゴシック" w:hAnsi="ＭＳ ゴシック" w:hint="eastAsia"/>
              </w:rPr>
              <w:t>28</w:t>
            </w:r>
          </w:p>
        </w:tc>
        <w:tc>
          <w:tcPr>
            <w:tcW w:w="1495" w:type="pct"/>
            <w:gridSpan w:val="3"/>
            <w:vMerge/>
          </w:tcPr>
          <w:p w:rsidR="00DB77F1" w:rsidRPr="003B0F8A" w:rsidRDefault="00DB77F1" w:rsidP="00B14B36">
            <w:pPr>
              <w:rPr>
                <w:rFonts w:ascii="ＭＳ ゴシック" w:eastAsia="ＭＳ ゴシック" w:hAnsi="ＭＳ ゴシック"/>
              </w:rPr>
            </w:pPr>
          </w:p>
        </w:tc>
      </w:tr>
      <w:tr w:rsidR="00DB77F1" w:rsidRPr="003B0F8A" w:rsidTr="00B14B36">
        <w:trPr>
          <w:trHeight w:val="435"/>
        </w:trPr>
        <w:tc>
          <w:tcPr>
            <w:tcW w:w="189" w:type="pct"/>
            <w:vMerge/>
            <w:tcBorders>
              <w:right w:val="single" w:sz="4" w:space="0" w:color="auto"/>
            </w:tcBorders>
          </w:tcPr>
          <w:p w:rsidR="00DB77F1" w:rsidRPr="00E07A1D" w:rsidRDefault="00DB77F1" w:rsidP="00B14B36">
            <w:pPr>
              <w:spacing w:line="276" w:lineRule="auto"/>
              <w:rPr>
                <w:rFonts w:ascii="ＭＳ ゴシック" w:eastAsia="ＭＳ ゴシック" w:hAnsi="ＭＳ ゴシック"/>
              </w:rPr>
            </w:pPr>
          </w:p>
        </w:tc>
        <w:tc>
          <w:tcPr>
            <w:tcW w:w="1801" w:type="pct"/>
            <w:gridSpan w:val="4"/>
            <w:tcBorders>
              <w:left w:val="single" w:sz="4" w:space="0" w:color="auto"/>
            </w:tcBorders>
          </w:tcPr>
          <w:p w:rsidR="00DB77F1" w:rsidRPr="00E07A1D" w:rsidRDefault="00DB77F1" w:rsidP="00B14B36">
            <w:pPr>
              <w:spacing w:line="360" w:lineRule="auto"/>
              <w:rPr>
                <w:rFonts w:ascii="ＭＳ ゴシック" w:eastAsia="ＭＳ ゴシック" w:hAnsi="ＭＳ ゴシック"/>
              </w:rPr>
            </w:pPr>
            <w:r w:rsidRPr="00E07A1D">
              <w:rPr>
                <w:rFonts w:ascii="ＭＳ ゴシック" w:eastAsia="ＭＳ ゴシック" w:hAnsi="ＭＳ ゴシック" w:hint="eastAsia"/>
              </w:rPr>
              <w:t>果樹・茶</w:t>
            </w:r>
            <w:r w:rsidRPr="00E07A1D">
              <w:rPr>
                <w:rFonts w:ascii="ＭＳ ゴシック" w:eastAsia="ＭＳ ゴシック" w:hAnsi="ＭＳ ゴシック"/>
              </w:rPr>
              <w:t>（</w:t>
            </w:r>
            <w:r w:rsidRPr="00E07A1D">
              <w:rPr>
                <w:rFonts w:ascii="ＭＳ ゴシック" w:eastAsia="ＭＳ ゴシック" w:hAnsi="ＭＳ ゴシック" w:hint="eastAsia"/>
              </w:rPr>
              <w:t>ha）</w:t>
            </w:r>
          </w:p>
        </w:tc>
        <w:tc>
          <w:tcPr>
            <w:tcW w:w="502" w:type="pct"/>
            <w:gridSpan w:val="2"/>
          </w:tcPr>
          <w:p w:rsidR="00DB77F1"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21</w:t>
            </w:r>
          </w:p>
        </w:tc>
        <w:tc>
          <w:tcPr>
            <w:tcW w:w="499" w:type="pct"/>
            <w:gridSpan w:val="2"/>
          </w:tcPr>
          <w:p w:rsidR="00DB77F1" w:rsidRPr="003B0F8A" w:rsidRDefault="001F0B70" w:rsidP="00B14B36">
            <w:pPr>
              <w:jc w:val="right"/>
              <w:rPr>
                <w:rFonts w:ascii="ＭＳ ゴシック" w:eastAsia="ＭＳ ゴシック" w:hAnsi="ＭＳ ゴシック"/>
              </w:rPr>
            </w:pPr>
            <w:r>
              <w:rPr>
                <w:rFonts w:ascii="ＭＳ ゴシック" w:eastAsia="ＭＳ ゴシック" w:hAnsi="ＭＳ ゴシック" w:hint="eastAsia"/>
              </w:rPr>
              <w:t>24</w:t>
            </w:r>
          </w:p>
        </w:tc>
        <w:tc>
          <w:tcPr>
            <w:tcW w:w="505" w:type="pct"/>
            <w:gridSpan w:val="2"/>
          </w:tcPr>
          <w:p w:rsidR="00DB77F1" w:rsidRPr="003B0F8A" w:rsidRDefault="00D7405B" w:rsidP="00B14B36">
            <w:pPr>
              <w:jc w:val="right"/>
              <w:rPr>
                <w:rFonts w:ascii="ＭＳ ゴシック" w:eastAsia="ＭＳ ゴシック" w:hAnsi="ＭＳ ゴシック"/>
              </w:rPr>
            </w:pPr>
            <w:r>
              <w:rPr>
                <w:rFonts w:ascii="ＭＳ ゴシック" w:eastAsia="ＭＳ ゴシック" w:hAnsi="ＭＳ ゴシック" w:hint="eastAsia"/>
              </w:rPr>
              <w:t>24</w:t>
            </w:r>
          </w:p>
        </w:tc>
        <w:tc>
          <w:tcPr>
            <w:tcW w:w="1495" w:type="pct"/>
            <w:gridSpan w:val="3"/>
            <w:vMerge/>
          </w:tcPr>
          <w:p w:rsidR="00DB77F1" w:rsidRPr="003B0F8A" w:rsidRDefault="00DB77F1" w:rsidP="00B14B36">
            <w:pPr>
              <w:rPr>
                <w:rFonts w:ascii="ＭＳ ゴシック" w:eastAsia="ＭＳ ゴシック" w:hAnsi="ＭＳ ゴシック"/>
              </w:rPr>
            </w:pPr>
          </w:p>
        </w:tc>
      </w:tr>
      <w:tr w:rsidR="00DB77F1" w:rsidRPr="003B0F8A" w:rsidTr="00B14B36">
        <w:trPr>
          <w:trHeight w:val="385"/>
        </w:trPr>
        <w:tc>
          <w:tcPr>
            <w:tcW w:w="189" w:type="pct"/>
            <w:vMerge/>
            <w:tcBorders>
              <w:right w:val="single" w:sz="4" w:space="0" w:color="auto"/>
            </w:tcBorders>
          </w:tcPr>
          <w:p w:rsidR="00DB77F1" w:rsidRPr="00E07A1D" w:rsidRDefault="00DB77F1" w:rsidP="00B14B36">
            <w:pPr>
              <w:spacing w:line="276" w:lineRule="auto"/>
              <w:rPr>
                <w:rFonts w:ascii="ＭＳ ゴシック" w:eastAsia="ＭＳ ゴシック" w:hAnsi="ＭＳ ゴシック"/>
              </w:rPr>
            </w:pPr>
          </w:p>
        </w:tc>
        <w:tc>
          <w:tcPr>
            <w:tcW w:w="1801" w:type="pct"/>
            <w:gridSpan w:val="4"/>
            <w:tcBorders>
              <w:left w:val="single" w:sz="4" w:space="0" w:color="auto"/>
            </w:tcBorders>
          </w:tcPr>
          <w:p w:rsidR="00DB77F1" w:rsidRPr="00E07A1D" w:rsidRDefault="00DB77F1" w:rsidP="00B14B36">
            <w:pPr>
              <w:spacing w:line="360" w:lineRule="auto"/>
              <w:rPr>
                <w:rFonts w:ascii="ＭＳ ゴシック" w:eastAsia="ＭＳ ゴシック" w:hAnsi="ＭＳ ゴシック"/>
              </w:rPr>
            </w:pPr>
            <w:r w:rsidRPr="00E07A1D">
              <w:rPr>
                <w:rFonts w:ascii="ＭＳ ゴシック" w:eastAsia="ＭＳ ゴシック" w:hAnsi="ＭＳ ゴシック" w:hint="eastAsia"/>
              </w:rPr>
              <w:t>花き・その他</w:t>
            </w:r>
            <w:r w:rsidR="00A07E2B">
              <w:rPr>
                <w:rFonts w:ascii="ＭＳ ゴシック" w:eastAsia="ＭＳ ゴシック" w:hAnsi="ＭＳ ゴシック" w:hint="eastAsia"/>
              </w:rPr>
              <w:t>※２</w:t>
            </w:r>
            <w:r w:rsidRPr="00E07A1D">
              <w:rPr>
                <w:rFonts w:ascii="ＭＳ ゴシック" w:eastAsia="ＭＳ ゴシック" w:hAnsi="ＭＳ ゴシック"/>
              </w:rPr>
              <w:t>（</w:t>
            </w:r>
            <w:r w:rsidRPr="00E07A1D">
              <w:rPr>
                <w:rFonts w:ascii="ＭＳ ゴシック" w:eastAsia="ＭＳ ゴシック" w:hAnsi="ＭＳ ゴシック" w:hint="eastAsia"/>
              </w:rPr>
              <w:t>ha）</w:t>
            </w:r>
          </w:p>
        </w:tc>
        <w:tc>
          <w:tcPr>
            <w:tcW w:w="502" w:type="pct"/>
            <w:gridSpan w:val="2"/>
          </w:tcPr>
          <w:p w:rsidR="00DB77F1"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65</w:t>
            </w:r>
          </w:p>
        </w:tc>
        <w:tc>
          <w:tcPr>
            <w:tcW w:w="499" w:type="pct"/>
            <w:gridSpan w:val="2"/>
          </w:tcPr>
          <w:p w:rsidR="00DB77F1" w:rsidRPr="003B0F8A" w:rsidRDefault="001F0B70" w:rsidP="00B14B36">
            <w:pPr>
              <w:jc w:val="right"/>
              <w:rPr>
                <w:rFonts w:ascii="ＭＳ ゴシック" w:eastAsia="ＭＳ ゴシック" w:hAnsi="ＭＳ ゴシック"/>
              </w:rPr>
            </w:pPr>
            <w:r>
              <w:rPr>
                <w:rFonts w:ascii="ＭＳ ゴシック" w:eastAsia="ＭＳ ゴシック" w:hAnsi="ＭＳ ゴシック" w:hint="eastAsia"/>
              </w:rPr>
              <w:t>130</w:t>
            </w:r>
          </w:p>
        </w:tc>
        <w:tc>
          <w:tcPr>
            <w:tcW w:w="505" w:type="pct"/>
            <w:gridSpan w:val="2"/>
          </w:tcPr>
          <w:p w:rsidR="00DB77F1" w:rsidRPr="003B0F8A" w:rsidRDefault="00D7405B" w:rsidP="00B14B36">
            <w:pPr>
              <w:jc w:val="right"/>
              <w:rPr>
                <w:rFonts w:ascii="ＭＳ ゴシック" w:eastAsia="ＭＳ ゴシック" w:hAnsi="ＭＳ ゴシック"/>
              </w:rPr>
            </w:pPr>
            <w:r>
              <w:rPr>
                <w:rFonts w:ascii="ＭＳ ゴシック" w:eastAsia="ＭＳ ゴシック" w:hAnsi="ＭＳ ゴシック" w:hint="eastAsia"/>
              </w:rPr>
              <w:t>130</w:t>
            </w:r>
          </w:p>
        </w:tc>
        <w:tc>
          <w:tcPr>
            <w:tcW w:w="1495" w:type="pct"/>
            <w:gridSpan w:val="3"/>
            <w:vMerge/>
          </w:tcPr>
          <w:p w:rsidR="00DB77F1" w:rsidRPr="003B0F8A" w:rsidRDefault="00DB77F1" w:rsidP="00B14B36">
            <w:pPr>
              <w:rPr>
                <w:rFonts w:ascii="ＭＳ ゴシック" w:eastAsia="ＭＳ ゴシック" w:hAnsi="ＭＳ ゴシック"/>
              </w:rPr>
            </w:pPr>
          </w:p>
        </w:tc>
      </w:tr>
      <w:tr w:rsidR="00B14B36" w:rsidRPr="003B0F8A" w:rsidTr="00B14B36">
        <w:trPr>
          <w:trHeight w:val="20"/>
        </w:trPr>
        <w:tc>
          <w:tcPr>
            <w:tcW w:w="189" w:type="pct"/>
            <w:vMerge w:val="restart"/>
            <w:tcBorders>
              <w:top w:val="single" w:sz="4" w:space="0" w:color="auto"/>
            </w:tcBorders>
          </w:tcPr>
          <w:p w:rsidR="00B14B36" w:rsidRPr="00A12B06" w:rsidRDefault="00B14B36" w:rsidP="00B14B36">
            <w:pPr>
              <w:rPr>
                <w:rFonts w:ascii="ＭＳ ゴシック" w:eastAsia="ＭＳ ゴシック" w:hAnsi="ＭＳ ゴシック"/>
              </w:rPr>
            </w:pPr>
          </w:p>
        </w:tc>
        <w:tc>
          <w:tcPr>
            <w:tcW w:w="940" w:type="pct"/>
            <w:gridSpan w:val="2"/>
            <w:vMerge w:val="restart"/>
            <w:tcBorders>
              <w:top w:val="single" w:sz="4" w:space="0" w:color="auto"/>
            </w:tcBorders>
          </w:tcPr>
          <w:p w:rsidR="00B14B36" w:rsidRPr="003B0F8A" w:rsidRDefault="00B14B36" w:rsidP="00B14B36">
            <w:pPr>
              <w:spacing w:line="720" w:lineRule="auto"/>
              <w:rPr>
                <w:rFonts w:ascii="ＭＳ ゴシック" w:eastAsia="ＭＳ ゴシック" w:hAnsi="ＭＳ ゴシック"/>
              </w:rPr>
            </w:pPr>
            <w:r>
              <w:rPr>
                <w:rFonts w:ascii="ＭＳ ゴシック" w:eastAsia="ＭＳ ゴシック" w:hAnsi="ＭＳ ゴシック" w:hint="eastAsia"/>
              </w:rPr>
              <w:t>カバークロップ</w:t>
            </w:r>
          </w:p>
        </w:tc>
        <w:tc>
          <w:tcPr>
            <w:tcW w:w="861" w:type="pct"/>
            <w:gridSpan w:val="2"/>
          </w:tcPr>
          <w:p w:rsidR="00B14B36" w:rsidRPr="003B0F8A" w:rsidRDefault="00B14B36" w:rsidP="00B14B36">
            <w:pPr>
              <w:spacing w:line="276" w:lineRule="auto"/>
              <w:rPr>
                <w:rFonts w:ascii="ＭＳ ゴシック" w:eastAsia="ＭＳ ゴシック" w:hAnsi="ＭＳ ゴシック"/>
                <w:sz w:val="16"/>
              </w:rPr>
            </w:pPr>
            <w:r w:rsidRPr="003B0F8A">
              <w:rPr>
                <w:rFonts w:ascii="ＭＳ ゴシック" w:eastAsia="ＭＳ ゴシック" w:hAnsi="ＭＳ ゴシック" w:hint="eastAsia"/>
                <w:sz w:val="16"/>
              </w:rPr>
              <w:t>実施件数</w:t>
            </w:r>
          </w:p>
        </w:tc>
        <w:tc>
          <w:tcPr>
            <w:tcW w:w="502" w:type="pct"/>
            <w:gridSpan w:val="2"/>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56</w:t>
            </w:r>
          </w:p>
        </w:tc>
        <w:tc>
          <w:tcPr>
            <w:tcW w:w="499" w:type="pct"/>
            <w:gridSpan w:val="2"/>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56</w:t>
            </w:r>
          </w:p>
        </w:tc>
        <w:tc>
          <w:tcPr>
            <w:tcW w:w="505" w:type="pct"/>
            <w:gridSpan w:val="2"/>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58</w:t>
            </w:r>
          </w:p>
        </w:tc>
        <w:tc>
          <w:tcPr>
            <w:tcW w:w="1495" w:type="pct"/>
            <w:gridSpan w:val="3"/>
            <w:vMerge w:val="restart"/>
          </w:tcPr>
          <w:p w:rsidR="00B14B36" w:rsidRPr="003B0F8A" w:rsidRDefault="00303133" w:rsidP="00C45E0E">
            <w:pPr>
              <w:rPr>
                <w:rFonts w:ascii="ＭＳ ゴシック" w:eastAsia="ＭＳ ゴシック" w:hAnsi="ＭＳ ゴシック"/>
              </w:rPr>
            </w:pPr>
            <w:r>
              <w:rPr>
                <w:rFonts w:ascii="ＭＳ ゴシック" w:eastAsia="ＭＳ ゴシック" w:hAnsi="ＭＳ ゴシック" w:hint="eastAsia"/>
              </w:rPr>
              <w:t>・</w:t>
            </w:r>
            <w:r w:rsidR="00FC76A4">
              <w:rPr>
                <w:rFonts w:ascii="ＭＳ ゴシック" w:eastAsia="ＭＳ ゴシック" w:hAnsi="ＭＳ ゴシック" w:hint="eastAsia"/>
              </w:rPr>
              <w:t>水稲やそば等で</w:t>
            </w:r>
            <w:r w:rsidR="00C45E0E">
              <w:rPr>
                <w:rFonts w:ascii="ＭＳ ゴシック" w:eastAsia="ＭＳ ゴシック" w:hAnsi="ＭＳ ゴシック" w:hint="eastAsia"/>
              </w:rPr>
              <w:t>、</w:t>
            </w:r>
            <w:r w:rsidR="00FC76A4">
              <w:rPr>
                <w:rFonts w:ascii="ＭＳ ゴシック" w:eastAsia="ＭＳ ゴシック" w:hAnsi="ＭＳ ゴシック" w:hint="eastAsia"/>
              </w:rPr>
              <w:t>実施面積が大きく増加している。</w:t>
            </w:r>
          </w:p>
        </w:tc>
      </w:tr>
      <w:tr w:rsidR="00B14B36" w:rsidRPr="003B0F8A" w:rsidTr="00B14B36">
        <w:trPr>
          <w:trHeight w:val="20"/>
        </w:trPr>
        <w:tc>
          <w:tcPr>
            <w:tcW w:w="189" w:type="pct"/>
            <w:vMerge/>
          </w:tcPr>
          <w:p w:rsidR="00B14B36" w:rsidRPr="003B0F8A" w:rsidRDefault="00B14B36" w:rsidP="00B14B36">
            <w:pPr>
              <w:rPr>
                <w:rFonts w:ascii="ＭＳ ゴシック" w:eastAsia="ＭＳ ゴシック" w:hAnsi="ＭＳ ゴシック"/>
              </w:rPr>
            </w:pPr>
          </w:p>
        </w:tc>
        <w:tc>
          <w:tcPr>
            <w:tcW w:w="940" w:type="pct"/>
            <w:gridSpan w:val="2"/>
            <w:vMerge/>
          </w:tcPr>
          <w:p w:rsidR="00B14B36" w:rsidRPr="003B0F8A" w:rsidRDefault="00B14B36" w:rsidP="00B14B36">
            <w:pPr>
              <w:rPr>
                <w:rFonts w:ascii="ＭＳ ゴシック" w:eastAsia="ＭＳ ゴシック" w:hAnsi="ＭＳ ゴシック"/>
              </w:rPr>
            </w:pPr>
          </w:p>
        </w:tc>
        <w:tc>
          <w:tcPr>
            <w:tcW w:w="861" w:type="pct"/>
            <w:gridSpan w:val="2"/>
          </w:tcPr>
          <w:p w:rsidR="00B14B36" w:rsidRPr="003B0F8A" w:rsidRDefault="00B14B36" w:rsidP="00B14B36">
            <w:pPr>
              <w:spacing w:line="276" w:lineRule="auto"/>
              <w:rPr>
                <w:rFonts w:ascii="ＭＳ ゴシック" w:eastAsia="ＭＳ ゴシック" w:hAnsi="ＭＳ ゴシック"/>
              </w:rPr>
            </w:pPr>
            <w:r w:rsidRPr="003B0F8A">
              <w:rPr>
                <w:rFonts w:ascii="ＭＳ ゴシック" w:eastAsia="ＭＳ ゴシック" w:hAnsi="ＭＳ ゴシック" w:hint="eastAsia"/>
                <w:sz w:val="16"/>
              </w:rPr>
              <w:t>実施面積 (ha)</w:t>
            </w:r>
          </w:p>
        </w:tc>
        <w:tc>
          <w:tcPr>
            <w:tcW w:w="502" w:type="pct"/>
            <w:gridSpan w:val="2"/>
          </w:tcPr>
          <w:p w:rsidR="00B14B36"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562</w:t>
            </w:r>
          </w:p>
        </w:tc>
        <w:tc>
          <w:tcPr>
            <w:tcW w:w="499" w:type="pct"/>
            <w:gridSpan w:val="2"/>
          </w:tcPr>
          <w:p w:rsidR="00B14B36" w:rsidRPr="003B0F8A" w:rsidRDefault="001F0B70" w:rsidP="00B14B36">
            <w:pPr>
              <w:jc w:val="right"/>
              <w:rPr>
                <w:rFonts w:ascii="ＭＳ ゴシック" w:eastAsia="ＭＳ ゴシック" w:hAnsi="ＭＳ ゴシック"/>
              </w:rPr>
            </w:pPr>
            <w:r>
              <w:rPr>
                <w:rFonts w:ascii="ＭＳ ゴシック" w:eastAsia="ＭＳ ゴシック" w:hAnsi="ＭＳ ゴシック" w:hint="eastAsia"/>
              </w:rPr>
              <w:t>799</w:t>
            </w:r>
          </w:p>
        </w:tc>
        <w:tc>
          <w:tcPr>
            <w:tcW w:w="505" w:type="pct"/>
            <w:gridSpan w:val="2"/>
          </w:tcPr>
          <w:p w:rsidR="00B14B36" w:rsidRPr="003B0F8A" w:rsidRDefault="00092624" w:rsidP="00B14B36">
            <w:pPr>
              <w:jc w:val="right"/>
              <w:rPr>
                <w:rFonts w:ascii="ＭＳ ゴシック" w:eastAsia="ＭＳ ゴシック" w:hAnsi="ＭＳ ゴシック"/>
              </w:rPr>
            </w:pPr>
            <w:r>
              <w:rPr>
                <w:rFonts w:ascii="ＭＳ ゴシック" w:eastAsia="ＭＳ ゴシック" w:hAnsi="ＭＳ ゴシック" w:hint="eastAsia"/>
              </w:rPr>
              <w:t>992</w:t>
            </w:r>
          </w:p>
        </w:tc>
        <w:tc>
          <w:tcPr>
            <w:tcW w:w="1495" w:type="pct"/>
            <w:gridSpan w:val="3"/>
            <w:vMerge/>
          </w:tcPr>
          <w:p w:rsidR="00B14B36" w:rsidRPr="003B0F8A" w:rsidRDefault="00B14B36" w:rsidP="00B14B36">
            <w:pPr>
              <w:rPr>
                <w:rFonts w:ascii="ＭＳ ゴシック" w:eastAsia="ＭＳ ゴシック" w:hAnsi="ＭＳ ゴシック"/>
              </w:rPr>
            </w:pPr>
          </w:p>
        </w:tc>
      </w:tr>
      <w:tr w:rsidR="00B14B36" w:rsidRPr="003B0F8A" w:rsidTr="00B14B36">
        <w:trPr>
          <w:trHeight w:val="20"/>
        </w:trPr>
        <w:tc>
          <w:tcPr>
            <w:tcW w:w="189" w:type="pct"/>
            <w:vMerge/>
          </w:tcPr>
          <w:p w:rsidR="00B14B36" w:rsidRPr="003B0F8A" w:rsidRDefault="00B14B36" w:rsidP="00B14B36">
            <w:pPr>
              <w:rPr>
                <w:rFonts w:ascii="ＭＳ ゴシック" w:eastAsia="ＭＳ ゴシック" w:hAnsi="ＭＳ ゴシック"/>
              </w:rPr>
            </w:pPr>
          </w:p>
        </w:tc>
        <w:tc>
          <w:tcPr>
            <w:tcW w:w="940" w:type="pct"/>
            <w:gridSpan w:val="2"/>
            <w:vMerge/>
          </w:tcPr>
          <w:p w:rsidR="00B14B36" w:rsidRPr="003B0F8A" w:rsidRDefault="00B14B36" w:rsidP="00B14B36">
            <w:pPr>
              <w:rPr>
                <w:rFonts w:ascii="ＭＳ ゴシック" w:eastAsia="ＭＳ ゴシック" w:hAnsi="ＭＳ ゴシック"/>
              </w:rPr>
            </w:pPr>
          </w:p>
        </w:tc>
        <w:tc>
          <w:tcPr>
            <w:tcW w:w="861" w:type="pct"/>
            <w:gridSpan w:val="2"/>
          </w:tcPr>
          <w:p w:rsidR="00B14B36" w:rsidRPr="00B30FAC" w:rsidRDefault="00B14B36" w:rsidP="00B14B36">
            <w:pPr>
              <w:spacing w:line="276" w:lineRule="auto"/>
              <w:rPr>
                <w:rFonts w:ascii="ＭＳ ゴシック" w:eastAsia="ＭＳ ゴシック" w:hAnsi="ＭＳ ゴシック"/>
                <w:sz w:val="16"/>
                <w:szCs w:val="16"/>
              </w:rPr>
            </w:pPr>
            <w:r w:rsidRPr="00B30FAC">
              <w:rPr>
                <w:rFonts w:ascii="ＭＳ ゴシック" w:eastAsia="ＭＳ ゴシック" w:hAnsi="ＭＳ ゴシック" w:hint="eastAsia"/>
                <w:sz w:val="16"/>
                <w:szCs w:val="16"/>
              </w:rPr>
              <w:t xml:space="preserve">交付額 </w:t>
            </w:r>
            <w:r>
              <w:rPr>
                <w:rFonts w:ascii="ＭＳ ゴシック" w:eastAsia="ＭＳ ゴシック" w:hAnsi="ＭＳ ゴシック" w:hint="eastAsia"/>
                <w:sz w:val="16"/>
                <w:szCs w:val="16"/>
              </w:rPr>
              <w:t>(</w:t>
            </w:r>
            <w:r w:rsidRPr="00B30FAC">
              <w:rPr>
                <w:rFonts w:ascii="ＭＳ ゴシック" w:eastAsia="ＭＳ ゴシック" w:hAnsi="ＭＳ ゴシック" w:hint="eastAsia"/>
                <w:sz w:val="16"/>
                <w:szCs w:val="16"/>
              </w:rPr>
              <w:t>千円</w:t>
            </w:r>
            <w:r>
              <w:rPr>
                <w:rFonts w:ascii="ＭＳ ゴシック" w:eastAsia="ＭＳ ゴシック" w:hAnsi="ＭＳ ゴシック" w:hint="eastAsia"/>
                <w:sz w:val="16"/>
                <w:szCs w:val="16"/>
              </w:rPr>
              <w:t>)</w:t>
            </w:r>
          </w:p>
        </w:tc>
        <w:tc>
          <w:tcPr>
            <w:tcW w:w="502" w:type="pct"/>
            <w:gridSpan w:val="2"/>
          </w:tcPr>
          <w:p w:rsidR="00B14B36"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44,966</w:t>
            </w:r>
          </w:p>
        </w:tc>
        <w:tc>
          <w:tcPr>
            <w:tcW w:w="499" w:type="pct"/>
            <w:gridSpan w:val="2"/>
          </w:tcPr>
          <w:p w:rsidR="00B14B36" w:rsidRPr="003B0F8A" w:rsidRDefault="001F0B70" w:rsidP="00B14B36">
            <w:pPr>
              <w:jc w:val="right"/>
              <w:rPr>
                <w:rFonts w:ascii="ＭＳ ゴシック" w:eastAsia="ＭＳ ゴシック" w:hAnsi="ＭＳ ゴシック"/>
              </w:rPr>
            </w:pPr>
            <w:r>
              <w:rPr>
                <w:rFonts w:ascii="ＭＳ ゴシック" w:eastAsia="ＭＳ ゴシック" w:hAnsi="ＭＳ ゴシック" w:hint="eastAsia"/>
              </w:rPr>
              <w:t>63,897</w:t>
            </w:r>
          </w:p>
        </w:tc>
        <w:tc>
          <w:tcPr>
            <w:tcW w:w="505" w:type="pct"/>
            <w:gridSpan w:val="2"/>
          </w:tcPr>
          <w:p w:rsidR="00B14B36" w:rsidRPr="003B0F8A" w:rsidRDefault="00092624" w:rsidP="00B14B36">
            <w:pPr>
              <w:jc w:val="right"/>
              <w:rPr>
                <w:rFonts w:ascii="ＭＳ ゴシック" w:eastAsia="ＭＳ ゴシック" w:hAnsi="ＭＳ ゴシック"/>
              </w:rPr>
            </w:pPr>
            <w:r>
              <w:rPr>
                <w:rFonts w:ascii="ＭＳ ゴシック" w:eastAsia="ＭＳ ゴシック" w:hAnsi="ＭＳ ゴシック" w:hint="eastAsia"/>
              </w:rPr>
              <w:t>73,183</w:t>
            </w:r>
          </w:p>
        </w:tc>
        <w:tc>
          <w:tcPr>
            <w:tcW w:w="1495" w:type="pct"/>
            <w:gridSpan w:val="3"/>
            <w:vMerge/>
          </w:tcPr>
          <w:p w:rsidR="00B14B36" w:rsidRPr="003B0F8A" w:rsidRDefault="00B14B36" w:rsidP="00B14B36">
            <w:pPr>
              <w:rPr>
                <w:rFonts w:ascii="ＭＳ ゴシック" w:eastAsia="ＭＳ ゴシック" w:hAnsi="ＭＳ ゴシック"/>
              </w:rPr>
            </w:pPr>
          </w:p>
        </w:tc>
      </w:tr>
      <w:tr w:rsidR="00B14B36" w:rsidRPr="003B0F8A" w:rsidTr="00B14B36">
        <w:trPr>
          <w:trHeight w:val="20"/>
        </w:trPr>
        <w:tc>
          <w:tcPr>
            <w:tcW w:w="189" w:type="pct"/>
            <w:vMerge/>
          </w:tcPr>
          <w:p w:rsidR="00B14B36" w:rsidRPr="003B0F8A" w:rsidRDefault="00B14B36" w:rsidP="00B14B36">
            <w:pPr>
              <w:rPr>
                <w:rFonts w:ascii="ＭＳ ゴシック" w:eastAsia="ＭＳ ゴシック" w:hAnsi="ＭＳ ゴシック"/>
              </w:rPr>
            </w:pPr>
          </w:p>
        </w:tc>
        <w:tc>
          <w:tcPr>
            <w:tcW w:w="940" w:type="pct"/>
            <w:gridSpan w:val="2"/>
            <w:vMerge w:val="restart"/>
          </w:tcPr>
          <w:p w:rsidR="00B14B36" w:rsidRPr="003B0F8A" w:rsidRDefault="00B14B36" w:rsidP="00B14B36">
            <w:pPr>
              <w:spacing w:line="720" w:lineRule="auto"/>
              <w:rPr>
                <w:rFonts w:ascii="ＭＳ ゴシック" w:eastAsia="ＭＳ ゴシック" w:hAnsi="ＭＳ ゴシック"/>
              </w:rPr>
            </w:pPr>
            <w:r>
              <w:rPr>
                <w:rFonts w:ascii="ＭＳ ゴシック" w:eastAsia="ＭＳ ゴシック" w:hAnsi="ＭＳ ゴシック" w:hint="eastAsia"/>
              </w:rPr>
              <w:t>堆肥の施用</w:t>
            </w:r>
          </w:p>
        </w:tc>
        <w:tc>
          <w:tcPr>
            <w:tcW w:w="861" w:type="pct"/>
            <w:gridSpan w:val="2"/>
          </w:tcPr>
          <w:p w:rsidR="00B14B36" w:rsidRPr="003B0F8A" w:rsidRDefault="00B14B36" w:rsidP="00B14B36">
            <w:pPr>
              <w:spacing w:line="276" w:lineRule="auto"/>
              <w:rPr>
                <w:rFonts w:ascii="ＭＳ ゴシック" w:eastAsia="ＭＳ ゴシック" w:hAnsi="ＭＳ ゴシック"/>
                <w:sz w:val="20"/>
              </w:rPr>
            </w:pPr>
            <w:r w:rsidRPr="003B0F8A">
              <w:rPr>
                <w:rFonts w:ascii="ＭＳ ゴシック" w:eastAsia="ＭＳ ゴシック" w:hAnsi="ＭＳ ゴシック" w:hint="eastAsia"/>
                <w:sz w:val="16"/>
              </w:rPr>
              <w:t>実施件数</w:t>
            </w:r>
          </w:p>
        </w:tc>
        <w:tc>
          <w:tcPr>
            <w:tcW w:w="502" w:type="pct"/>
            <w:gridSpan w:val="2"/>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37</w:t>
            </w:r>
          </w:p>
        </w:tc>
        <w:tc>
          <w:tcPr>
            <w:tcW w:w="499" w:type="pct"/>
            <w:gridSpan w:val="2"/>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37</w:t>
            </w:r>
          </w:p>
        </w:tc>
        <w:tc>
          <w:tcPr>
            <w:tcW w:w="505" w:type="pct"/>
            <w:gridSpan w:val="2"/>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33</w:t>
            </w:r>
          </w:p>
        </w:tc>
        <w:tc>
          <w:tcPr>
            <w:tcW w:w="1495" w:type="pct"/>
            <w:gridSpan w:val="3"/>
            <w:vMerge w:val="restart"/>
          </w:tcPr>
          <w:p w:rsidR="00B14B36" w:rsidRPr="003B0F8A" w:rsidRDefault="00303133" w:rsidP="00B14B36">
            <w:pPr>
              <w:rPr>
                <w:rFonts w:ascii="ＭＳ ゴシック" w:eastAsia="ＭＳ ゴシック" w:hAnsi="ＭＳ ゴシック"/>
              </w:rPr>
            </w:pPr>
            <w:r>
              <w:rPr>
                <w:rFonts w:ascii="ＭＳ ゴシック" w:eastAsia="ＭＳ ゴシック" w:hAnsi="ＭＳ ゴシック" w:hint="eastAsia"/>
              </w:rPr>
              <w:t>・</w:t>
            </w:r>
            <w:r w:rsidR="00D511FE">
              <w:rPr>
                <w:rFonts w:ascii="ＭＳ ゴシック" w:eastAsia="ＭＳ ゴシック" w:hAnsi="ＭＳ ゴシック" w:hint="eastAsia"/>
              </w:rPr>
              <w:t>第２取組</w:t>
            </w:r>
            <w:r w:rsidR="00C17299">
              <w:rPr>
                <w:rFonts w:ascii="ＭＳ ゴシック" w:eastAsia="ＭＳ ゴシック" w:hAnsi="ＭＳ ゴシック" w:hint="eastAsia"/>
              </w:rPr>
              <w:t>(</w:t>
            </w:r>
            <w:r w:rsidR="00A07E2B">
              <w:rPr>
                <w:rFonts w:ascii="ＭＳ ゴシック" w:eastAsia="ＭＳ ゴシック" w:hAnsi="ＭＳ ゴシック" w:hint="eastAsia"/>
              </w:rPr>
              <w:t>※３</w:t>
            </w:r>
            <w:r w:rsidR="00C17299">
              <w:rPr>
                <w:rFonts w:ascii="ＭＳ ゴシック" w:eastAsia="ＭＳ ゴシック" w:hAnsi="ＭＳ ゴシック" w:hint="eastAsia"/>
              </w:rPr>
              <w:t>)</w:t>
            </w:r>
            <w:r w:rsidR="00D511FE">
              <w:rPr>
                <w:rFonts w:ascii="ＭＳ ゴシック" w:eastAsia="ＭＳ ゴシック" w:hAnsi="ＭＳ ゴシック" w:hint="eastAsia"/>
              </w:rPr>
              <w:t>として</w:t>
            </w:r>
            <w:r w:rsidR="00FC76A4">
              <w:rPr>
                <w:rFonts w:ascii="ＭＳ ゴシック" w:eastAsia="ＭＳ ゴシック" w:hAnsi="ＭＳ ゴシック" w:hint="eastAsia"/>
              </w:rPr>
              <w:t>設定している農家が多いため、実施面積が減少している。</w:t>
            </w:r>
          </w:p>
        </w:tc>
      </w:tr>
      <w:tr w:rsidR="00B14B36" w:rsidRPr="003B0F8A" w:rsidTr="00B14B36">
        <w:trPr>
          <w:trHeight w:val="20"/>
        </w:trPr>
        <w:tc>
          <w:tcPr>
            <w:tcW w:w="189" w:type="pct"/>
            <w:vMerge/>
          </w:tcPr>
          <w:p w:rsidR="00B14B36" w:rsidRPr="003B0F8A" w:rsidRDefault="00B14B36" w:rsidP="00B14B36">
            <w:pPr>
              <w:rPr>
                <w:rFonts w:ascii="ＭＳ ゴシック" w:eastAsia="ＭＳ ゴシック" w:hAnsi="ＭＳ ゴシック"/>
              </w:rPr>
            </w:pPr>
          </w:p>
        </w:tc>
        <w:tc>
          <w:tcPr>
            <w:tcW w:w="940" w:type="pct"/>
            <w:gridSpan w:val="2"/>
            <w:vMerge/>
          </w:tcPr>
          <w:p w:rsidR="00B14B36" w:rsidRPr="003B0F8A" w:rsidRDefault="00B14B36" w:rsidP="00B14B36">
            <w:pPr>
              <w:rPr>
                <w:rFonts w:ascii="ＭＳ ゴシック" w:eastAsia="ＭＳ ゴシック" w:hAnsi="ＭＳ ゴシック"/>
              </w:rPr>
            </w:pPr>
          </w:p>
        </w:tc>
        <w:tc>
          <w:tcPr>
            <w:tcW w:w="861" w:type="pct"/>
            <w:gridSpan w:val="2"/>
          </w:tcPr>
          <w:p w:rsidR="00B14B36" w:rsidRPr="003B0F8A" w:rsidRDefault="00B14B36" w:rsidP="00B14B36">
            <w:pPr>
              <w:spacing w:line="276" w:lineRule="auto"/>
              <w:rPr>
                <w:rFonts w:ascii="ＭＳ ゴシック" w:eastAsia="ＭＳ ゴシック" w:hAnsi="ＭＳ ゴシック"/>
                <w:sz w:val="20"/>
              </w:rPr>
            </w:pPr>
            <w:r w:rsidRPr="003B0F8A">
              <w:rPr>
                <w:rFonts w:ascii="ＭＳ ゴシック" w:eastAsia="ＭＳ ゴシック" w:hAnsi="ＭＳ ゴシック" w:hint="eastAsia"/>
                <w:sz w:val="16"/>
              </w:rPr>
              <w:t>実施面積 (ha)</w:t>
            </w:r>
          </w:p>
        </w:tc>
        <w:tc>
          <w:tcPr>
            <w:tcW w:w="502" w:type="pct"/>
            <w:gridSpan w:val="2"/>
          </w:tcPr>
          <w:p w:rsidR="00B14B36"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448</w:t>
            </w:r>
          </w:p>
        </w:tc>
        <w:tc>
          <w:tcPr>
            <w:tcW w:w="499" w:type="pct"/>
            <w:gridSpan w:val="2"/>
          </w:tcPr>
          <w:p w:rsidR="00B14B36" w:rsidRPr="003B0F8A" w:rsidRDefault="001F0B70" w:rsidP="00B14B36">
            <w:pPr>
              <w:jc w:val="right"/>
              <w:rPr>
                <w:rFonts w:ascii="ＭＳ ゴシック" w:eastAsia="ＭＳ ゴシック" w:hAnsi="ＭＳ ゴシック"/>
              </w:rPr>
            </w:pPr>
            <w:r>
              <w:rPr>
                <w:rFonts w:ascii="ＭＳ ゴシック" w:eastAsia="ＭＳ ゴシック" w:hAnsi="ＭＳ ゴシック" w:hint="eastAsia"/>
              </w:rPr>
              <w:t>631</w:t>
            </w:r>
          </w:p>
        </w:tc>
        <w:tc>
          <w:tcPr>
            <w:tcW w:w="505" w:type="pct"/>
            <w:gridSpan w:val="2"/>
          </w:tcPr>
          <w:p w:rsidR="00B14B36" w:rsidRPr="003B0F8A" w:rsidRDefault="00092624" w:rsidP="00B14B36">
            <w:pPr>
              <w:jc w:val="right"/>
              <w:rPr>
                <w:rFonts w:ascii="ＭＳ ゴシック" w:eastAsia="ＭＳ ゴシック" w:hAnsi="ＭＳ ゴシック"/>
              </w:rPr>
            </w:pPr>
            <w:r>
              <w:rPr>
                <w:rFonts w:ascii="ＭＳ ゴシック" w:eastAsia="ＭＳ ゴシック" w:hAnsi="ＭＳ ゴシック" w:hint="eastAsia"/>
              </w:rPr>
              <w:t>547</w:t>
            </w:r>
          </w:p>
        </w:tc>
        <w:tc>
          <w:tcPr>
            <w:tcW w:w="1495" w:type="pct"/>
            <w:gridSpan w:val="3"/>
            <w:vMerge/>
          </w:tcPr>
          <w:p w:rsidR="00B14B36" w:rsidRPr="003B0F8A" w:rsidRDefault="00B14B36" w:rsidP="00B14B36">
            <w:pPr>
              <w:rPr>
                <w:rFonts w:ascii="ＭＳ ゴシック" w:eastAsia="ＭＳ ゴシック" w:hAnsi="ＭＳ ゴシック"/>
              </w:rPr>
            </w:pPr>
          </w:p>
        </w:tc>
      </w:tr>
      <w:tr w:rsidR="00B14B36" w:rsidRPr="003B0F8A" w:rsidTr="00B14B36">
        <w:trPr>
          <w:trHeight w:val="20"/>
        </w:trPr>
        <w:tc>
          <w:tcPr>
            <w:tcW w:w="189" w:type="pct"/>
            <w:vMerge/>
          </w:tcPr>
          <w:p w:rsidR="00B14B36" w:rsidRPr="003B0F8A" w:rsidRDefault="00B14B36" w:rsidP="00B14B36">
            <w:pPr>
              <w:rPr>
                <w:rFonts w:ascii="ＭＳ ゴシック" w:eastAsia="ＭＳ ゴシック" w:hAnsi="ＭＳ ゴシック"/>
              </w:rPr>
            </w:pPr>
          </w:p>
        </w:tc>
        <w:tc>
          <w:tcPr>
            <w:tcW w:w="940" w:type="pct"/>
            <w:gridSpan w:val="2"/>
            <w:vMerge/>
          </w:tcPr>
          <w:p w:rsidR="00B14B36" w:rsidRPr="003B0F8A" w:rsidRDefault="00B14B36" w:rsidP="00B14B36">
            <w:pPr>
              <w:rPr>
                <w:rFonts w:ascii="ＭＳ ゴシック" w:eastAsia="ＭＳ ゴシック" w:hAnsi="ＭＳ ゴシック"/>
              </w:rPr>
            </w:pPr>
          </w:p>
        </w:tc>
        <w:tc>
          <w:tcPr>
            <w:tcW w:w="861" w:type="pct"/>
            <w:gridSpan w:val="2"/>
          </w:tcPr>
          <w:p w:rsidR="00B14B36" w:rsidRPr="00B30FAC" w:rsidRDefault="00B14B36" w:rsidP="00A07E2B">
            <w:pPr>
              <w:spacing w:line="276" w:lineRule="auto"/>
              <w:rPr>
                <w:rFonts w:ascii="ＭＳ ゴシック" w:eastAsia="ＭＳ ゴシック" w:hAnsi="ＭＳ ゴシック"/>
                <w:sz w:val="16"/>
                <w:szCs w:val="16"/>
              </w:rPr>
            </w:pPr>
            <w:r w:rsidRPr="00B30FAC">
              <w:rPr>
                <w:rFonts w:ascii="ＭＳ ゴシック" w:eastAsia="ＭＳ ゴシック" w:hAnsi="ＭＳ ゴシック" w:hint="eastAsia"/>
                <w:sz w:val="16"/>
                <w:szCs w:val="16"/>
              </w:rPr>
              <w:t xml:space="preserve">交付額 </w:t>
            </w:r>
            <w:r>
              <w:rPr>
                <w:rFonts w:ascii="ＭＳ ゴシック" w:eastAsia="ＭＳ ゴシック" w:hAnsi="ＭＳ ゴシック" w:hint="eastAsia"/>
                <w:sz w:val="16"/>
                <w:szCs w:val="16"/>
              </w:rPr>
              <w:t>(</w:t>
            </w:r>
            <w:r w:rsidRPr="00B30FAC">
              <w:rPr>
                <w:rFonts w:ascii="ＭＳ ゴシック" w:eastAsia="ＭＳ ゴシック" w:hAnsi="ＭＳ ゴシック" w:hint="eastAsia"/>
                <w:sz w:val="16"/>
                <w:szCs w:val="16"/>
              </w:rPr>
              <w:t>千円</w:t>
            </w:r>
            <w:r>
              <w:rPr>
                <w:rFonts w:ascii="ＭＳ ゴシック" w:eastAsia="ＭＳ ゴシック" w:hAnsi="ＭＳ ゴシック" w:hint="eastAsia"/>
                <w:sz w:val="16"/>
                <w:szCs w:val="16"/>
              </w:rPr>
              <w:t>)</w:t>
            </w:r>
          </w:p>
        </w:tc>
        <w:tc>
          <w:tcPr>
            <w:tcW w:w="502" w:type="pct"/>
            <w:gridSpan w:val="2"/>
          </w:tcPr>
          <w:p w:rsidR="00B14B36"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19,710</w:t>
            </w:r>
          </w:p>
        </w:tc>
        <w:tc>
          <w:tcPr>
            <w:tcW w:w="499" w:type="pct"/>
            <w:gridSpan w:val="2"/>
          </w:tcPr>
          <w:p w:rsidR="00B14B36" w:rsidRPr="003B0F8A" w:rsidRDefault="00324E4B" w:rsidP="00B14B36">
            <w:pPr>
              <w:jc w:val="right"/>
              <w:rPr>
                <w:rFonts w:ascii="ＭＳ ゴシック" w:eastAsia="ＭＳ ゴシック" w:hAnsi="ＭＳ ゴシック"/>
              </w:rPr>
            </w:pPr>
            <w:r>
              <w:rPr>
                <w:rFonts w:ascii="ＭＳ ゴシック" w:eastAsia="ＭＳ ゴシック" w:hAnsi="ＭＳ ゴシック" w:hint="eastAsia"/>
              </w:rPr>
              <w:t>25,163</w:t>
            </w:r>
          </w:p>
        </w:tc>
        <w:tc>
          <w:tcPr>
            <w:tcW w:w="505" w:type="pct"/>
            <w:gridSpan w:val="2"/>
          </w:tcPr>
          <w:p w:rsidR="00B14B36" w:rsidRPr="003B0F8A" w:rsidRDefault="00092624" w:rsidP="00B14B36">
            <w:pPr>
              <w:jc w:val="right"/>
              <w:rPr>
                <w:rFonts w:ascii="ＭＳ ゴシック" w:eastAsia="ＭＳ ゴシック" w:hAnsi="ＭＳ ゴシック"/>
              </w:rPr>
            </w:pPr>
            <w:r>
              <w:rPr>
                <w:rFonts w:ascii="ＭＳ ゴシック" w:eastAsia="ＭＳ ゴシック" w:hAnsi="ＭＳ ゴシック" w:hint="eastAsia"/>
              </w:rPr>
              <w:t>22,332</w:t>
            </w:r>
          </w:p>
        </w:tc>
        <w:tc>
          <w:tcPr>
            <w:tcW w:w="1495" w:type="pct"/>
            <w:gridSpan w:val="3"/>
            <w:vMerge/>
          </w:tcPr>
          <w:p w:rsidR="00B14B36" w:rsidRPr="003B0F8A" w:rsidRDefault="00B14B36" w:rsidP="00B14B36">
            <w:pPr>
              <w:rPr>
                <w:rFonts w:ascii="ＭＳ ゴシック" w:eastAsia="ＭＳ ゴシック" w:hAnsi="ＭＳ ゴシック"/>
              </w:rPr>
            </w:pPr>
          </w:p>
        </w:tc>
      </w:tr>
      <w:tr w:rsidR="00B14B36" w:rsidRPr="003B0F8A" w:rsidTr="00B14B36">
        <w:trPr>
          <w:trHeight w:val="20"/>
        </w:trPr>
        <w:tc>
          <w:tcPr>
            <w:tcW w:w="189" w:type="pct"/>
            <w:vMerge/>
          </w:tcPr>
          <w:p w:rsidR="00B14B36" w:rsidRPr="003B0F8A" w:rsidRDefault="00B14B36" w:rsidP="00B14B36">
            <w:pPr>
              <w:rPr>
                <w:rFonts w:ascii="ＭＳ ゴシック" w:eastAsia="ＭＳ ゴシック" w:hAnsi="ＭＳ ゴシック"/>
              </w:rPr>
            </w:pPr>
          </w:p>
        </w:tc>
        <w:tc>
          <w:tcPr>
            <w:tcW w:w="940" w:type="pct"/>
            <w:gridSpan w:val="2"/>
            <w:vMerge w:val="restart"/>
          </w:tcPr>
          <w:p w:rsidR="00B14B36" w:rsidRPr="003B0F8A" w:rsidRDefault="00B14B36" w:rsidP="00B14B36">
            <w:pPr>
              <w:spacing w:line="720" w:lineRule="auto"/>
              <w:rPr>
                <w:rFonts w:ascii="ＭＳ ゴシック" w:eastAsia="ＭＳ ゴシック" w:hAnsi="ＭＳ ゴシック"/>
              </w:rPr>
            </w:pPr>
            <w:r w:rsidRPr="003B0F8A">
              <w:rPr>
                <w:rFonts w:ascii="ＭＳ ゴシック" w:eastAsia="ＭＳ ゴシック" w:hAnsi="ＭＳ ゴシック" w:hint="eastAsia"/>
              </w:rPr>
              <w:t>有機農業</w:t>
            </w:r>
          </w:p>
        </w:tc>
        <w:tc>
          <w:tcPr>
            <w:tcW w:w="861" w:type="pct"/>
            <w:gridSpan w:val="2"/>
          </w:tcPr>
          <w:p w:rsidR="00B14B36" w:rsidRPr="003B0F8A" w:rsidRDefault="00B14B36" w:rsidP="00B14B36">
            <w:pPr>
              <w:spacing w:line="276" w:lineRule="auto"/>
              <w:rPr>
                <w:rFonts w:ascii="ＭＳ ゴシック" w:eastAsia="ＭＳ ゴシック" w:hAnsi="ＭＳ ゴシック"/>
                <w:sz w:val="20"/>
              </w:rPr>
            </w:pPr>
            <w:r w:rsidRPr="003B0F8A">
              <w:rPr>
                <w:rFonts w:ascii="ＭＳ ゴシック" w:eastAsia="ＭＳ ゴシック" w:hAnsi="ＭＳ ゴシック" w:hint="eastAsia"/>
                <w:sz w:val="16"/>
              </w:rPr>
              <w:t>実施件数</w:t>
            </w:r>
          </w:p>
        </w:tc>
        <w:tc>
          <w:tcPr>
            <w:tcW w:w="502" w:type="pct"/>
            <w:gridSpan w:val="2"/>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44</w:t>
            </w:r>
          </w:p>
        </w:tc>
        <w:tc>
          <w:tcPr>
            <w:tcW w:w="499" w:type="pct"/>
            <w:gridSpan w:val="2"/>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48</w:t>
            </w:r>
          </w:p>
        </w:tc>
        <w:tc>
          <w:tcPr>
            <w:tcW w:w="505" w:type="pct"/>
            <w:gridSpan w:val="2"/>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41</w:t>
            </w:r>
          </w:p>
        </w:tc>
        <w:tc>
          <w:tcPr>
            <w:tcW w:w="1495" w:type="pct"/>
            <w:gridSpan w:val="3"/>
            <w:vMerge w:val="restart"/>
          </w:tcPr>
          <w:p w:rsidR="00B14B36" w:rsidRPr="003B0F8A" w:rsidRDefault="00303133" w:rsidP="00C45E0E">
            <w:pPr>
              <w:rPr>
                <w:rFonts w:ascii="ＭＳ ゴシック" w:eastAsia="ＭＳ ゴシック" w:hAnsi="ＭＳ ゴシック"/>
              </w:rPr>
            </w:pPr>
            <w:r>
              <w:rPr>
                <w:rFonts w:ascii="ＭＳ ゴシック" w:eastAsia="ＭＳ ゴシック" w:hAnsi="ＭＳ ゴシック" w:hint="eastAsia"/>
              </w:rPr>
              <w:t>・有機農業取組面積328ha</w:t>
            </w:r>
            <w:r w:rsidR="00C45E0E">
              <w:rPr>
                <w:rFonts w:ascii="ＭＳ ゴシック" w:eastAsia="ＭＳ ゴシック" w:hAnsi="ＭＳ ゴシック" w:hint="eastAsia"/>
              </w:rPr>
              <w:t>(平成28年度)</w:t>
            </w:r>
            <w:r>
              <w:rPr>
                <w:rFonts w:ascii="ＭＳ ゴシック" w:eastAsia="ＭＳ ゴシック" w:hAnsi="ＭＳ ゴシック" w:hint="eastAsia"/>
              </w:rPr>
              <w:t>のうち、約58</w:t>
            </w:r>
            <w:r w:rsidR="00910F94">
              <w:rPr>
                <w:rFonts w:ascii="ＭＳ ゴシック" w:eastAsia="ＭＳ ゴシック" w:hAnsi="ＭＳ ゴシック" w:hint="eastAsia"/>
              </w:rPr>
              <w:t>％が事業を活用</w:t>
            </w:r>
            <w:r w:rsidR="00C45E0E">
              <w:rPr>
                <w:rFonts w:ascii="ＭＳ ゴシック" w:eastAsia="ＭＳ ゴシック" w:hAnsi="ＭＳ ゴシック" w:hint="eastAsia"/>
              </w:rPr>
              <w:t>している</w:t>
            </w:r>
            <w:r>
              <w:rPr>
                <w:rFonts w:ascii="ＭＳ ゴシック" w:eastAsia="ＭＳ ゴシック" w:hAnsi="ＭＳ ゴシック" w:hint="eastAsia"/>
              </w:rPr>
              <w:t>。</w:t>
            </w:r>
            <w:r w:rsidR="00EF67A4">
              <w:rPr>
                <w:rFonts w:ascii="ＭＳ ゴシック" w:eastAsia="ＭＳ ゴシック" w:hAnsi="ＭＳ ゴシック" w:hint="eastAsia"/>
              </w:rPr>
              <w:t xml:space="preserve">　</w:t>
            </w:r>
          </w:p>
        </w:tc>
      </w:tr>
      <w:tr w:rsidR="00B14B36" w:rsidRPr="003B0F8A" w:rsidTr="00B14B36">
        <w:trPr>
          <w:trHeight w:val="20"/>
        </w:trPr>
        <w:tc>
          <w:tcPr>
            <w:tcW w:w="189" w:type="pct"/>
            <w:vMerge/>
          </w:tcPr>
          <w:p w:rsidR="00B14B36" w:rsidRPr="003B0F8A" w:rsidRDefault="00B14B36" w:rsidP="00B14B36">
            <w:pPr>
              <w:rPr>
                <w:rFonts w:ascii="ＭＳ ゴシック" w:eastAsia="ＭＳ ゴシック" w:hAnsi="ＭＳ ゴシック"/>
              </w:rPr>
            </w:pPr>
          </w:p>
        </w:tc>
        <w:tc>
          <w:tcPr>
            <w:tcW w:w="940" w:type="pct"/>
            <w:gridSpan w:val="2"/>
            <w:vMerge/>
          </w:tcPr>
          <w:p w:rsidR="00B14B36" w:rsidRPr="003B0F8A" w:rsidRDefault="00B14B36" w:rsidP="00B14B36">
            <w:pPr>
              <w:rPr>
                <w:rFonts w:ascii="ＭＳ ゴシック" w:eastAsia="ＭＳ ゴシック" w:hAnsi="ＭＳ ゴシック"/>
              </w:rPr>
            </w:pPr>
          </w:p>
        </w:tc>
        <w:tc>
          <w:tcPr>
            <w:tcW w:w="861" w:type="pct"/>
            <w:gridSpan w:val="2"/>
          </w:tcPr>
          <w:p w:rsidR="00B14B36" w:rsidRPr="003B0F8A" w:rsidRDefault="00B14B36" w:rsidP="00B14B36">
            <w:pPr>
              <w:spacing w:line="276" w:lineRule="auto"/>
              <w:rPr>
                <w:rFonts w:ascii="ＭＳ ゴシック" w:eastAsia="ＭＳ ゴシック" w:hAnsi="ＭＳ ゴシック"/>
                <w:sz w:val="20"/>
              </w:rPr>
            </w:pPr>
            <w:r w:rsidRPr="003B0F8A">
              <w:rPr>
                <w:rFonts w:ascii="ＭＳ ゴシック" w:eastAsia="ＭＳ ゴシック" w:hAnsi="ＭＳ ゴシック" w:hint="eastAsia"/>
                <w:sz w:val="16"/>
              </w:rPr>
              <w:t>実施面積 (ha)</w:t>
            </w:r>
          </w:p>
        </w:tc>
        <w:tc>
          <w:tcPr>
            <w:tcW w:w="502" w:type="pct"/>
            <w:gridSpan w:val="2"/>
          </w:tcPr>
          <w:p w:rsidR="00B14B36"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210</w:t>
            </w:r>
          </w:p>
        </w:tc>
        <w:tc>
          <w:tcPr>
            <w:tcW w:w="499" w:type="pct"/>
            <w:gridSpan w:val="2"/>
          </w:tcPr>
          <w:p w:rsidR="00B14B36" w:rsidRPr="003B0F8A" w:rsidRDefault="001F0B70" w:rsidP="00B14B36">
            <w:pPr>
              <w:jc w:val="right"/>
              <w:rPr>
                <w:rFonts w:ascii="ＭＳ ゴシック" w:eastAsia="ＭＳ ゴシック" w:hAnsi="ＭＳ ゴシック"/>
              </w:rPr>
            </w:pPr>
            <w:r>
              <w:rPr>
                <w:rFonts w:ascii="ＭＳ ゴシック" w:eastAsia="ＭＳ ゴシック" w:hAnsi="ＭＳ ゴシック" w:hint="eastAsia"/>
              </w:rPr>
              <w:t>233</w:t>
            </w:r>
          </w:p>
        </w:tc>
        <w:tc>
          <w:tcPr>
            <w:tcW w:w="505" w:type="pct"/>
            <w:gridSpan w:val="2"/>
          </w:tcPr>
          <w:p w:rsidR="00B14B36" w:rsidRPr="003B0F8A" w:rsidRDefault="00092624" w:rsidP="00B14B36">
            <w:pPr>
              <w:jc w:val="right"/>
              <w:rPr>
                <w:rFonts w:ascii="ＭＳ ゴシック" w:eastAsia="ＭＳ ゴシック" w:hAnsi="ＭＳ ゴシック"/>
              </w:rPr>
            </w:pPr>
            <w:r>
              <w:rPr>
                <w:rFonts w:ascii="ＭＳ ゴシック" w:eastAsia="ＭＳ ゴシック" w:hAnsi="ＭＳ ゴシック" w:hint="eastAsia"/>
              </w:rPr>
              <w:t>192</w:t>
            </w:r>
          </w:p>
        </w:tc>
        <w:tc>
          <w:tcPr>
            <w:tcW w:w="1495" w:type="pct"/>
            <w:gridSpan w:val="3"/>
            <w:vMerge/>
          </w:tcPr>
          <w:p w:rsidR="00B14B36" w:rsidRPr="003B0F8A" w:rsidRDefault="00B14B36" w:rsidP="00B14B36">
            <w:pPr>
              <w:rPr>
                <w:rFonts w:ascii="ＭＳ ゴシック" w:eastAsia="ＭＳ ゴシック" w:hAnsi="ＭＳ ゴシック"/>
              </w:rPr>
            </w:pPr>
          </w:p>
        </w:tc>
      </w:tr>
      <w:tr w:rsidR="00B14B36" w:rsidRPr="003B0F8A" w:rsidTr="00B14B36">
        <w:trPr>
          <w:trHeight w:val="20"/>
        </w:trPr>
        <w:tc>
          <w:tcPr>
            <w:tcW w:w="189" w:type="pct"/>
            <w:vMerge/>
          </w:tcPr>
          <w:p w:rsidR="00B14B36" w:rsidRPr="003B0F8A" w:rsidRDefault="00B14B36" w:rsidP="00B14B36">
            <w:pPr>
              <w:rPr>
                <w:rFonts w:ascii="ＭＳ ゴシック" w:eastAsia="ＭＳ ゴシック" w:hAnsi="ＭＳ ゴシック"/>
              </w:rPr>
            </w:pPr>
          </w:p>
        </w:tc>
        <w:tc>
          <w:tcPr>
            <w:tcW w:w="940" w:type="pct"/>
            <w:gridSpan w:val="2"/>
            <w:vMerge/>
          </w:tcPr>
          <w:p w:rsidR="00B14B36" w:rsidRPr="003B0F8A" w:rsidRDefault="00B14B36" w:rsidP="00B14B36">
            <w:pPr>
              <w:rPr>
                <w:rFonts w:ascii="ＭＳ ゴシック" w:eastAsia="ＭＳ ゴシック" w:hAnsi="ＭＳ ゴシック"/>
              </w:rPr>
            </w:pPr>
          </w:p>
        </w:tc>
        <w:tc>
          <w:tcPr>
            <w:tcW w:w="861" w:type="pct"/>
            <w:gridSpan w:val="2"/>
          </w:tcPr>
          <w:p w:rsidR="00B14B36" w:rsidRPr="00B30FAC" w:rsidRDefault="00B14B36" w:rsidP="00A07E2B">
            <w:pPr>
              <w:spacing w:line="276" w:lineRule="auto"/>
              <w:rPr>
                <w:rFonts w:ascii="ＭＳ ゴシック" w:eastAsia="ＭＳ ゴシック" w:hAnsi="ＭＳ ゴシック"/>
                <w:sz w:val="16"/>
                <w:szCs w:val="16"/>
              </w:rPr>
            </w:pPr>
            <w:r w:rsidRPr="00B30FAC">
              <w:rPr>
                <w:rFonts w:ascii="ＭＳ ゴシック" w:eastAsia="ＭＳ ゴシック" w:hAnsi="ＭＳ ゴシック" w:hint="eastAsia"/>
                <w:sz w:val="16"/>
                <w:szCs w:val="16"/>
              </w:rPr>
              <w:t xml:space="preserve">交付額 </w:t>
            </w:r>
            <w:r>
              <w:rPr>
                <w:rFonts w:ascii="ＭＳ ゴシック" w:eastAsia="ＭＳ ゴシック" w:hAnsi="ＭＳ ゴシック" w:hint="eastAsia"/>
                <w:sz w:val="16"/>
                <w:szCs w:val="16"/>
              </w:rPr>
              <w:t>(</w:t>
            </w:r>
            <w:r w:rsidRPr="00B30FAC">
              <w:rPr>
                <w:rFonts w:ascii="ＭＳ ゴシック" w:eastAsia="ＭＳ ゴシック" w:hAnsi="ＭＳ ゴシック" w:hint="eastAsia"/>
                <w:sz w:val="16"/>
                <w:szCs w:val="16"/>
              </w:rPr>
              <w:t>千円</w:t>
            </w:r>
            <w:r>
              <w:rPr>
                <w:rFonts w:ascii="ＭＳ ゴシック" w:eastAsia="ＭＳ ゴシック" w:hAnsi="ＭＳ ゴシック" w:hint="eastAsia"/>
                <w:sz w:val="16"/>
                <w:szCs w:val="16"/>
              </w:rPr>
              <w:t>)</w:t>
            </w:r>
          </w:p>
        </w:tc>
        <w:tc>
          <w:tcPr>
            <w:tcW w:w="502" w:type="pct"/>
            <w:gridSpan w:val="2"/>
          </w:tcPr>
          <w:p w:rsidR="00B14B36"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16,291</w:t>
            </w:r>
          </w:p>
        </w:tc>
        <w:tc>
          <w:tcPr>
            <w:tcW w:w="499" w:type="pct"/>
            <w:gridSpan w:val="2"/>
          </w:tcPr>
          <w:p w:rsidR="00B14B36" w:rsidRPr="003B0F8A" w:rsidRDefault="00324E4B" w:rsidP="00B14B36">
            <w:pPr>
              <w:jc w:val="right"/>
              <w:rPr>
                <w:rFonts w:ascii="ＭＳ ゴシック" w:eastAsia="ＭＳ ゴシック" w:hAnsi="ＭＳ ゴシック"/>
              </w:rPr>
            </w:pPr>
            <w:r>
              <w:rPr>
                <w:rFonts w:ascii="ＭＳ ゴシック" w:eastAsia="ＭＳ ゴシック" w:hAnsi="ＭＳ ゴシック" w:hint="eastAsia"/>
              </w:rPr>
              <w:t>17,704</w:t>
            </w:r>
          </w:p>
        </w:tc>
        <w:tc>
          <w:tcPr>
            <w:tcW w:w="505" w:type="pct"/>
            <w:gridSpan w:val="2"/>
          </w:tcPr>
          <w:p w:rsidR="00B14B36" w:rsidRPr="003B0F8A" w:rsidRDefault="00092624" w:rsidP="00B14B36">
            <w:pPr>
              <w:jc w:val="right"/>
              <w:rPr>
                <w:rFonts w:ascii="ＭＳ ゴシック" w:eastAsia="ＭＳ ゴシック" w:hAnsi="ＭＳ ゴシック"/>
              </w:rPr>
            </w:pPr>
            <w:r>
              <w:rPr>
                <w:rFonts w:ascii="ＭＳ ゴシック" w:eastAsia="ＭＳ ゴシック" w:hAnsi="ＭＳ ゴシック" w:hint="eastAsia"/>
              </w:rPr>
              <w:t>13,927</w:t>
            </w:r>
          </w:p>
        </w:tc>
        <w:tc>
          <w:tcPr>
            <w:tcW w:w="1495" w:type="pct"/>
            <w:gridSpan w:val="3"/>
            <w:vMerge/>
          </w:tcPr>
          <w:p w:rsidR="00B14B36" w:rsidRPr="003B0F8A" w:rsidRDefault="00B14B36" w:rsidP="00B14B36">
            <w:pPr>
              <w:rPr>
                <w:rFonts w:ascii="ＭＳ ゴシック" w:eastAsia="ＭＳ ゴシック" w:hAnsi="ＭＳ ゴシック"/>
              </w:rPr>
            </w:pPr>
          </w:p>
        </w:tc>
      </w:tr>
      <w:tr w:rsidR="00B14B36" w:rsidRPr="003B0F8A" w:rsidTr="00557F8D">
        <w:trPr>
          <w:trHeight w:val="85"/>
        </w:trPr>
        <w:tc>
          <w:tcPr>
            <w:tcW w:w="189" w:type="pct"/>
            <w:vMerge/>
          </w:tcPr>
          <w:p w:rsidR="00B14B36" w:rsidRPr="003B0F8A" w:rsidRDefault="00B14B36" w:rsidP="00B14B36">
            <w:pPr>
              <w:rPr>
                <w:rFonts w:ascii="ＭＳ ゴシック" w:eastAsia="ＭＳ ゴシック" w:hAnsi="ＭＳ ゴシック"/>
              </w:rPr>
            </w:pPr>
          </w:p>
        </w:tc>
        <w:tc>
          <w:tcPr>
            <w:tcW w:w="4802" w:type="pct"/>
            <w:gridSpan w:val="13"/>
            <w:tcBorders>
              <w:bottom w:val="nil"/>
            </w:tcBorders>
          </w:tcPr>
          <w:p w:rsidR="00B14B36" w:rsidRPr="003B0F8A" w:rsidRDefault="00B14B36" w:rsidP="00557F8D">
            <w:pPr>
              <w:widowControl/>
              <w:spacing w:line="276" w:lineRule="auto"/>
              <w:jc w:val="left"/>
              <w:rPr>
                <w:rFonts w:asciiTheme="majorEastAsia" w:eastAsiaTheme="majorEastAsia" w:hAnsiTheme="majorEastAsia"/>
              </w:rPr>
            </w:pPr>
            <w:r w:rsidRPr="003B0F8A">
              <w:rPr>
                <w:rFonts w:asciiTheme="majorEastAsia" w:eastAsiaTheme="majorEastAsia" w:hAnsiTheme="majorEastAsia" w:hint="eastAsia"/>
              </w:rPr>
              <w:t>地域特認</w:t>
            </w:r>
            <w:r w:rsidRPr="003B0F8A">
              <w:rPr>
                <w:rFonts w:asciiTheme="majorEastAsia" w:eastAsiaTheme="majorEastAsia" w:hAnsiTheme="majorEastAsia"/>
              </w:rPr>
              <w:t>取組</w:t>
            </w:r>
          </w:p>
        </w:tc>
      </w:tr>
      <w:tr w:rsidR="00B14B36" w:rsidRPr="003B0F8A" w:rsidTr="00B14B36">
        <w:trPr>
          <w:trHeight w:val="20"/>
        </w:trPr>
        <w:tc>
          <w:tcPr>
            <w:tcW w:w="189" w:type="pct"/>
            <w:vMerge/>
          </w:tcPr>
          <w:p w:rsidR="00B14B36" w:rsidRPr="003B0F8A" w:rsidRDefault="00B14B36" w:rsidP="00B14B36">
            <w:pPr>
              <w:rPr>
                <w:rFonts w:ascii="ＭＳ ゴシック" w:eastAsia="ＭＳ ゴシック" w:hAnsi="ＭＳ ゴシック"/>
              </w:rPr>
            </w:pPr>
          </w:p>
        </w:tc>
        <w:tc>
          <w:tcPr>
            <w:tcW w:w="119" w:type="pct"/>
            <w:vMerge w:val="restart"/>
            <w:tcBorders>
              <w:top w:val="nil"/>
            </w:tcBorders>
          </w:tcPr>
          <w:p w:rsidR="00B14B36" w:rsidRPr="003B0F8A" w:rsidRDefault="00B14B36" w:rsidP="00B14B36">
            <w:pPr>
              <w:rPr>
                <w:rFonts w:ascii="ＭＳ ゴシック" w:eastAsia="ＭＳ ゴシック" w:hAnsi="ＭＳ ゴシック"/>
              </w:rPr>
            </w:pPr>
          </w:p>
        </w:tc>
        <w:tc>
          <w:tcPr>
            <w:tcW w:w="830" w:type="pct"/>
            <w:gridSpan w:val="2"/>
            <w:vMerge w:val="restart"/>
          </w:tcPr>
          <w:p w:rsidR="00B14B36" w:rsidRPr="003B0F8A" w:rsidRDefault="00B14B36" w:rsidP="00B14B36">
            <w:pPr>
              <w:spacing w:line="276" w:lineRule="auto"/>
              <w:rPr>
                <w:rFonts w:ascii="ＭＳ ゴシック" w:eastAsia="ＭＳ ゴシック" w:hAnsi="ＭＳ ゴシック"/>
              </w:rPr>
            </w:pPr>
          </w:p>
          <w:p w:rsidR="00B14B36" w:rsidRDefault="00B14B36" w:rsidP="00B14B36">
            <w:pPr>
              <w:spacing w:line="276" w:lineRule="auto"/>
              <w:rPr>
                <w:rFonts w:ascii="ＭＳ ゴシック" w:eastAsia="ＭＳ ゴシック" w:hAnsi="ＭＳ ゴシック"/>
                <w:sz w:val="18"/>
                <w:szCs w:val="18"/>
              </w:rPr>
            </w:pPr>
            <w:r w:rsidRPr="00A07099">
              <w:rPr>
                <w:rFonts w:ascii="ＭＳ ゴシック" w:eastAsia="ＭＳ ゴシック" w:hAnsi="ＭＳ ゴシック" w:hint="eastAsia"/>
                <w:sz w:val="18"/>
                <w:szCs w:val="18"/>
              </w:rPr>
              <w:t>リビングマルチ</w:t>
            </w:r>
          </w:p>
          <w:p w:rsidR="00B14B36" w:rsidRPr="00A07099" w:rsidRDefault="00B14B36" w:rsidP="00B14B36">
            <w:pPr>
              <w:spacing w:line="276" w:lineRule="auto"/>
              <w:rPr>
                <w:rFonts w:ascii="ＭＳ ゴシック" w:eastAsia="ＭＳ ゴシック" w:hAnsi="ＭＳ ゴシック"/>
                <w:sz w:val="18"/>
                <w:szCs w:val="18"/>
              </w:rPr>
            </w:pPr>
          </w:p>
        </w:tc>
        <w:tc>
          <w:tcPr>
            <w:tcW w:w="861" w:type="pct"/>
            <w:gridSpan w:val="2"/>
          </w:tcPr>
          <w:p w:rsidR="00B14B36" w:rsidRPr="003B0F8A" w:rsidRDefault="00B14B36" w:rsidP="00B14B36">
            <w:pPr>
              <w:spacing w:line="276" w:lineRule="auto"/>
              <w:rPr>
                <w:rFonts w:ascii="ＭＳ ゴシック" w:eastAsia="ＭＳ ゴシック" w:hAnsi="ＭＳ ゴシック"/>
                <w:sz w:val="20"/>
              </w:rPr>
            </w:pPr>
            <w:r w:rsidRPr="003B0F8A">
              <w:rPr>
                <w:rFonts w:ascii="ＭＳ ゴシック" w:eastAsia="ＭＳ ゴシック" w:hAnsi="ＭＳ ゴシック" w:hint="eastAsia"/>
                <w:sz w:val="16"/>
              </w:rPr>
              <w:t>実施件数</w:t>
            </w:r>
          </w:p>
        </w:tc>
        <w:tc>
          <w:tcPr>
            <w:tcW w:w="502" w:type="pct"/>
            <w:gridSpan w:val="2"/>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499" w:type="pct"/>
            <w:gridSpan w:val="2"/>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508" w:type="pct"/>
            <w:gridSpan w:val="3"/>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1492" w:type="pct"/>
            <w:vMerge w:val="restart"/>
          </w:tcPr>
          <w:p w:rsidR="00B14B36" w:rsidRDefault="00303133" w:rsidP="00B14B36">
            <w:pPr>
              <w:rPr>
                <w:rFonts w:ascii="ＭＳ ゴシック" w:eastAsia="ＭＳ ゴシック" w:hAnsi="ＭＳ ゴシック"/>
              </w:rPr>
            </w:pPr>
            <w:r>
              <w:rPr>
                <w:rFonts w:ascii="ＭＳ ゴシック" w:eastAsia="ＭＳ ゴシック" w:hAnsi="ＭＳ ゴシック" w:hint="eastAsia"/>
              </w:rPr>
              <w:t>・</w:t>
            </w:r>
            <w:r w:rsidR="00FC76A4">
              <w:rPr>
                <w:rFonts w:ascii="ＭＳ ゴシック" w:eastAsia="ＭＳ ゴシック" w:hAnsi="ＭＳ ゴシック" w:hint="eastAsia"/>
              </w:rPr>
              <w:t>リビングマルチ、草生栽培については、ほとんど取組実績がない。</w:t>
            </w:r>
          </w:p>
          <w:p w:rsidR="00FC76A4" w:rsidRDefault="00303133" w:rsidP="00B14B36">
            <w:pPr>
              <w:rPr>
                <w:rFonts w:ascii="ＭＳ ゴシック" w:eastAsia="ＭＳ ゴシック" w:hAnsi="ＭＳ ゴシック"/>
              </w:rPr>
            </w:pPr>
            <w:r>
              <w:rPr>
                <w:rFonts w:ascii="ＭＳ ゴシック" w:eastAsia="ＭＳ ゴシック" w:hAnsi="ＭＳ ゴシック" w:hint="eastAsia"/>
              </w:rPr>
              <w:t>・</w:t>
            </w:r>
            <w:r w:rsidR="00910F94">
              <w:rPr>
                <w:rFonts w:ascii="ＭＳ ゴシック" w:eastAsia="ＭＳ ゴシック" w:hAnsi="ＭＳ ゴシック" w:hint="eastAsia"/>
              </w:rPr>
              <w:t>冬期湛水</w:t>
            </w:r>
            <w:r w:rsidR="009F2B04">
              <w:rPr>
                <w:rFonts w:ascii="ＭＳ ゴシック" w:eastAsia="ＭＳ ゴシック" w:hAnsi="ＭＳ ゴシック" w:hint="eastAsia"/>
              </w:rPr>
              <w:t>管理</w:t>
            </w:r>
            <w:r w:rsidR="00910F94">
              <w:rPr>
                <w:rFonts w:ascii="ＭＳ ゴシック" w:eastAsia="ＭＳ ゴシック" w:hAnsi="ＭＳ ゴシック" w:hint="eastAsia"/>
              </w:rPr>
              <w:t>は会津地方を中心に実施</w:t>
            </w:r>
            <w:r w:rsidR="00FC76A4">
              <w:rPr>
                <w:rFonts w:ascii="ＭＳ ゴシック" w:eastAsia="ＭＳ ゴシック" w:hAnsi="ＭＳ ゴシック" w:hint="eastAsia"/>
              </w:rPr>
              <w:t>面積が増加しており、地域特認取組の中で、最も実施面積が大きい。</w:t>
            </w:r>
          </w:p>
          <w:p w:rsidR="00FC76A4" w:rsidRDefault="00303133" w:rsidP="00B14B36">
            <w:pPr>
              <w:rPr>
                <w:rFonts w:ascii="ＭＳ ゴシック" w:eastAsia="ＭＳ ゴシック" w:hAnsi="ＭＳ ゴシック"/>
              </w:rPr>
            </w:pPr>
            <w:r>
              <w:rPr>
                <w:rFonts w:ascii="ＭＳ ゴシック" w:eastAsia="ＭＳ ゴシック" w:hAnsi="ＭＳ ゴシック" w:hint="eastAsia"/>
              </w:rPr>
              <w:t>・</w:t>
            </w:r>
            <w:r w:rsidR="00FC76A4">
              <w:rPr>
                <w:rFonts w:ascii="ＭＳ ゴシック" w:eastAsia="ＭＳ ゴシック" w:hAnsi="ＭＳ ゴシック" w:hint="eastAsia"/>
              </w:rPr>
              <w:t>ＩＰＭ＋除草＋秋耕は、</w:t>
            </w:r>
            <w:r w:rsidR="00C45E0E">
              <w:rPr>
                <w:rFonts w:ascii="ＭＳ ゴシック" w:eastAsia="ＭＳ ゴシック" w:hAnsi="ＭＳ ゴシック" w:hint="eastAsia"/>
              </w:rPr>
              <w:t>第２取組に設定していた農家が多いことから</w:t>
            </w:r>
            <w:r w:rsidR="00FC76A4">
              <w:rPr>
                <w:rFonts w:ascii="ＭＳ ゴシック" w:eastAsia="ＭＳ ゴシック" w:hAnsi="ＭＳ ゴシック" w:hint="eastAsia"/>
              </w:rPr>
              <w:t>、</w:t>
            </w:r>
            <w:r w:rsidR="00F37256">
              <w:rPr>
                <w:rFonts w:ascii="ＭＳ ゴシック" w:eastAsia="ＭＳ ゴシック" w:hAnsi="ＭＳ ゴシック" w:hint="eastAsia"/>
              </w:rPr>
              <w:t>平成29</w:t>
            </w:r>
            <w:r w:rsidR="00910F94">
              <w:rPr>
                <w:rFonts w:ascii="ＭＳ ゴシック" w:eastAsia="ＭＳ ゴシック" w:hAnsi="ＭＳ ゴシック" w:hint="eastAsia"/>
              </w:rPr>
              <w:t>年度は実施</w:t>
            </w:r>
            <w:r w:rsidR="00FC76A4">
              <w:rPr>
                <w:rFonts w:ascii="ＭＳ ゴシック" w:eastAsia="ＭＳ ゴシック" w:hAnsi="ＭＳ ゴシック" w:hint="eastAsia"/>
              </w:rPr>
              <w:t>面積</w:t>
            </w:r>
            <w:r w:rsidR="00F37256">
              <w:rPr>
                <w:rFonts w:ascii="ＭＳ ゴシック" w:eastAsia="ＭＳ ゴシック" w:hAnsi="ＭＳ ゴシック" w:hint="eastAsia"/>
              </w:rPr>
              <w:t>が</w:t>
            </w:r>
            <w:r w:rsidR="00FC76A4">
              <w:rPr>
                <w:rFonts w:ascii="ＭＳ ゴシック" w:eastAsia="ＭＳ ゴシック" w:hAnsi="ＭＳ ゴシック" w:hint="eastAsia"/>
              </w:rPr>
              <w:t>減少した。</w:t>
            </w:r>
          </w:p>
          <w:p w:rsidR="00FC76A4" w:rsidRPr="00FC76A4" w:rsidRDefault="00303133" w:rsidP="00C45E0E">
            <w:pPr>
              <w:rPr>
                <w:rFonts w:ascii="ＭＳ ゴシック" w:eastAsia="ＭＳ ゴシック" w:hAnsi="ＭＳ ゴシック"/>
              </w:rPr>
            </w:pPr>
            <w:r>
              <w:rPr>
                <w:rFonts w:ascii="ＭＳ ゴシック" w:eastAsia="ＭＳ ゴシック" w:hAnsi="ＭＳ ゴシック" w:hint="eastAsia"/>
              </w:rPr>
              <w:t>・</w:t>
            </w:r>
            <w:r w:rsidR="00FC76A4">
              <w:rPr>
                <w:rFonts w:ascii="ＭＳ ゴシック" w:eastAsia="ＭＳ ゴシック" w:hAnsi="ＭＳ ゴシック" w:hint="eastAsia"/>
              </w:rPr>
              <w:t>ＩＰＭ＋交信攪乱剤は、</w:t>
            </w:r>
            <w:r w:rsidR="00836661">
              <w:rPr>
                <w:rFonts w:ascii="ＭＳ ゴシック" w:eastAsia="ＭＳ ゴシック" w:hAnsi="ＭＳ ゴシック" w:hint="eastAsia"/>
              </w:rPr>
              <w:t>果</w:t>
            </w:r>
            <w:r w:rsidR="00910F94">
              <w:rPr>
                <w:rFonts w:ascii="ＭＳ ゴシック" w:eastAsia="ＭＳ ゴシック" w:hAnsi="ＭＳ ゴシック" w:hint="eastAsia"/>
              </w:rPr>
              <w:t>樹(りんご・もも・なし)が対象</w:t>
            </w:r>
            <w:r w:rsidR="00C45E0E">
              <w:rPr>
                <w:rFonts w:ascii="ＭＳ ゴシック" w:eastAsia="ＭＳ ゴシック" w:hAnsi="ＭＳ ゴシック" w:hint="eastAsia"/>
              </w:rPr>
              <w:t>で、化学</w:t>
            </w:r>
            <w:r w:rsidR="00910F94">
              <w:rPr>
                <w:rFonts w:ascii="ＭＳ ゴシック" w:eastAsia="ＭＳ ゴシック" w:hAnsi="ＭＳ ゴシック" w:hint="eastAsia"/>
              </w:rPr>
              <w:t>肥料、化学合成農薬３割削減はハードルが高く、実施</w:t>
            </w:r>
            <w:r w:rsidR="00C45E0E">
              <w:rPr>
                <w:rFonts w:ascii="ＭＳ ゴシック" w:eastAsia="ＭＳ ゴシック" w:hAnsi="ＭＳ ゴシック" w:hint="eastAsia"/>
              </w:rPr>
              <w:t>面積は</w:t>
            </w:r>
            <w:r w:rsidR="00836661">
              <w:rPr>
                <w:rFonts w:ascii="ＭＳ ゴシック" w:eastAsia="ＭＳ ゴシック" w:hAnsi="ＭＳ ゴシック" w:hint="eastAsia"/>
              </w:rPr>
              <w:t>小さい。</w:t>
            </w:r>
          </w:p>
        </w:tc>
      </w:tr>
      <w:tr w:rsidR="00B14B36" w:rsidRPr="003B0F8A" w:rsidTr="00B14B36">
        <w:trPr>
          <w:trHeight w:val="20"/>
        </w:trPr>
        <w:tc>
          <w:tcPr>
            <w:tcW w:w="189" w:type="pct"/>
            <w:vMerge/>
          </w:tcPr>
          <w:p w:rsidR="00B14B36" w:rsidRPr="003B0F8A" w:rsidRDefault="00B14B36" w:rsidP="00B14B36">
            <w:pPr>
              <w:rPr>
                <w:rFonts w:ascii="ＭＳ ゴシック" w:eastAsia="ＭＳ ゴシック" w:hAnsi="ＭＳ ゴシック"/>
              </w:rPr>
            </w:pPr>
          </w:p>
        </w:tc>
        <w:tc>
          <w:tcPr>
            <w:tcW w:w="119" w:type="pct"/>
            <w:vMerge/>
          </w:tcPr>
          <w:p w:rsidR="00B14B36" w:rsidRPr="003B0F8A" w:rsidRDefault="00B14B36" w:rsidP="00B14B36">
            <w:pPr>
              <w:rPr>
                <w:rFonts w:ascii="ＭＳ ゴシック" w:eastAsia="ＭＳ ゴシック" w:hAnsi="ＭＳ ゴシック"/>
              </w:rPr>
            </w:pPr>
          </w:p>
        </w:tc>
        <w:tc>
          <w:tcPr>
            <w:tcW w:w="830" w:type="pct"/>
            <w:gridSpan w:val="2"/>
            <w:vMerge/>
          </w:tcPr>
          <w:p w:rsidR="00B14B36" w:rsidRPr="003B0F8A" w:rsidRDefault="00B14B36" w:rsidP="00B14B36">
            <w:pPr>
              <w:spacing w:line="276" w:lineRule="auto"/>
              <w:rPr>
                <w:rFonts w:ascii="ＭＳ ゴシック" w:eastAsia="ＭＳ ゴシック" w:hAnsi="ＭＳ ゴシック"/>
              </w:rPr>
            </w:pPr>
          </w:p>
        </w:tc>
        <w:tc>
          <w:tcPr>
            <w:tcW w:w="861" w:type="pct"/>
            <w:gridSpan w:val="2"/>
          </w:tcPr>
          <w:p w:rsidR="00B14B36" w:rsidRPr="003B0F8A" w:rsidRDefault="00B14B36" w:rsidP="00B14B36">
            <w:pPr>
              <w:spacing w:line="276" w:lineRule="auto"/>
              <w:rPr>
                <w:rFonts w:ascii="ＭＳ ゴシック" w:eastAsia="ＭＳ ゴシック" w:hAnsi="ＭＳ ゴシック"/>
                <w:sz w:val="20"/>
              </w:rPr>
            </w:pPr>
            <w:r w:rsidRPr="003B0F8A">
              <w:rPr>
                <w:rFonts w:ascii="ＭＳ ゴシック" w:eastAsia="ＭＳ ゴシック" w:hAnsi="ＭＳ ゴシック" w:hint="eastAsia"/>
                <w:sz w:val="16"/>
              </w:rPr>
              <w:t>実施面積 (ha)</w:t>
            </w:r>
          </w:p>
        </w:tc>
        <w:tc>
          <w:tcPr>
            <w:tcW w:w="502" w:type="pct"/>
            <w:gridSpan w:val="2"/>
          </w:tcPr>
          <w:p w:rsidR="00B14B36"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499" w:type="pct"/>
            <w:gridSpan w:val="2"/>
          </w:tcPr>
          <w:p w:rsidR="00B14B36" w:rsidRPr="003B0F8A" w:rsidRDefault="001F0B70"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508" w:type="pct"/>
            <w:gridSpan w:val="3"/>
          </w:tcPr>
          <w:p w:rsidR="00B14B36" w:rsidRPr="003B0F8A" w:rsidRDefault="00092624"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1492" w:type="pct"/>
            <w:vMerge/>
          </w:tcPr>
          <w:p w:rsidR="00B14B36" w:rsidRPr="003B0F8A" w:rsidRDefault="00B14B36" w:rsidP="00B14B36">
            <w:pPr>
              <w:rPr>
                <w:rFonts w:ascii="ＭＳ ゴシック" w:eastAsia="ＭＳ ゴシック" w:hAnsi="ＭＳ ゴシック"/>
              </w:rPr>
            </w:pPr>
          </w:p>
        </w:tc>
      </w:tr>
      <w:tr w:rsidR="00B14B36" w:rsidRPr="003B0F8A" w:rsidTr="00B14B36">
        <w:trPr>
          <w:trHeight w:val="262"/>
        </w:trPr>
        <w:tc>
          <w:tcPr>
            <w:tcW w:w="189" w:type="pct"/>
            <w:vMerge/>
          </w:tcPr>
          <w:p w:rsidR="00B14B36" w:rsidRPr="003B0F8A" w:rsidRDefault="00B14B36" w:rsidP="00B14B36">
            <w:pPr>
              <w:rPr>
                <w:rFonts w:ascii="ＭＳ ゴシック" w:eastAsia="ＭＳ ゴシック" w:hAnsi="ＭＳ ゴシック"/>
              </w:rPr>
            </w:pPr>
          </w:p>
        </w:tc>
        <w:tc>
          <w:tcPr>
            <w:tcW w:w="119" w:type="pct"/>
            <w:vMerge/>
          </w:tcPr>
          <w:p w:rsidR="00B14B36" w:rsidRPr="003B0F8A" w:rsidRDefault="00B14B36" w:rsidP="00B14B36">
            <w:pPr>
              <w:rPr>
                <w:rFonts w:ascii="ＭＳ ゴシック" w:eastAsia="ＭＳ ゴシック" w:hAnsi="ＭＳ ゴシック"/>
              </w:rPr>
            </w:pPr>
          </w:p>
        </w:tc>
        <w:tc>
          <w:tcPr>
            <w:tcW w:w="830" w:type="pct"/>
            <w:gridSpan w:val="2"/>
            <w:vMerge/>
            <w:tcBorders>
              <w:bottom w:val="single" w:sz="4" w:space="0" w:color="auto"/>
            </w:tcBorders>
          </w:tcPr>
          <w:p w:rsidR="00B14B36" w:rsidRPr="003B0F8A" w:rsidRDefault="00B14B36" w:rsidP="00B14B36">
            <w:pPr>
              <w:spacing w:line="276" w:lineRule="auto"/>
              <w:rPr>
                <w:rFonts w:ascii="ＭＳ ゴシック" w:eastAsia="ＭＳ ゴシック" w:hAnsi="ＭＳ ゴシック"/>
              </w:rPr>
            </w:pPr>
          </w:p>
        </w:tc>
        <w:tc>
          <w:tcPr>
            <w:tcW w:w="861" w:type="pct"/>
            <w:gridSpan w:val="2"/>
            <w:tcBorders>
              <w:bottom w:val="single" w:sz="4" w:space="0" w:color="auto"/>
            </w:tcBorders>
          </w:tcPr>
          <w:p w:rsidR="00B14B36" w:rsidRPr="003B0F8A" w:rsidRDefault="00B14B36" w:rsidP="00A07E2B">
            <w:pPr>
              <w:spacing w:line="276" w:lineRule="auto"/>
              <w:rPr>
                <w:rFonts w:ascii="ＭＳ ゴシック" w:eastAsia="ＭＳ ゴシック" w:hAnsi="ＭＳ ゴシック"/>
                <w:sz w:val="20"/>
              </w:rPr>
            </w:pPr>
            <w:r w:rsidRPr="00B30FAC">
              <w:rPr>
                <w:rFonts w:ascii="ＭＳ ゴシック" w:eastAsia="ＭＳ ゴシック" w:hAnsi="ＭＳ ゴシック" w:hint="eastAsia"/>
                <w:sz w:val="16"/>
                <w:szCs w:val="16"/>
              </w:rPr>
              <w:t xml:space="preserve">交付額 </w:t>
            </w:r>
            <w:r>
              <w:rPr>
                <w:rFonts w:ascii="ＭＳ ゴシック" w:eastAsia="ＭＳ ゴシック" w:hAnsi="ＭＳ ゴシック" w:hint="eastAsia"/>
                <w:sz w:val="16"/>
                <w:szCs w:val="16"/>
              </w:rPr>
              <w:t>(</w:t>
            </w:r>
            <w:r w:rsidRPr="00B30FAC">
              <w:rPr>
                <w:rFonts w:ascii="ＭＳ ゴシック" w:eastAsia="ＭＳ ゴシック" w:hAnsi="ＭＳ ゴシック" w:hint="eastAsia"/>
                <w:sz w:val="16"/>
                <w:szCs w:val="16"/>
              </w:rPr>
              <w:t>千円</w:t>
            </w:r>
            <w:r>
              <w:rPr>
                <w:rFonts w:ascii="ＭＳ ゴシック" w:eastAsia="ＭＳ ゴシック" w:hAnsi="ＭＳ ゴシック" w:hint="eastAsia"/>
                <w:sz w:val="16"/>
                <w:szCs w:val="16"/>
              </w:rPr>
              <w:t>)</w:t>
            </w:r>
          </w:p>
        </w:tc>
        <w:tc>
          <w:tcPr>
            <w:tcW w:w="502" w:type="pct"/>
            <w:gridSpan w:val="2"/>
            <w:tcBorders>
              <w:bottom w:val="single" w:sz="4" w:space="0" w:color="auto"/>
            </w:tcBorders>
          </w:tcPr>
          <w:p w:rsidR="00B14B36"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499" w:type="pct"/>
            <w:gridSpan w:val="2"/>
            <w:tcBorders>
              <w:bottom w:val="single" w:sz="4" w:space="0" w:color="auto"/>
            </w:tcBorders>
          </w:tcPr>
          <w:p w:rsidR="00B14B36" w:rsidRPr="003B0F8A" w:rsidRDefault="00324E4B"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508" w:type="pct"/>
            <w:gridSpan w:val="3"/>
            <w:tcBorders>
              <w:bottom w:val="single" w:sz="4" w:space="0" w:color="auto"/>
            </w:tcBorders>
          </w:tcPr>
          <w:p w:rsidR="00B14B36" w:rsidRPr="003B0F8A" w:rsidRDefault="00092624"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1492" w:type="pct"/>
            <w:vMerge/>
          </w:tcPr>
          <w:p w:rsidR="00B14B36" w:rsidRPr="003B0F8A" w:rsidRDefault="00B14B36" w:rsidP="00B14B36">
            <w:pPr>
              <w:rPr>
                <w:rFonts w:ascii="ＭＳ ゴシック" w:eastAsia="ＭＳ ゴシック" w:hAnsi="ＭＳ ゴシック"/>
              </w:rPr>
            </w:pPr>
          </w:p>
        </w:tc>
      </w:tr>
      <w:tr w:rsidR="00B14B36" w:rsidRPr="003B0F8A" w:rsidTr="00B14B36">
        <w:trPr>
          <w:trHeight w:val="428"/>
        </w:trPr>
        <w:tc>
          <w:tcPr>
            <w:tcW w:w="189" w:type="pct"/>
            <w:vMerge/>
          </w:tcPr>
          <w:p w:rsidR="00B14B36" w:rsidRPr="003B0F8A" w:rsidRDefault="00B14B36" w:rsidP="00B14B36">
            <w:pPr>
              <w:rPr>
                <w:rFonts w:ascii="ＭＳ ゴシック" w:eastAsia="ＭＳ ゴシック" w:hAnsi="ＭＳ ゴシック"/>
              </w:rPr>
            </w:pPr>
          </w:p>
        </w:tc>
        <w:tc>
          <w:tcPr>
            <w:tcW w:w="119" w:type="pct"/>
            <w:vMerge/>
          </w:tcPr>
          <w:p w:rsidR="00B14B36" w:rsidRPr="003B0F8A" w:rsidRDefault="00B14B36" w:rsidP="00B14B36">
            <w:pPr>
              <w:rPr>
                <w:rFonts w:ascii="ＭＳ ゴシック" w:eastAsia="ＭＳ ゴシック" w:hAnsi="ＭＳ ゴシック"/>
              </w:rPr>
            </w:pPr>
          </w:p>
        </w:tc>
        <w:tc>
          <w:tcPr>
            <w:tcW w:w="830" w:type="pct"/>
            <w:gridSpan w:val="2"/>
            <w:vMerge w:val="restart"/>
          </w:tcPr>
          <w:p w:rsidR="00B14B36" w:rsidRDefault="00B14B36" w:rsidP="00B14B36">
            <w:pPr>
              <w:spacing w:line="276" w:lineRule="auto"/>
              <w:rPr>
                <w:rFonts w:ascii="ＭＳ ゴシック" w:eastAsia="ＭＳ ゴシック" w:hAnsi="ＭＳ ゴシック"/>
              </w:rPr>
            </w:pPr>
          </w:p>
          <w:p w:rsidR="00B14B36" w:rsidRDefault="00B14B36" w:rsidP="00B14B36">
            <w:pPr>
              <w:spacing w:line="276" w:lineRule="auto"/>
              <w:rPr>
                <w:rFonts w:ascii="ＭＳ ゴシック" w:eastAsia="ＭＳ ゴシック" w:hAnsi="ＭＳ ゴシック"/>
              </w:rPr>
            </w:pPr>
            <w:r>
              <w:rPr>
                <w:rFonts w:ascii="ＭＳ ゴシック" w:eastAsia="ＭＳ ゴシック" w:hAnsi="ＭＳ ゴシック" w:hint="eastAsia"/>
              </w:rPr>
              <w:t>草生栽培</w:t>
            </w:r>
          </w:p>
          <w:p w:rsidR="00B14B36" w:rsidRPr="003B0F8A" w:rsidRDefault="00B14B36" w:rsidP="00B14B36">
            <w:pPr>
              <w:spacing w:line="276" w:lineRule="auto"/>
              <w:rPr>
                <w:rFonts w:ascii="ＭＳ ゴシック" w:eastAsia="ＭＳ ゴシック" w:hAnsi="ＭＳ ゴシック"/>
              </w:rPr>
            </w:pPr>
          </w:p>
        </w:tc>
        <w:tc>
          <w:tcPr>
            <w:tcW w:w="861" w:type="pct"/>
            <w:gridSpan w:val="2"/>
            <w:tcBorders>
              <w:bottom w:val="single" w:sz="4" w:space="0" w:color="auto"/>
            </w:tcBorders>
          </w:tcPr>
          <w:p w:rsidR="00B14B36" w:rsidRPr="00B30FAC" w:rsidRDefault="00557F8D" w:rsidP="00B14B36">
            <w:pPr>
              <w:spacing w:line="276" w:lineRule="auto"/>
              <w:rPr>
                <w:rFonts w:ascii="ＭＳ ゴシック" w:eastAsia="ＭＳ ゴシック" w:hAnsi="ＭＳ ゴシック"/>
                <w:sz w:val="16"/>
                <w:szCs w:val="16"/>
              </w:rPr>
            </w:pPr>
            <w:r>
              <w:rPr>
                <w:rFonts w:ascii="ＭＳ ゴシック" w:eastAsia="ＭＳ ゴシック" w:hAnsi="ＭＳ ゴシック" w:hint="eastAsia"/>
                <w:sz w:val="16"/>
                <w:szCs w:val="16"/>
              </w:rPr>
              <w:t>実施件数</w:t>
            </w:r>
          </w:p>
        </w:tc>
        <w:tc>
          <w:tcPr>
            <w:tcW w:w="502" w:type="pct"/>
            <w:gridSpan w:val="2"/>
            <w:tcBorders>
              <w:bottom w:val="single" w:sz="4" w:space="0" w:color="auto"/>
            </w:tcBorders>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2</w:t>
            </w:r>
          </w:p>
        </w:tc>
        <w:tc>
          <w:tcPr>
            <w:tcW w:w="499" w:type="pct"/>
            <w:gridSpan w:val="2"/>
            <w:tcBorders>
              <w:bottom w:val="single" w:sz="4" w:space="0" w:color="auto"/>
            </w:tcBorders>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508" w:type="pct"/>
            <w:gridSpan w:val="3"/>
            <w:tcBorders>
              <w:bottom w:val="single" w:sz="4" w:space="0" w:color="auto"/>
            </w:tcBorders>
          </w:tcPr>
          <w:p w:rsidR="00B14B36" w:rsidRPr="003B0F8A" w:rsidRDefault="00236A5A"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1492" w:type="pct"/>
            <w:vMerge/>
          </w:tcPr>
          <w:p w:rsidR="00B14B36" w:rsidRPr="003B0F8A" w:rsidRDefault="00B14B36" w:rsidP="00B14B36">
            <w:pPr>
              <w:rPr>
                <w:rFonts w:ascii="ＭＳ ゴシック" w:eastAsia="ＭＳ ゴシック" w:hAnsi="ＭＳ ゴシック"/>
              </w:rPr>
            </w:pPr>
          </w:p>
        </w:tc>
      </w:tr>
      <w:tr w:rsidR="00B14B36" w:rsidRPr="003B0F8A" w:rsidTr="00B14B36">
        <w:trPr>
          <w:trHeight w:val="486"/>
        </w:trPr>
        <w:tc>
          <w:tcPr>
            <w:tcW w:w="189" w:type="pct"/>
            <w:vMerge/>
          </w:tcPr>
          <w:p w:rsidR="00B14B36" w:rsidRPr="003B0F8A" w:rsidRDefault="00B14B36" w:rsidP="00B14B36">
            <w:pPr>
              <w:rPr>
                <w:rFonts w:ascii="ＭＳ ゴシック" w:eastAsia="ＭＳ ゴシック" w:hAnsi="ＭＳ ゴシック"/>
              </w:rPr>
            </w:pPr>
          </w:p>
        </w:tc>
        <w:tc>
          <w:tcPr>
            <w:tcW w:w="119" w:type="pct"/>
            <w:vMerge/>
          </w:tcPr>
          <w:p w:rsidR="00B14B36" w:rsidRPr="003B0F8A" w:rsidRDefault="00B14B36" w:rsidP="00B14B36">
            <w:pPr>
              <w:rPr>
                <w:rFonts w:ascii="ＭＳ ゴシック" w:eastAsia="ＭＳ ゴシック" w:hAnsi="ＭＳ ゴシック"/>
              </w:rPr>
            </w:pPr>
          </w:p>
        </w:tc>
        <w:tc>
          <w:tcPr>
            <w:tcW w:w="830" w:type="pct"/>
            <w:gridSpan w:val="2"/>
            <w:vMerge/>
          </w:tcPr>
          <w:p w:rsidR="00B14B36" w:rsidRDefault="00B14B36" w:rsidP="00B14B36">
            <w:pPr>
              <w:spacing w:line="276" w:lineRule="auto"/>
              <w:rPr>
                <w:rFonts w:ascii="ＭＳ ゴシック" w:eastAsia="ＭＳ ゴシック" w:hAnsi="ＭＳ ゴシック"/>
              </w:rPr>
            </w:pPr>
          </w:p>
        </w:tc>
        <w:tc>
          <w:tcPr>
            <w:tcW w:w="861" w:type="pct"/>
            <w:gridSpan w:val="2"/>
            <w:tcBorders>
              <w:bottom w:val="single" w:sz="4" w:space="0" w:color="auto"/>
            </w:tcBorders>
          </w:tcPr>
          <w:p w:rsidR="00B14B36" w:rsidRPr="00B30FAC" w:rsidRDefault="00557F8D" w:rsidP="00B14B36">
            <w:pPr>
              <w:spacing w:line="276" w:lineRule="auto"/>
              <w:rPr>
                <w:rFonts w:ascii="ＭＳ ゴシック" w:eastAsia="ＭＳ ゴシック" w:hAnsi="ＭＳ ゴシック"/>
                <w:sz w:val="16"/>
                <w:szCs w:val="16"/>
              </w:rPr>
            </w:pPr>
            <w:r>
              <w:rPr>
                <w:rFonts w:ascii="ＭＳ ゴシック" w:eastAsia="ＭＳ ゴシック" w:hAnsi="ＭＳ ゴシック" w:hint="eastAsia"/>
                <w:sz w:val="16"/>
                <w:szCs w:val="16"/>
              </w:rPr>
              <w:t>実施面積（ha）</w:t>
            </w:r>
          </w:p>
        </w:tc>
        <w:tc>
          <w:tcPr>
            <w:tcW w:w="502" w:type="pct"/>
            <w:gridSpan w:val="2"/>
            <w:tcBorders>
              <w:bottom w:val="single" w:sz="4" w:space="0" w:color="auto"/>
            </w:tcBorders>
          </w:tcPr>
          <w:p w:rsidR="00B14B36"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6</w:t>
            </w:r>
          </w:p>
        </w:tc>
        <w:tc>
          <w:tcPr>
            <w:tcW w:w="499" w:type="pct"/>
            <w:gridSpan w:val="2"/>
            <w:tcBorders>
              <w:bottom w:val="single" w:sz="4" w:space="0" w:color="auto"/>
            </w:tcBorders>
          </w:tcPr>
          <w:p w:rsidR="00B14B36" w:rsidRPr="003B0F8A" w:rsidRDefault="001F0B70"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508" w:type="pct"/>
            <w:gridSpan w:val="3"/>
            <w:tcBorders>
              <w:bottom w:val="single" w:sz="4" w:space="0" w:color="auto"/>
            </w:tcBorders>
          </w:tcPr>
          <w:p w:rsidR="00B14B36" w:rsidRPr="003B0F8A" w:rsidRDefault="00092624"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1492" w:type="pct"/>
            <w:vMerge/>
          </w:tcPr>
          <w:p w:rsidR="00B14B36" w:rsidRPr="003B0F8A" w:rsidRDefault="00B14B36" w:rsidP="00B14B36">
            <w:pPr>
              <w:rPr>
                <w:rFonts w:ascii="ＭＳ ゴシック" w:eastAsia="ＭＳ ゴシック" w:hAnsi="ＭＳ ゴシック"/>
              </w:rPr>
            </w:pPr>
          </w:p>
        </w:tc>
      </w:tr>
      <w:tr w:rsidR="00B14B36" w:rsidRPr="003B0F8A" w:rsidTr="00B14B36">
        <w:trPr>
          <w:trHeight w:val="467"/>
        </w:trPr>
        <w:tc>
          <w:tcPr>
            <w:tcW w:w="189" w:type="pct"/>
            <w:vMerge/>
          </w:tcPr>
          <w:p w:rsidR="00B14B36" w:rsidRPr="003B0F8A" w:rsidRDefault="00B14B36" w:rsidP="00B14B36">
            <w:pPr>
              <w:rPr>
                <w:rFonts w:ascii="ＭＳ ゴシック" w:eastAsia="ＭＳ ゴシック" w:hAnsi="ＭＳ ゴシック"/>
              </w:rPr>
            </w:pPr>
          </w:p>
        </w:tc>
        <w:tc>
          <w:tcPr>
            <w:tcW w:w="119" w:type="pct"/>
            <w:vMerge/>
          </w:tcPr>
          <w:p w:rsidR="00B14B36" w:rsidRPr="003B0F8A" w:rsidRDefault="00B14B36" w:rsidP="00B14B36">
            <w:pPr>
              <w:rPr>
                <w:rFonts w:ascii="ＭＳ ゴシック" w:eastAsia="ＭＳ ゴシック" w:hAnsi="ＭＳ ゴシック"/>
              </w:rPr>
            </w:pPr>
          </w:p>
        </w:tc>
        <w:tc>
          <w:tcPr>
            <w:tcW w:w="830" w:type="pct"/>
            <w:gridSpan w:val="2"/>
            <w:vMerge/>
            <w:tcBorders>
              <w:bottom w:val="single" w:sz="4" w:space="0" w:color="auto"/>
            </w:tcBorders>
          </w:tcPr>
          <w:p w:rsidR="00B14B36" w:rsidRDefault="00B14B36" w:rsidP="00B14B36">
            <w:pPr>
              <w:spacing w:line="276" w:lineRule="auto"/>
              <w:rPr>
                <w:rFonts w:ascii="ＭＳ ゴシック" w:eastAsia="ＭＳ ゴシック" w:hAnsi="ＭＳ ゴシック"/>
              </w:rPr>
            </w:pPr>
          </w:p>
        </w:tc>
        <w:tc>
          <w:tcPr>
            <w:tcW w:w="861" w:type="pct"/>
            <w:gridSpan w:val="2"/>
            <w:tcBorders>
              <w:bottom w:val="single" w:sz="4" w:space="0" w:color="auto"/>
            </w:tcBorders>
          </w:tcPr>
          <w:p w:rsidR="00B14B36" w:rsidRPr="00B30FAC" w:rsidRDefault="00557F8D" w:rsidP="00A07E2B">
            <w:pPr>
              <w:spacing w:line="276" w:lineRule="auto"/>
              <w:rPr>
                <w:rFonts w:ascii="ＭＳ ゴシック" w:eastAsia="ＭＳ ゴシック" w:hAnsi="ＭＳ ゴシック"/>
                <w:sz w:val="16"/>
                <w:szCs w:val="16"/>
              </w:rPr>
            </w:pPr>
            <w:r>
              <w:rPr>
                <w:rFonts w:ascii="ＭＳ ゴシック" w:eastAsia="ＭＳ ゴシック" w:hAnsi="ＭＳ ゴシック" w:hint="eastAsia"/>
                <w:sz w:val="16"/>
                <w:szCs w:val="16"/>
              </w:rPr>
              <w:t>交付額（千円）</w:t>
            </w:r>
          </w:p>
        </w:tc>
        <w:tc>
          <w:tcPr>
            <w:tcW w:w="502" w:type="pct"/>
            <w:gridSpan w:val="2"/>
            <w:tcBorders>
              <w:bottom w:val="single" w:sz="4" w:space="0" w:color="auto"/>
            </w:tcBorders>
          </w:tcPr>
          <w:p w:rsidR="00B14B36" w:rsidRPr="003B0F8A" w:rsidRDefault="00227552" w:rsidP="00B14B36">
            <w:pPr>
              <w:jc w:val="right"/>
              <w:rPr>
                <w:rFonts w:ascii="ＭＳ ゴシック" w:eastAsia="ＭＳ ゴシック" w:hAnsi="ＭＳ ゴシック"/>
              </w:rPr>
            </w:pPr>
            <w:r>
              <w:rPr>
                <w:rFonts w:ascii="ＭＳ ゴシック" w:eastAsia="ＭＳ ゴシック" w:hAnsi="ＭＳ ゴシック" w:hint="eastAsia"/>
              </w:rPr>
              <w:t>487</w:t>
            </w:r>
          </w:p>
        </w:tc>
        <w:tc>
          <w:tcPr>
            <w:tcW w:w="499" w:type="pct"/>
            <w:gridSpan w:val="2"/>
            <w:tcBorders>
              <w:bottom w:val="single" w:sz="4" w:space="0" w:color="auto"/>
            </w:tcBorders>
          </w:tcPr>
          <w:p w:rsidR="00B14B36" w:rsidRPr="003B0F8A" w:rsidRDefault="00324E4B"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508" w:type="pct"/>
            <w:gridSpan w:val="3"/>
            <w:tcBorders>
              <w:bottom w:val="single" w:sz="4" w:space="0" w:color="auto"/>
            </w:tcBorders>
          </w:tcPr>
          <w:p w:rsidR="00B14B36" w:rsidRPr="003B0F8A" w:rsidRDefault="00092624" w:rsidP="00B14B36">
            <w:pPr>
              <w:jc w:val="right"/>
              <w:rPr>
                <w:rFonts w:ascii="ＭＳ ゴシック" w:eastAsia="ＭＳ ゴシック" w:hAnsi="ＭＳ ゴシック"/>
              </w:rPr>
            </w:pPr>
            <w:r>
              <w:rPr>
                <w:rFonts w:ascii="ＭＳ ゴシック" w:eastAsia="ＭＳ ゴシック" w:hAnsi="ＭＳ ゴシック" w:hint="eastAsia"/>
              </w:rPr>
              <w:t>0</w:t>
            </w:r>
          </w:p>
        </w:tc>
        <w:tc>
          <w:tcPr>
            <w:tcW w:w="1492" w:type="pct"/>
            <w:vMerge/>
          </w:tcPr>
          <w:p w:rsidR="00B14B36" w:rsidRPr="003B0F8A" w:rsidRDefault="00B14B36" w:rsidP="00B14B36">
            <w:pPr>
              <w:rPr>
                <w:rFonts w:ascii="ＭＳ ゴシック" w:eastAsia="ＭＳ ゴシック" w:hAnsi="ＭＳ ゴシック"/>
              </w:rPr>
            </w:pPr>
          </w:p>
        </w:tc>
      </w:tr>
      <w:tr w:rsidR="00557F8D" w:rsidRPr="003B0F8A" w:rsidTr="00B14B36">
        <w:trPr>
          <w:trHeight w:val="430"/>
        </w:trPr>
        <w:tc>
          <w:tcPr>
            <w:tcW w:w="189" w:type="pct"/>
            <w:vMerge/>
          </w:tcPr>
          <w:p w:rsidR="00557F8D" w:rsidRPr="003B0F8A" w:rsidRDefault="00557F8D" w:rsidP="00557F8D">
            <w:pPr>
              <w:rPr>
                <w:rFonts w:ascii="ＭＳ ゴシック" w:eastAsia="ＭＳ ゴシック" w:hAnsi="ＭＳ ゴシック"/>
              </w:rPr>
            </w:pPr>
          </w:p>
        </w:tc>
        <w:tc>
          <w:tcPr>
            <w:tcW w:w="119" w:type="pct"/>
            <w:vMerge/>
          </w:tcPr>
          <w:p w:rsidR="00557F8D" w:rsidRPr="003B0F8A" w:rsidRDefault="00557F8D" w:rsidP="00557F8D">
            <w:pPr>
              <w:rPr>
                <w:rFonts w:ascii="ＭＳ ゴシック" w:eastAsia="ＭＳ ゴシック" w:hAnsi="ＭＳ ゴシック"/>
              </w:rPr>
            </w:pPr>
          </w:p>
        </w:tc>
        <w:tc>
          <w:tcPr>
            <w:tcW w:w="830" w:type="pct"/>
            <w:gridSpan w:val="2"/>
            <w:vMerge w:val="restart"/>
          </w:tcPr>
          <w:p w:rsidR="00557F8D" w:rsidRDefault="00557F8D" w:rsidP="00557F8D">
            <w:pPr>
              <w:spacing w:line="276" w:lineRule="auto"/>
              <w:rPr>
                <w:rFonts w:ascii="ＭＳ ゴシック" w:eastAsia="ＭＳ ゴシック" w:hAnsi="ＭＳ ゴシック"/>
              </w:rPr>
            </w:pPr>
          </w:p>
          <w:p w:rsidR="00557F8D" w:rsidRDefault="00557F8D" w:rsidP="00557F8D">
            <w:pPr>
              <w:spacing w:line="276" w:lineRule="auto"/>
              <w:rPr>
                <w:rFonts w:ascii="ＭＳ ゴシック" w:eastAsia="ＭＳ ゴシック" w:hAnsi="ＭＳ ゴシック"/>
              </w:rPr>
            </w:pPr>
            <w:r>
              <w:rPr>
                <w:rFonts w:ascii="ＭＳ ゴシック" w:eastAsia="ＭＳ ゴシック" w:hAnsi="ＭＳ ゴシック" w:hint="eastAsia"/>
              </w:rPr>
              <w:t>冬期湛水</w:t>
            </w:r>
            <w:r w:rsidR="00CC5408">
              <w:rPr>
                <w:rFonts w:ascii="ＭＳ ゴシック" w:eastAsia="ＭＳ ゴシック" w:hAnsi="ＭＳ ゴシック" w:hint="eastAsia"/>
              </w:rPr>
              <w:t>管理</w:t>
            </w:r>
          </w:p>
          <w:p w:rsidR="00557F8D" w:rsidRDefault="00557F8D" w:rsidP="00557F8D">
            <w:pPr>
              <w:spacing w:line="276" w:lineRule="auto"/>
              <w:rPr>
                <w:rFonts w:ascii="ＭＳ ゴシック" w:eastAsia="ＭＳ ゴシック" w:hAnsi="ＭＳ ゴシック"/>
              </w:rPr>
            </w:pPr>
          </w:p>
        </w:tc>
        <w:tc>
          <w:tcPr>
            <w:tcW w:w="861" w:type="pct"/>
            <w:gridSpan w:val="2"/>
            <w:tcBorders>
              <w:bottom w:val="single" w:sz="4" w:space="0" w:color="auto"/>
            </w:tcBorders>
          </w:tcPr>
          <w:p w:rsidR="00557F8D" w:rsidRPr="00B30FAC" w:rsidRDefault="00557F8D" w:rsidP="00557F8D">
            <w:pPr>
              <w:spacing w:line="276" w:lineRule="auto"/>
              <w:rPr>
                <w:rFonts w:ascii="ＭＳ ゴシック" w:eastAsia="ＭＳ ゴシック" w:hAnsi="ＭＳ ゴシック"/>
                <w:sz w:val="16"/>
                <w:szCs w:val="16"/>
              </w:rPr>
            </w:pPr>
            <w:r>
              <w:rPr>
                <w:rFonts w:ascii="ＭＳ ゴシック" w:eastAsia="ＭＳ ゴシック" w:hAnsi="ＭＳ ゴシック" w:hint="eastAsia"/>
                <w:sz w:val="16"/>
                <w:szCs w:val="16"/>
              </w:rPr>
              <w:t>実施件数</w:t>
            </w:r>
          </w:p>
        </w:tc>
        <w:tc>
          <w:tcPr>
            <w:tcW w:w="502" w:type="pct"/>
            <w:gridSpan w:val="2"/>
            <w:tcBorders>
              <w:bottom w:val="single" w:sz="4" w:space="0" w:color="auto"/>
            </w:tcBorders>
          </w:tcPr>
          <w:p w:rsidR="00557F8D" w:rsidRPr="003B0F8A" w:rsidRDefault="00236A5A" w:rsidP="00557F8D">
            <w:pPr>
              <w:jc w:val="right"/>
              <w:rPr>
                <w:rFonts w:ascii="ＭＳ ゴシック" w:eastAsia="ＭＳ ゴシック" w:hAnsi="ＭＳ ゴシック"/>
              </w:rPr>
            </w:pPr>
            <w:r>
              <w:rPr>
                <w:rFonts w:ascii="ＭＳ ゴシック" w:eastAsia="ＭＳ ゴシック" w:hAnsi="ＭＳ ゴシック" w:hint="eastAsia"/>
              </w:rPr>
              <w:t>31</w:t>
            </w:r>
          </w:p>
        </w:tc>
        <w:tc>
          <w:tcPr>
            <w:tcW w:w="499" w:type="pct"/>
            <w:gridSpan w:val="2"/>
            <w:tcBorders>
              <w:bottom w:val="single" w:sz="4" w:space="0" w:color="auto"/>
            </w:tcBorders>
          </w:tcPr>
          <w:p w:rsidR="00557F8D" w:rsidRPr="003B0F8A" w:rsidRDefault="00236A5A" w:rsidP="00557F8D">
            <w:pPr>
              <w:jc w:val="right"/>
              <w:rPr>
                <w:rFonts w:ascii="ＭＳ ゴシック" w:eastAsia="ＭＳ ゴシック" w:hAnsi="ＭＳ ゴシック"/>
              </w:rPr>
            </w:pPr>
            <w:r>
              <w:rPr>
                <w:rFonts w:ascii="ＭＳ ゴシック" w:eastAsia="ＭＳ ゴシック" w:hAnsi="ＭＳ ゴシック" w:hint="eastAsia"/>
              </w:rPr>
              <w:t>31</w:t>
            </w:r>
          </w:p>
        </w:tc>
        <w:tc>
          <w:tcPr>
            <w:tcW w:w="508" w:type="pct"/>
            <w:gridSpan w:val="3"/>
            <w:tcBorders>
              <w:bottom w:val="single" w:sz="4" w:space="0" w:color="auto"/>
            </w:tcBorders>
          </w:tcPr>
          <w:p w:rsidR="00557F8D" w:rsidRPr="003B0F8A" w:rsidRDefault="00236A5A" w:rsidP="00557F8D">
            <w:pPr>
              <w:jc w:val="right"/>
              <w:rPr>
                <w:rFonts w:ascii="ＭＳ ゴシック" w:eastAsia="ＭＳ ゴシック" w:hAnsi="ＭＳ ゴシック"/>
              </w:rPr>
            </w:pPr>
            <w:r>
              <w:rPr>
                <w:rFonts w:ascii="ＭＳ ゴシック" w:eastAsia="ＭＳ ゴシック" w:hAnsi="ＭＳ ゴシック" w:hint="eastAsia"/>
              </w:rPr>
              <w:t>40</w:t>
            </w:r>
          </w:p>
        </w:tc>
        <w:tc>
          <w:tcPr>
            <w:tcW w:w="1492" w:type="pct"/>
            <w:vMerge/>
          </w:tcPr>
          <w:p w:rsidR="00557F8D" w:rsidRPr="003B0F8A" w:rsidRDefault="00557F8D" w:rsidP="00557F8D">
            <w:pPr>
              <w:rPr>
                <w:rFonts w:ascii="ＭＳ ゴシック" w:eastAsia="ＭＳ ゴシック" w:hAnsi="ＭＳ ゴシック"/>
              </w:rPr>
            </w:pPr>
          </w:p>
        </w:tc>
      </w:tr>
      <w:tr w:rsidR="00557F8D" w:rsidRPr="003B0F8A" w:rsidTr="00B14B36">
        <w:trPr>
          <w:trHeight w:val="411"/>
        </w:trPr>
        <w:tc>
          <w:tcPr>
            <w:tcW w:w="189" w:type="pct"/>
            <w:vMerge/>
          </w:tcPr>
          <w:p w:rsidR="00557F8D" w:rsidRPr="003B0F8A" w:rsidRDefault="00557F8D" w:rsidP="00557F8D">
            <w:pPr>
              <w:rPr>
                <w:rFonts w:ascii="ＭＳ ゴシック" w:eastAsia="ＭＳ ゴシック" w:hAnsi="ＭＳ ゴシック"/>
              </w:rPr>
            </w:pPr>
          </w:p>
        </w:tc>
        <w:tc>
          <w:tcPr>
            <w:tcW w:w="119" w:type="pct"/>
            <w:vMerge/>
          </w:tcPr>
          <w:p w:rsidR="00557F8D" w:rsidRPr="003B0F8A" w:rsidRDefault="00557F8D" w:rsidP="00557F8D">
            <w:pPr>
              <w:rPr>
                <w:rFonts w:ascii="ＭＳ ゴシック" w:eastAsia="ＭＳ ゴシック" w:hAnsi="ＭＳ ゴシック"/>
              </w:rPr>
            </w:pPr>
          </w:p>
        </w:tc>
        <w:tc>
          <w:tcPr>
            <w:tcW w:w="830" w:type="pct"/>
            <w:gridSpan w:val="2"/>
            <w:vMerge/>
          </w:tcPr>
          <w:p w:rsidR="00557F8D" w:rsidRDefault="00557F8D" w:rsidP="00557F8D">
            <w:pPr>
              <w:spacing w:line="276" w:lineRule="auto"/>
              <w:rPr>
                <w:rFonts w:ascii="ＭＳ ゴシック" w:eastAsia="ＭＳ ゴシック" w:hAnsi="ＭＳ ゴシック"/>
              </w:rPr>
            </w:pPr>
          </w:p>
        </w:tc>
        <w:tc>
          <w:tcPr>
            <w:tcW w:w="861" w:type="pct"/>
            <w:gridSpan w:val="2"/>
            <w:tcBorders>
              <w:bottom w:val="single" w:sz="4" w:space="0" w:color="auto"/>
            </w:tcBorders>
          </w:tcPr>
          <w:p w:rsidR="00557F8D" w:rsidRPr="00B30FAC" w:rsidRDefault="00557F8D" w:rsidP="00557F8D">
            <w:pPr>
              <w:spacing w:line="276" w:lineRule="auto"/>
              <w:rPr>
                <w:rFonts w:ascii="ＭＳ ゴシック" w:eastAsia="ＭＳ ゴシック" w:hAnsi="ＭＳ ゴシック"/>
                <w:sz w:val="16"/>
                <w:szCs w:val="16"/>
              </w:rPr>
            </w:pPr>
            <w:r>
              <w:rPr>
                <w:rFonts w:ascii="ＭＳ ゴシック" w:eastAsia="ＭＳ ゴシック" w:hAnsi="ＭＳ ゴシック" w:hint="eastAsia"/>
                <w:sz w:val="16"/>
                <w:szCs w:val="16"/>
              </w:rPr>
              <w:t>実施面積（ha）</w:t>
            </w:r>
          </w:p>
        </w:tc>
        <w:tc>
          <w:tcPr>
            <w:tcW w:w="502" w:type="pct"/>
            <w:gridSpan w:val="2"/>
            <w:tcBorders>
              <w:bottom w:val="single" w:sz="4" w:space="0" w:color="auto"/>
            </w:tcBorders>
          </w:tcPr>
          <w:p w:rsidR="00557F8D" w:rsidRPr="003B0F8A" w:rsidRDefault="00227552" w:rsidP="00557F8D">
            <w:pPr>
              <w:jc w:val="right"/>
              <w:rPr>
                <w:rFonts w:ascii="ＭＳ ゴシック" w:eastAsia="ＭＳ ゴシック" w:hAnsi="ＭＳ ゴシック"/>
              </w:rPr>
            </w:pPr>
            <w:r>
              <w:rPr>
                <w:rFonts w:ascii="ＭＳ ゴシック" w:eastAsia="ＭＳ ゴシック" w:hAnsi="ＭＳ ゴシック" w:hint="eastAsia"/>
              </w:rPr>
              <w:t>540</w:t>
            </w:r>
          </w:p>
        </w:tc>
        <w:tc>
          <w:tcPr>
            <w:tcW w:w="499" w:type="pct"/>
            <w:gridSpan w:val="2"/>
            <w:tcBorders>
              <w:bottom w:val="single" w:sz="4" w:space="0" w:color="auto"/>
            </w:tcBorders>
          </w:tcPr>
          <w:p w:rsidR="00557F8D" w:rsidRPr="003B0F8A" w:rsidRDefault="001F0B70" w:rsidP="00557F8D">
            <w:pPr>
              <w:jc w:val="right"/>
              <w:rPr>
                <w:rFonts w:ascii="ＭＳ ゴシック" w:eastAsia="ＭＳ ゴシック" w:hAnsi="ＭＳ ゴシック"/>
              </w:rPr>
            </w:pPr>
            <w:r>
              <w:rPr>
                <w:rFonts w:ascii="ＭＳ ゴシック" w:eastAsia="ＭＳ ゴシック" w:hAnsi="ＭＳ ゴシック" w:hint="eastAsia"/>
              </w:rPr>
              <w:t>560</w:t>
            </w:r>
          </w:p>
        </w:tc>
        <w:tc>
          <w:tcPr>
            <w:tcW w:w="508" w:type="pct"/>
            <w:gridSpan w:val="3"/>
            <w:tcBorders>
              <w:bottom w:val="single" w:sz="4" w:space="0" w:color="auto"/>
            </w:tcBorders>
          </w:tcPr>
          <w:p w:rsidR="00557F8D" w:rsidRPr="003B0F8A" w:rsidRDefault="00092624" w:rsidP="00557F8D">
            <w:pPr>
              <w:jc w:val="right"/>
              <w:rPr>
                <w:rFonts w:ascii="ＭＳ ゴシック" w:eastAsia="ＭＳ ゴシック" w:hAnsi="ＭＳ ゴシック"/>
              </w:rPr>
            </w:pPr>
            <w:r>
              <w:rPr>
                <w:rFonts w:ascii="ＭＳ ゴシック" w:eastAsia="ＭＳ ゴシック" w:hAnsi="ＭＳ ゴシック" w:hint="eastAsia"/>
              </w:rPr>
              <w:t>611</w:t>
            </w:r>
          </w:p>
        </w:tc>
        <w:tc>
          <w:tcPr>
            <w:tcW w:w="1492" w:type="pct"/>
            <w:vMerge/>
          </w:tcPr>
          <w:p w:rsidR="00557F8D" w:rsidRPr="003B0F8A" w:rsidRDefault="00557F8D" w:rsidP="00557F8D">
            <w:pPr>
              <w:rPr>
                <w:rFonts w:ascii="ＭＳ ゴシック" w:eastAsia="ＭＳ ゴシック" w:hAnsi="ＭＳ ゴシック"/>
              </w:rPr>
            </w:pPr>
          </w:p>
        </w:tc>
      </w:tr>
      <w:tr w:rsidR="00557F8D" w:rsidRPr="003B0F8A" w:rsidTr="00B14B36">
        <w:trPr>
          <w:trHeight w:val="411"/>
        </w:trPr>
        <w:tc>
          <w:tcPr>
            <w:tcW w:w="189" w:type="pct"/>
            <w:vMerge/>
          </w:tcPr>
          <w:p w:rsidR="00557F8D" w:rsidRPr="003B0F8A" w:rsidRDefault="00557F8D" w:rsidP="00557F8D">
            <w:pPr>
              <w:rPr>
                <w:rFonts w:ascii="ＭＳ ゴシック" w:eastAsia="ＭＳ ゴシック" w:hAnsi="ＭＳ ゴシック"/>
              </w:rPr>
            </w:pPr>
          </w:p>
        </w:tc>
        <w:tc>
          <w:tcPr>
            <w:tcW w:w="119" w:type="pct"/>
            <w:vMerge/>
          </w:tcPr>
          <w:p w:rsidR="00557F8D" w:rsidRPr="003B0F8A" w:rsidRDefault="00557F8D" w:rsidP="00557F8D">
            <w:pPr>
              <w:rPr>
                <w:rFonts w:ascii="ＭＳ ゴシック" w:eastAsia="ＭＳ ゴシック" w:hAnsi="ＭＳ ゴシック"/>
              </w:rPr>
            </w:pPr>
          </w:p>
        </w:tc>
        <w:tc>
          <w:tcPr>
            <w:tcW w:w="830" w:type="pct"/>
            <w:gridSpan w:val="2"/>
            <w:vMerge/>
            <w:tcBorders>
              <w:bottom w:val="single" w:sz="4" w:space="0" w:color="auto"/>
            </w:tcBorders>
          </w:tcPr>
          <w:p w:rsidR="00557F8D" w:rsidRDefault="00557F8D" w:rsidP="00557F8D">
            <w:pPr>
              <w:spacing w:line="276" w:lineRule="auto"/>
              <w:rPr>
                <w:rFonts w:ascii="ＭＳ ゴシック" w:eastAsia="ＭＳ ゴシック" w:hAnsi="ＭＳ ゴシック"/>
              </w:rPr>
            </w:pPr>
          </w:p>
        </w:tc>
        <w:tc>
          <w:tcPr>
            <w:tcW w:w="861" w:type="pct"/>
            <w:gridSpan w:val="2"/>
            <w:tcBorders>
              <w:bottom w:val="single" w:sz="4" w:space="0" w:color="auto"/>
            </w:tcBorders>
          </w:tcPr>
          <w:p w:rsidR="00557F8D" w:rsidRPr="00B30FAC" w:rsidRDefault="00557F8D" w:rsidP="00A07E2B">
            <w:pPr>
              <w:spacing w:line="276" w:lineRule="auto"/>
              <w:rPr>
                <w:rFonts w:ascii="ＭＳ ゴシック" w:eastAsia="ＭＳ ゴシック" w:hAnsi="ＭＳ ゴシック"/>
                <w:sz w:val="16"/>
                <w:szCs w:val="16"/>
              </w:rPr>
            </w:pPr>
            <w:r>
              <w:rPr>
                <w:rFonts w:ascii="ＭＳ ゴシック" w:eastAsia="ＭＳ ゴシック" w:hAnsi="ＭＳ ゴシック" w:hint="eastAsia"/>
                <w:sz w:val="16"/>
                <w:szCs w:val="16"/>
              </w:rPr>
              <w:t>交付額（千円）</w:t>
            </w:r>
          </w:p>
        </w:tc>
        <w:tc>
          <w:tcPr>
            <w:tcW w:w="502" w:type="pct"/>
            <w:gridSpan w:val="2"/>
            <w:tcBorders>
              <w:bottom w:val="single" w:sz="4" w:space="0" w:color="auto"/>
            </w:tcBorders>
          </w:tcPr>
          <w:p w:rsidR="00557F8D" w:rsidRPr="003B0F8A" w:rsidRDefault="00227552" w:rsidP="00557F8D">
            <w:pPr>
              <w:jc w:val="right"/>
              <w:rPr>
                <w:rFonts w:ascii="ＭＳ ゴシック" w:eastAsia="ＭＳ ゴシック" w:hAnsi="ＭＳ ゴシック"/>
              </w:rPr>
            </w:pPr>
            <w:r>
              <w:rPr>
                <w:rFonts w:ascii="ＭＳ ゴシック" w:eastAsia="ＭＳ ゴシック" w:hAnsi="ＭＳ ゴシック" w:hint="eastAsia"/>
              </w:rPr>
              <w:t>43,164</w:t>
            </w:r>
          </w:p>
        </w:tc>
        <w:tc>
          <w:tcPr>
            <w:tcW w:w="499" w:type="pct"/>
            <w:gridSpan w:val="2"/>
            <w:tcBorders>
              <w:bottom w:val="single" w:sz="4" w:space="0" w:color="auto"/>
            </w:tcBorders>
          </w:tcPr>
          <w:p w:rsidR="00557F8D" w:rsidRPr="003B0F8A" w:rsidRDefault="00324E4B" w:rsidP="00557F8D">
            <w:pPr>
              <w:jc w:val="right"/>
              <w:rPr>
                <w:rFonts w:ascii="ＭＳ ゴシック" w:eastAsia="ＭＳ ゴシック" w:hAnsi="ＭＳ ゴシック"/>
              </w:rPr>
            </w:pPr>
            <w:r>
              <w:rPr>
                <w:rFonts w:ascii="ＭＳ ゴシック" w:eastAsia="ＭＳ ゴシック" w:hAnsi="ＭＳ ゴシック" w:hint="eastAsia"/>
              </w:rPr>
              <w:t>41,333</w:t>
            </w:r>
          </w:p>
        </w:tc>
        <w:tc>
          <w:tcPr>
            <w:tcW w:w="508" w:type="pct"/>
            <w:gridSpan w:val="3"/>
            <w:tcBorders>
              <w:bottom w:val="single" w:sz="4" w:space="0" w:color="auto"/>
            </w:tcBorders>
          </w:tcPr>
          <w:p w:rsidR="00557F8D" w:rsidRPr="003B0F8A" w:rsidRDefault="00092624" w:rsidP="00557F8D">
            <w:pPr>
              <w:jc w:val="right"/>
              <w:rPr>
                <w:rFonts w:ascii="ＭＳ ゴシック" w:eastAsia="ＭＳ ゴシック" w:hAnsi="ＭＳ ゴシック"/>
              </w:rPr>
            </w:pPr>
            <w:r>
              <w:rPr>
                <w:rFonts w:ascii="ＭＳ ゴシック" w:eastAsia="ＭＳ ゴシック" w:hAnsi="ＭＳ ゴシック" w:hint="eastAsia"/>
              </w:rPr>
              <w:t>37,573</w:t>
            </w:r>
          </w:p>
        </w:tc>
        <w:tc>
          <w:tcPr>
            <w:tcW w:w="1492" w:type="pct"/>
            <w:vMerge/>
          </w:tcPr>
          <w:p w:rsidR="00557F8D" w:rsidRPr="003B0F8A" w:rsidRDefault="00557F8D" w:rsidP="00557F8D">
            <w:pPr>
              <w:rPr>
                <w:rFonts w:ascii="ＭＳ ゴシック" w:eastAsia="ＭＳ ゴシック" w:hAnsi="ＭＳ ゴシック"/>
              </w:rPr>
            </w:pPr>
          </w:p>
        </w:tc>
      </w:tr>
      <w:tr w:rsidR="00557F8D" w:rsidRPr="003B0F8A" w:rsidTr="00B14B36">
        <w:trPr>
          <w:trHeight w:val="303"/>
        </w:trPr>
        <w:tc>
          <w:tcPr>
            <w:tcW w:w="189" w:type="pct"/>
            <w:vMerge/>
          </w:tcPr>
          <w:p w:rsidR="00557F8D" w:rsidRPr="003B0F8A" w:rsidRDefault="00557F8D" w:rsidP="00557F8D">
            <w:pPr>
              <w:rPr>
                <w:rFonts w:ascii="ＭＳ ゴシック" w:eastAsia="ＭＳ ゴシック" w:hAnsi="ＭＳ ゴシック"/>
              </w:rPr>
            </w:pPr>
          </w:p>
        </w:tc>
        <w:tc>
          <w:tcPr>
            <w:tcW w:w="119" w:type="pct"/>
            <w:vMerge/>
          </w:tcPr>
          <w:p w:rsidR="00557F8D" w:rsidRPr="003B0F8A" w:rsidRDefault="00557F8D" w:rsidP="00557F8D">
            <w:pPr>
              <w:rPr>
                <w:rFonts w:ascii="ＭＳ ゴシック" w:eastAsia="ＭＳ ゴシック" w:hAnsi="ＭＳ ゴシック"/>
              </w:rPr>
            </w:pPr>
          </w:p>
        </w:tc>
        <w:tc>
          <w:tcPr>
            <w:tcW w:w="830" w:type="pct"/>
            <w:gridSpan w:val="2"/>
            <w:vMerge w:val="restart"/>
          </w:tcPr>
          <w:p w:rsidR="00557F8D" w:rsidRDefault="00557F8D" w:rsidP="00557F8D">
            <w:pPr>
              <w:spacing w:line="276" w:lineRule="auto"/>
              <w:rPr>
                <w:rFonts w:ascii="ＭＳ ゴシック" w:eastAsia="ＭＳ ゴシック" w:hAnsi="ＭＳ ゴシック"/>
              </w:rPr>
            </w:pPr>
            <w:r>
              <w:rPr>
                <w:rFonts w:ascii="ＭＳ ゴシック" w:eastAsia="ＭＳ ゴシック" w:hAnsi="ＭＳ ゴシック" w:hint="eastAsia"/>
              </w:rPr>
              <w:t>ＩＰＭ＋除草</w:t>
            </w:r>
          </w:p>
          <w:p w:rsidR="00557F8D" w:rsidRDefault="00557F8D" w:rsidP="00557F8D">
            <w:pPr>
              <w:spacing w:line="276" w:lineRule="auto"/>
              <w:rPr>
                <w:rFonts w:ascii="ＭＳ ゴシック" w:eastAsia="ＭＳ ゴシック" w:hAnsi="ＭＳ ゴシック"/>
              </w:rPr>
            </w:pPr>
            <w:r>
              <w:rPr>
                <w:rFonts w:ascii="ＭＳ ゴシック" w:eastAsia="ＭＳ ゴシック" w:hAnsi="ＭＳ ゴシック" w:hint="eastAsia"/>
              </w:rPr>
              <w:t>＋秋耕</w:t>
            </w:r>
          </w:p>
          <w:p w:rsidR="00557F8D" w:rsidRDefault="00557F8D" w:rsidP="00557F8D">
            <w:pPr>
              <w:spacing w:line="276" w:lineRule="auto"/>
              <w:rPr>
                <w:rFonts w:ascii="ＭＳ ゴシック" w:eastAsia="ＭＳ ゴシック" w:hAnsi="ＭＳ ゴシック"/>
              </w:rPr>
            </w:pPr>
          </w:p>
        </w:tc>
        <w:tc>
          <w:tcPr>
            <w:tcW w:w="861" w:type="pct"/>
            <w:gridSpan w:val="2"/>
            <w:tcBorders>
              <w:bottom w:val="single" w:sz="4" w:space="0" w:color="auto"/>
            </w:tcBorders>
          </w:tcPr>
          <w:p w:rsidR="00557F8D" w:rsidRPr="00B30FAC" w:rsidRDefault="00557F8D" w:rsidP="00557F8D">
            <w:pPr>
              <w:spacing w:line="276" w:lineRule="auto"/>
              <w:rPr>
                <w:rFonts w:ascii="ＭＳ ゴシック" w:eastAsia="ＭＳ ゴシック" w:hAnsi="ＭＳ ゴシック"/>
                <w:sz w:val="16"/>
                <w:szCs w:val="16"/>
              </w:rPr>
            </w:pPr>
            <w:r>
              <w:rPr>
                <w:rFonts w:ascii="ＭＳ ゴシック" w:eastAsia="ＭＳ ゴシック" w:hAnsi="ＭＳ ゴシック" w:hint="eastAsia"/>
                <w:sz w:val="16"/>
                <w:szCs w:val="16"/>
              </w:rPr>
              <w:t>実施件数</w:t>
            </w:r>
          </w:p>
        </w:tc>
        <w:tc>
          <w:tcPr>
            <w:tcW w:w="502" w:type="pct"/>
            <w:gridSpan w:val="2"/>
            <w:tcBorders>
              <w:bottom w:val="single" w:sz="4" w:space="0" w:color="auto"/>
            </w:tcBorders>
          </w:tcPr>
          <w:p w:rsidR="00557F8D" w:rsidRPr="003B0F8A" w:rsidRDefault="00227552" w:rsidP="00557F8D">
            <w:pPr>
              <w:jc w:val="right"/>
              <w:rPr>
                <w:rFonts w:ascii="ＭＳ ゴシック" w:eastAsia="ＭＳ ゴシック" w:hAnsi="ＭＳ ゴシック"/>
              </w:rPr>
            </w:pPr>
            <w:r>
              <w:rPr>
                <w:rFonts w:ascii="ＭＳ ゴシック" w:eastAsia="ＭＳ ゴシック" w:hAnsi="ＭＳ ゴシック" w:hint="eastAsia"/>
              </w:rPr>
              <w:t>-</w:t>
            </w:r>
          </w:p>
        </w:tc>
        <w:tc>
          <w:tcPr>
            <w:tcW w:w="499" w:type="pct"/>
            <w:gridSpan w:val="2"/>
            <w:tcBorders>
              <w:bottom w:val="single" w:sz="4" w:space="0" w:color="auto"/>
            </w:tcBorders>
          </w:tcPr>
          <w:p w:rsidR="00557F8D" w:rsidRPr="003B0F8A" w:rsidRDefault="00236A5A" w:rsidP="00557F8D">
            <w:pPr>
              <w:jc w:val="right"/>
              <w:rPr>
                <w:rFonts w:ascii="ＭＳ ゴシック" w:eastAsia="ＭＳ ゴシック" w:hAnsi="ＭＳ ゴシック"/>
              </w:rPr>
            </w:pPr>
            <w:r>
              <w:rPr>
                <w:rFonts w:ascii="ＭＳ ゴシック" w:eastAsia="ＭＳ ゴシック" w:hAnsi="ＭＳ ゴシック" w:hint="eastAsia"/>
              </w:rPr>
              <w:t>24</w:t>
            </w:r>
          </w:p>
        </w:tc>
        <w:tc>
          <w:tcPr>
            <w:tcW w:w="508" w:type="pct"/>
            <w:gridSpan w:val="3"/>
            <w:tcBorders>
              <w:bottom w:val="single" w:sz="4" w:space="0" w:color="auto"/>
            </w:tcBorders>
          </w:tcPr>
          <w:p w:rsidR="00557F8D" w:rsidRPr="003B0F8A" w:rsidRDefault="00236A5A" w:rsidP="00557F8D">
            <w:pPr>
              <w:jc w:val="right"/>
              <w:rPr>
                <w:rFonts w:ascii="ＭＳ ゴシック" w:eastAsia="ＭＳ ゴシック" w:hAnsi="ＭＳ ゴシック"/>
              </w:rPr>
            </w:pPr>
            <w:r>
              <w:rPr>
                <w:rFonts w:ascii="ＭＳ ゴシック" w:eastAsia="ＭＳ ゴシック" w:hAnsi="ＭＳ ゴシック" w:hint="eastAsia"/>
              </w:rPr>
              <w:t>11</w:t>
            </w:r>
          </w:p>
        </w:tc>
        <w:tc>
          <w:tcPr>
            <w:tcW w:w="1492" w:type="pct"/>
            <w:vMerge/>
          </w:tcPr>
          <w:p w:rsidR="00557F8D" w:rsidRPr="003B0F8A" w:rsidRDefault="00557F8D" w:rsidP="00557F8D">
            <w:pPr>
              <w:rPr>
                <w:rFonts w:ascii="ＭＳ ゴシック" w:eastAsia="ＭＳ ゴシック" w:hAnsi="ＭＳ ゴシック"/>
              </w:rPr>
            </w:pPr>
          </w:p>
        </w:tc>
      </w:tr>
      <w:tr w:rsidR="00557F8D" w:rsidRPr="003B0F8A" w:rsidTr="00B14B36">
        <w:trPr>
          <w:trHeight w:val="505"/>
        </w:trPr>
        <w:tc>
          <w:tcPr>
            <w:tcW w:w="189" w:type="pct"/>
            <w:vMerge/>
          </w:tcPr>
          <w:p w:rsidR="00557F8D" w:rsidRPr="003B0F8A" w:rsidRDefault="00557F8D" w:rsidP="00557F8D">
            <w:pPr>
              <w:rPr>
                <w:rFonts w:ascii="ＭＳ ゴシック" w:eastAsia="ＭＳ ゴシック" w:hAnsi="ＭＳ ゴシック"/>
              </w:rPr>
            </w:pPr>
          </w:p>
        </w:tc>
        <w:tc>
          <w:tcPr>
            <w:tcW w:w="119" w:type="pct"/>
            <w:vMerge/>
          </w:tcPr>
          <w:p w:rsidR="00557F8D" w:rsidRPr="003B0F8A" w:rsidRDefault="00557F8D" w:rsidP="00557F8D">
            <w:pPr>
              <w:rPr>
                <w:rFonts w:ascii="ＭＳ ゴシック" w:eastAsia="ＭＳ ゴシック" w:hAnsi="ＭＳ ゴシック"/>
              </w:rPr>
            </w:pPr>
          </w:p>
        </w:tc>
        <w:tc>
          <w:tcPr>
            <w:tcW w:w="830" w:type="pct"/>
            <w:gridSpan w:val="2"/>
            <w:vMerge/>
          </w:tcPr>
          <w:p w:rsidR="00557F8D" w:rsidRDefault="00557F8D" w:rsidP="00557F8D">
            <w:pPr>
              <w:spacing w:line="276" w:lineRule="auto"/>
              <w:rPr>
                <w:rFonts w:ascii="ＭＳ ゴシック" w:eastAsia="ＭＳ ゴシック" w:hAnsi="ＭＳ ゴシック"/>
              </w:rPr>
            </w:pPr>
          </w:p>
        </w:tc>
        <w:tc>
          <w:tcPr>
            <w:tcW w:w="861" w:type="pct"/>
            <w:gridSpan w:val="2"/>
            <w:tcBorders>
              <w:bottom w:val="single" w:sz="4" w:space="0" w:color="auto"/>
            </w:tcBorders>
          </w:tcPr>
          <w:p w:rsidR="00557F8D" w:rsidRPr="00B30FAC" w:rsidRDefault="00557F8D" w:rsidP="00557F8D">
            <w:pPr>
              <w:spacing w:line="276" w:lineRule="auto"/>
              <w:rPr>
                <w:rFonts w:ascii="ＭＳ ゴシック" w:eastAsia="ＭＳ ゴシック" w:hAnsi="ＭＳ ゴシック"/>
                <w:sz w:val="16"/>
                <w:szCs w:val="16"/>
              </w:rPr>
            </w:pPr>
            <w:r>
              <w:rPr>
                <w:rFonts w:ascii="ＭＳ ゴシック" w:eastAsia="ＭＳ ゴシック" w:hAnsi="ＭＳ ゴシック" w:hint="eastAsia"/>
                <w:sz w:val="16"/>
                <w:szCs w:val="16"/>
              </w:rPr>
              <w:t>実施面積（ha）</w:t>
            </w:r>
          </w:p>
        </w:tc>
        <w:tc>
          <w:tcPr>
            <w:tcW w:w="502" w:type="pct"/>
            <w:gridSpan w:val="2"/>
            <w:tcBorders>
              <w:bottom w:val="single" w:sz="4" w:space="0" w:color="auto"/>
            </w:tcBorders>
          </w:tcPr>
          <w:p w:rsidR="00557F8D" w:rsidRPr="003B0F8A" w:rsidRDefault="00227552" w:rsidP="00557F8D">
            <w:pPr>
              <w:jc w:val="right"/>
              <w:rPr>
                <w:rFonts w:ascii="ＭＳ ゴシック" w:eastAsia="ＭＳ ゴシック" w:hAnsi="ＭＳ ゴシック"/>
              </w:rPr>
            </w:pPr>
            <w:r>
              <w:rPr>
                <w:rFonts w:ascii="ＭＳ ゴシック" w:eastAsia="ＭＳ ゴシック" w:hAnsi="ＭＳ ゴシック" w:hint="eastAsia"/>
              </w:rPr>
              <w:t>-</w:t>
            </w:r>
          </w:p>
        </w:tc>
        <w:tc>
          <w:tcPr>
            <w:tcW w:w="499" w:type="pct"/>
            <w:gridSpan w:val="2"/>
            <w:tcBorders>
              <w:bottom w:val="single" w:sz="4" w:space="0" w:color="auto"/>
            </w:tcBorders>
          </w:tcPr>
          <w:p w:rsidR="00557F8D" w:rsidRPr="003B0F8A" w:rsidRDefault="001F0B70" w:rsidP="00557F8D">
            <w:pPr>
              <w:jc w:val="right"/>
              <w:rPr>
                <w:rFonts w:ascii="ＭＳ ゴシック" w:eastAsia="ＭＳ ゴシック" w:hAnsi="ＭＳ ゴシック"/>
              </w:rPr>
            </w:pPr>
            <w:r>
              <w:rPr>
                <w:rFonts w:ascii="ＭＳ ゴシック" w:eastAsia="ＭＳ ゴシック" w:hAnsi="ＭＳ ゴシック" w:hint="eastAsia"/>
              </w:rPr>
              <w:t>240</w:t>
            </w:r>
          </w:p>
        </w:tc>
        <w:tc>
          <w:tcPr>
            <w:tcW w:w="508" w:type="pct"/>
            <w:gridSpan w:val="3"/>
            <w:tcBorders>
              <w:bottom w:val="single" w:sz="4" w:space="0" w:color="auto"/>
            </w:tcBorders>
          </w:tcPr>
          <w:p w:rsidR="00557F8D" w:rsidRPr="003B0F8A" w:rsidRDefault="00092624" w:rsidP="00557F8D">
            <w:pPr>
              <w:jc w:val="right"/>
              <w:rPr>
                <w:rFonts w:ascii="ＭＳ ゴシック" w:eastAsia="ＭＳ ゴシック" w:hAnsi="ＭＳ ゴシック"/>
              </w:rPr>
            </w:pPr>
            <w:r>
              <w:rPr>
                <w:rFonts w:ascii="ＭＳ ゴシック" w:eastAsia="ＭＳ ゴシック" w:hAnsi="ＭＳ ゴシック" w:hint="eastAsia"/>
              </w:rPr>
              <w:t>125</w:t>
            </w:r>
          </w:p>
        </w:tc>
        <w:tc>
          <w:tcPr>
            <w:tcW w:w="1492" w:type="pct"/>
            <w:vMerge/>
          </w:tcPr>
          <w:p w:rsidR="00557F8D" w:rsidRPr="003B0F8A" w:rsidRDefault="00557F8D" w:rsidP="00557F8D">
            <w:pPr>
              <w:rPr>
                <w:rFonts w:ascii="ＭＳ ゴシック" w:eastAsia="ＭＳ ゴシック" w:hAnsi="ＭＳ ゴシック"/>
              </w:rPr>
            </w:pPr>
          </w:p>
        </w:tc>
      </w:tr>
      <w:tr w:rsidR="00557F8D" w:rsidRPr="003B0F8A" w:rsidTr="00B14B36">
        <w:trPr>
          <w:trHeight w:val="411"/>
        </w:trPr>
        <w:tc>
          <w:tcPr>
            <w:tcW w:w="189" w:type="pct"/>
            <w:vMerge/>
          </w:tcPr>
          <w:p w:rsidR="00557F8D" w:rsidRPr="003B0F8A" w:rsidRDefault="00557F8D" w:rsidP="00557F8D">
            <w:pPr>
              <w:rPr>
                <w:rFonts w:ascii="ＭＳ ゴシック" w:eastAsia="ＭＳ ゴシック" w:hAnsi="ＭＳ ゴシック"/>
              </w:rPr>
            </w:pPr>
          </w:p>
        </w:tc>
        <w:tc>
          <w:tcPr>
            <w:tcW w:w="119" w:type="pct"/>
            <w:vMerge/>
          </w:tcPr>
          <w:p w:rsidR="00557F8D" w:rsidRPr="003B0F8A" w:rsidRDefault="00557F8D" w:rsidP="00557F8D">
            <w:pPr>
              <w:rPr>
                <w:rFonts w:ascii="ＭＳ ゴシック" w:eastAsia="ＭＳ ゴシック" w:hAnsi="ＭＳ ゴシック"/>
              </w:rPr>
            </w:pPr>
          </w:p>
        </w:tc>
        <w:tc>
          <w:tcPr>
            <w:tcW w:w="830" w:type="pct"/>
            <w:gridSpan w:val="2"/>
            <w:vMerge/>
            <w:tcBorders>
              <w:bottom w:val="single" w:sz="4" w:space="0" w:color="auto"/>
            </w:tcBorders>
          </w:tcPr>
          <w:p w:rsidR="00557F8D" w:rsidRDefault="00557F8D" w:rsidP="00557F8D">
            <w:pPr>
              <w:spacing w:line="276" w:lineRule="auto"/>
              <w:rPr>
                <w:rFonts w:ascii="ＭＳ ゴシック" w:eastAsia="ＭＳ ゴシック" w:hAnsi="ＭＳ ゴシック"/>
              </w:rPr>
            </w:pPr>
          </w:p>
        </w:tc>
        <w:tc>
          <w:tcPr>
            <w:tcW w:w="861" w:type="pct"/>
            <w:gridSpan w:val="2"/>
            <w:tcBorders>
              <w:bottom w:val="single" w:sz="4" w:space="0" w:color="auto"/>
            </w:tcBorders>
          </w:tcPr>
          <w:p w:rsidR="00557F8D" w:rsidRPr="00B30FAC" w:rsidRDefault="00557F8D" w:rsidP="00A07E2B">
            <w:pPr>
              <w:spacing w:line="276" w:lineRule="auto"/>
              <w:rPr>
                <w:rFonts w:ascii="ＭＳ ゴシック" w:eastAsia="ＭＳ ゴシック" w:hAnsi="ＭＳ ゴシック"/>
                <w:sz w:val="16"/>
                <w:szCs w:val="16"/>
              </w:rPr>
            </w:pPr>
            <w:r>
              <w:rPr>
                <w:rFonts w:ascii="ＭＳ ゴシック" w:eastAsia="ＭＳ ゴシック" w:hAnsi="ＭＳ ゴシック" w:hint="eastAsia"/>
                <w:sz w:val="16"/>
                <w:szCs w:val="16"/>
              </w:rPr>
              <w:t>交付額（千円）</w:t>
            </w:r>
          </w:p>
        </w:tc>
        <w:tc>
          <w:tcPr>
            <w:tcW w:w="502" w:type="pct"/>
            <w:gridSpan w:val="2"/>
            <w:tcBorders>
              <w:bottom w:val="single" w:sz="4" w:space="0" w:color="auto"/>
            </w:tcBorders>
          </w:tcPr>
          <w:p w:rsidR="00557F8D" w:rsidRPr="003B0F8A" w:rsidRDefault="00227552" w:rsidP="00557F8D">
            <w:pPr>
              <w:jc w:val="right"/>
              <w:rPr>
                <w:rFonts w:ascii="ＭＳ ゴシック" w:eastAsia="ＭＳ ゴシック" w:hAnsi="ＭＳ ゴシック"/>
              </w:rPr>
            </w:pPr>
            <w:r>
              <w:rPr>
                <w:rFonts w:ascii="ＭＳ ゴシック" w:eastAsia="ＭＳ ゴシック" w:hAnsi="ＭＳ ゴシック" w:hint="eastAsia"/>
              </w:rPr>
              <w:t>-</w:t>
            </w:r>
          </w:p>
        </w:tc>
        <w:tc>
          <w:tcPr>
            <w:tcW w:w="499" w:type="pct"/>
            <w:gridSpan w:val="2"/>
            <w:tcBorders>
              <w:bottom w:val="single" w:sz="4" w:space="0" w:color="auto"/>
            </w:tcBorders>
          </w:tcPr>
          <w:p w:rsidR="00557F8D" w:rsidRPr="003B0F8A" w:rsidRDefault="00324E4B" w:rsidP="00557F8D">
            <w:pPr>
              <w:jc w:val="right"/>
              <w:rPr>
                <w:rFonts w:ascii="ＭＳ ゴシック" w:eastAsia="ＭＳ ゴシック" w:hAnsi="ＭＳ ゴシック"/>
              </w:rPr>
            </w:pPr>
            <w:r>
              <w:rPr>
                <w:rFonts w:ascii="ＭＳ ゴシック" w:eastAsia="ＭＳ ゴシック" w:hAnsi="ＭＳ ゴシック" w:hint="eastAsia"/>
              </w:rPr>
              <w:t>6,724</w:t>
            </w:r>
          </w:p>
        </w:tc>
        <w:tc>
          <w:tcPr>
            <w:tcW w:w="508" w:type="pct"/>
            <w:gridSpan w:val="3"/>
            <w:tcBorders>
              <w:bottom w:val="single" w:sz="4" w:space="0" w:color="auto"/>
            </w:tcBorders>
          </w:tcPr>
          <w:p w:rsidR="00557F8D" w:rsidRPr="003B0F8A" w:rsidRDefault="00092624" w:rsidP="00557F8D">
            <w:pPr>
              <w:jc w:val="right"/>
              <w:rPr>
                <w:rFonts w:ascii="ＭＳ ゴシック" w:eastAsia="ＭＳ ゴシック" w:hAnsi="ＭＳ ゴシック"/>
              </w:rPr>
            </w:pPr>
            <w:r>
              <w:rPr>
                <w:rFonts w:ascii="ＭＳ ゴシック" w:eastAsia="ＭＳ ゴシック" w:hAnsi="ＭＳ ゴシック" w:hint="eastAsia"/>
              </w:rPr>
              <w:t>4,590</w:t>
            </w:r>
          </w:p>
        </w:tc>
        <w:tc>
          <w:tcPr>
            <w:tcW w:w="1492" w:type="pct"/>
            <w:vMerge/>
          </w:tcPr>
          <w:p w:rsidR="00557F8D" w:rsidRPr="003B0F8A" w:rsidRDefault="00557F8D" w:rsidP="00557F8D">
            <w:pPr>
              <w:rPr>
                <w:rFonts w:ascii="ＭＳ ゴシック" w:eastAsia="ＭＳ ゴシック" w:hAnsi="ＭＳ ゴシック"/>
              </w:rPr>
            </w:pPr>
          </w:p>
        </w:tc>
      </w:tr>
      <w:tr w:rsidR="00557F8D" w:rsidRPr="003B0F8A" w:rsidTr="00B14B36">
        <w:trPr>
          <w:trHeight w:val="355"/>
        </w:trPr>
        <w:tc>
          <w:tcPr>
            <w:tcW w:w="189" w:type="pct"/>
            <w:vMerge/>
          </w:tcPr>
          <w:p w:rsidR="00557F8D" w:rsidRPr="003B0F8A" w:rsidRDefault="00557F8D" w:rsidP="00557F8D">
            <w:pPr>
              <w:rPr>
                <w:rFonts w:ascii="ＭＳ ゴシック" w:eastAsia="ＭＳ ゴシック" w:hAnsi="ＭＳ ゴシック"/>
              </w:rPr>
            </w:pPr>
          </w:p>
        </w:tc>
        <w:tc>
          <w:tcPr>
            <w:tcW w:w="119" w:type="pct"/>
            <w:vMerge/>
          </w:tcPr>
          <w:p w:rsidR="00557F8D" w:rsidRPr="003B0F8A" w:rsidRDefault="00557F8D" w:rsidP="00557F8D">
            <w:pPr>
              <w:rPr>
                <w:rFonts w:ascii="ＭＳ ゴシック" w:eastAsia="ＭＳ ゴシック" w:hAnsi="ＭＳ ゴシック"/>
              </w:rPr>
            </w:pPr>
          </w:p>
        </w:tc>
        <w:tc>
          <w:tcPr>
            <w:tcW w:w="830" w:type="pct"/>
            <w:gridSpan w:val="2"/>
            <w:vMerge w:val="restart"/>
          </w:tcPr>
          <w:p w:rsidR="00557F8D" w:rsidRDefault="00557F8D" w:rsidP="00557F8D">
            <w:pPr>
              <w:spacing w:line="276" w:lineRule="auto"/>
              <w:rPr>
                <w:rFonts w:ascii="ＭＳ ゴシック" w:eastAsia="ＭＳ ゴシック" w:hAnsi="ＭＳ ゴシック"/>
              </w:rPr>
            </w:pPr>
            <w:r>
              <w:rPr>
                <w:rFonts w:ascii="ＭＳ ゴシック" w:eastAsia="ＭＳ ゴシック" w:hAnsi="ＭＳ ゴシック" w:hint="eastAsia"/>
              </w:rPr>
              <w:t>ＩＰＭ＋交信攪乱剤</w:t>
            </w:r>
          </w:p>
        </w:tc>
        <w:tc>
          <w:tcPr>
            <w:tcW w:w="861" w:type="pct"/>
            <w:gridSpan w:val="2"/>
            <w:tcBorders>
              <w:bottom w:val="single" w:sz="4" w:space="0" w:color="auto"/>
            </w:tcBorders>
          </w:tcPr>
          <w:p w:rsidR="00557F8D" w:rsidRPr="00B30FAC" w:rsidRDefault="00557F8D" w:rsidP="00557F8D">
            <w:pPr>
              <w:spacing w:line="276" w:lineRule="auto"/>
              <w:rPr>
                <w:rFonts w:ascii="ＭＳ ゴシック" w:eastAsia="ＭＳ ゴシック" w:hAnsi="ＭＳ ゴシック"/>
                <w:sz w:val="16"/>
                <w:szCs w:val="16"/>
              </w:rPr>
            </w:pPr>
            <w:r>
              <w:rPr>
                <w:rFonts w:ascii="ＭＳ ゴシック" w:eastAsia="ＭＳ ゴシック" w:hAnsi="ＭＳ ゴシック" w:hint="eastAsia"/>
                <w:sz w:val="16"/>
                <w:szCs w:val="16"/>
              </w:rPr>
              <w:t>実施件数</w:t>
            </w:r>
          </w:p>
        </w:tc>
        <w:tc>
          <w:tcPr>
            <w:tcW w:w="502" w:type="pct"/>
            <w:gridSpan w:val="2"/>
            <w:tcBorders>
              <w:bottom w:val="single" w:sz="4" w:space="0" w:color="auto"/>
            </w:tcBorders>
          </w:tcPr>
          <w:p w:rsidR="00557F8D" w:rsidRPr="003B0F8A" w:rsidRDefault="00227552" w:rsidP="00557F8D">
            <w:pPr>
              <w:jc w:val="right"/>
              <w:rPr>
                <w:rFonts w:ascii="ＭＳ ゴシック" w:eastAsia="ＭＳ ゴシック" w:hAnsi="ＭＳ ゴシック"/>
              </w:rPr>
            </w:pPr>
            <w:r>
              <w:rPr>
                <w:rFonts w:ascii="ＭＳ ゴシック" w:eastAsia="ＭＳ ゴシック" w:hAnsi="ＭＳ ゴシック" w:hint="eastAsia"/>
              </w:rPr>
              <w:t>-</w:t>
            </w:r>
          </w:p>
        </w:tc>
        <w:tc>
          <w:tcPr>
            <w:tcW w:w="499" w:type="pct"/>
            <w:gridSpan w:val="2"/>
            <w:tcBorders>
              <w:bottom w:val="single" w:sz="4" w:space="0" w:color="auto"/>
            </w:tcBorders>
          </w:tcPr>
          <w:p w:rsidR="00557F8D" w:rsidRPr="003B0F8A" w:rsidRDefault="00236A5A" w:rsidP="00557F8D">
            <w:pPr>
              <w:jc w:val="right"/>
              <w:rPr>
                <w:rFonts w:ascii="ＭＳ ゴシック" w:eastAsia="ＭＳ ゴシック" w:hAnsi="ＭＳ ゴシック"/>
              </w:rPr>
            </w:pPr>
            <w:r>
              <w:rPr>
                <w:rFonts w:ascii="ＭＳ ゴシック" w:eastAsia="ＭＳ ゴシック" w:hAnsi="ＭＳ ゴシック" w:hint="eastAsia"/>
              </w:rPr>
              <w:t>3</w:t>
            </w:r>
          </w:p>
        </w:tc>
        <w:tc>
          <w:tcPr>
            <w:tcW w:w="508" w:type="pct"/>
            <w:gridSpan w:val="3"/>
            <w:tcBorders>
              <w:bottom w:val="single" w:sz="4" w:space="0" w:color="auto"/>
            </w:tcBorders>
          </w:tcPr>
          <w:p w:rsidR="00557F8D" w:rsidRPr="003B0F8A" w:rsidRDefault="00236A5A" w:rsidP="00557F8D">
            <w:pPr>
              <w:jc w:val="right"/>
              <w:rPr>
                <w:rFonts w:ascii="ＭＳ ゴシック" w:eastAsia="ＭＳ ゴシック" w:hAnsi="ＭＳ ゴシック"/>
              </w:rPr>
            </w:pPr>
            <w:r>
              <w:rPr>
                <w:rFonts w:ascii="ＭＳ ゴシック" w:eastAsia="ＭＳ ゴシック" w:hAnsi="ＭＳ ゴシック" w:hint="eastAsia"/>
              </w:rPr>
              <w:t>3</w:t>
            </w:r>
          </w:p>
        </w:tc>
        <w:tc>
          <w:tcPr>
            <w:tcW w:w="1492" w:type="pct"/>
            <w:vMerge/>
          </w:tcPr>
          <w:p w:rsidR="00557F8D" w:rsidRPr="003B0F8A" w:rsidRDefault="00557F8D" w:rsidP="00557F8D">
            <w:pPr>
              <w:rPr>
                <w:rFonts w:ascii="ＭＳ ゴシック" w:eastAsia="ＭＳ ゴシック" w:hAnsi="ＭＳ ゴシック"/>
              </w:rPr>
            </w:pPr>
          </w:p>
        </w:tc>
      </w:tr>
      <w:tr w:rsidR="00557F8D" w:rsidRPr="003B0F8A" w:rsidTr="00B14B36">
        <w:trPr>
          <w:trHeight w:val="486"/>
        </w:trPr>
        <w:tc>
          <w:tcPr>
            <w:tcW w:w="189" w:type="pct"/>
            <w:vMerge/>
          </w:tcPr>
          <w:p w:rsidR="00557F8D" w:rsidRPr="003B0F8A" w:rsidRDefault="00557F8D" w:rsidP="00557F8D">
            <w:pPr>
              <w:rPr>
                <w:rFonts w:ascii="ＭＳ ゴシック" w:eastAsia="ＭＳ ゴシック" w:hAnsi="ＭＳ ゴシック"/>
              </w:rPr>
            </w:pPr>
          </w:p>
        </w:tc>
        <w:tc>
          <w:tcPr>
            <w:tcW w:w="119" w:type="pct"/>
            <w:vMerge/>
          </w:tcPr>
          <w:p w:rsidR="00557F8D" w:rsidRPr="003B0F8A" w:rsidRDefault="00557F8D" w:rsidP="00557F8D">
            <w:pPr>
              <w:rPr>
                <w:rFonts w:ascii="ＭＳ ゴシック" w:eastAsia="ＭＳ ゴシック" w:hAnsi="ＭＳ ゴシック"/>
              </w:rPr>
            </w:pPr>
          </w:p>
        </w:tc>
        <w:tc>
          <w:tcPr>
            <w:tcW w:w="830" w:type="pct"/>
            <w:gridSpan w:val="2"/>
            <w:vMerge/>
          </w:tcPr>
          <w:p w:rsidR="00557F8D" w:rsidRDefault="00557F8D" w:rsidP="00557F8D">
            <w:pPr>
              <w:spacing w:line="276" w:lineRule="auto"/>
              <w:rPr>
                <w:rFonts w:ascii="ＭＳ ゴシック" w:eastAsia="ＭＳ ゴシック" w:hAnsi="ＭＳ ゴシック"/>
              </w:rPr>
            </w:pPr>
          </w:p>
        </w:tc>
        <w:tc>
          <w:tcPr>
            <w:tcW w:w="861" w:type="pct"/>
            <w:gridSpan w:val="2"/>
            <w:tcBorders>
              <w:bottom w:val="single" w:sz="4" w:space="0" w:color="auto"/>
            </w:tcBorders>
          </w:tcPr>
          <w:p w:rsidR="00557F8D" w:rsidRPr="00B30FAC" w:rsidRDefault="00557F8D" w:rsidP="00557F8D">
            <w:pPr>
              <w:spacing w:line="276" w:lineRule="auto"/>
              <w:rPr>
                <w:rFonts w:ascii="ＭＳ ゴシック" w:eastAsia="ＭＳ ゴシック" w:hAnsi="ＭＳ ゴシック"/>
                <w:sz w:val="16"/>
                <w:szCs w:val="16"/>
              </w:rPr>
            </w:pPr>
            <w:r>
              <w:rPr>
                <w:rFonts w:ascii="ＭＳ ゴシック" w:eastAsia="ＭＳ ゴシック" w:hAnsi="ＭＳ ゴシック" w:hint="eastAsia"/>
                <w:sz w:val="16"/>
                <w:szCs w:val="16"/>
              </w:rPr>
              <w:t>実施面積（ha）</w:t>
            </w:r>
          </w:p>
        </w:tc>
        <w:tc>
          <w:tcPr>
            <w:tcW w:w="502" w:type="pct"/>
            <w:gridSpan w:val="2"/>
            <w:tcBorders>
              <w:bottom w:val="single" w:sz="4" w:space="0" w:color="auto"/>
            </w:tcBorders>
          </w:tcPr>
          <w:p w:rsidR="00557F8D" w:rsidRPr="003B0F8A" w:rsidRDefault="00227552" w:rsidP="00557F8D">
            <w:pPr>
              <w:jc w:val="right"/>
              <w:rPr>
                <w:rFonts w:ascii="ＭＳ ゴシック" w:eastAsia="ＭＳ ゴシック" w:hAnsi="ＭＳ ゴシック"/>
              </w:rPr>
            </w:pPr>
            <w:r>
              <w:rPr>
                <w:rFonts w:ascii="ＭＳ ゴシック" w:eastAsia="ＭＳ ゴシック" w:hAnsi="ＭＳ ゴシック" w:hint="eastAsia"/>
              </w:rPr>
              <w:t>-</w:t>
            </w:r>
          </w:p>
        </w:tc>
        <w:tc>
          <w:tcPr>
            <w:tcW w:w="499" w:type="pct"/>
            <w:gridSpan w:val="2"/>
            <w:tcBorders>
              <w:bottom w:val="single" w:sz="4" w:space="0" w:color="auto"/>
            </w:tcBorders>
          </w:tcPr>
          <w:p w:rsidR="00557F8D" w:rsidRPr="003B0F8A" w:rsidRDefault="001F0B70" w:rsidP="00557F8D">
            <w:pPr>
              <w:jc w:val="right"/>
              <w:rPr>
                <w:rFonts w:ascii="ＭＳ ゴシック" w:eastAsia="ＭＳ ゴシック" w:hAnsi="ＭＳ ゴシック"/>
              </w:rPr>
            </w:pPr>
            <w:r>
              <w:rPr>
                <w:rFonts w:ascii="ＭＳ ゴシック" w:eastAsia="ＭＳ ゴシック" w:hAnsi="ＭＳ ゴシック" w:hint="eastAsia"/>
              </w:rPr>
              <w:t>10</w:t>
            </w:r>
          </w:p>
        </w:tc>
        <w:tc>
          <w:tcPr>
            <w:tcW w:w="508" w:type="pct"/>
            <w:gridSpan w:val="3"/>
            <w:tcBorders>
              <w:bottom w:val="single" w:sz="4" w:space="0" w:color="auto"/>
            </w:tcBorders>
          </w:tcPr>
          <w:p w:rsidR="00557F8D" w:rsidRPr="003B0F8A" w:rsidRDefault="00092624" w:rsidP="00557F8D">
            <w:pPr>
              <w:jc w:val="right"/>
              <w:rPr>
                <w:rFonts w:ascii="ＭＳ ゴシック" w:eastAsia="ＭＳ ゴシック" w:hAnsi="ＭＳ ゴシック"/>
              </w:rPr>
            </w:pPr>
            <w:r>
              <w:rPr>
                <w:rFonts w:ascii="ＭＳ ゴシック" w:eastAsia="ＭＳ ゴシック" w:hAnsi="ＭＳ ゴシック" w:hint="eastAsia"/>
              </w:rPr>
              <w:t>12</w:t>
            </w:r>
          </w:p>
        </w:tc>
        <w:tc>
          <w:tcPr>
            <w:tcW w:w="1492" w:type="pct"/>
            <w:vMerge/>
          </w:tcPr>
          <w:p w:rsidR="00557F8D" w:rsidRPr="003B0F8A" w:rsidRDefault="00557F8D" w:rsidP="00557F8D">
            <w:pPr>
              <w:rPr>
                <w:rFonts w:ascii="ＭＳ ゴシック" w:eastAsia="ＭＳ ゴシック" w:hAnsi="ＭＳ ゴシック"/>
              </w:rPr>
            </w:pPr>
          </w:p>
        </w:tc>
      </w:tr>
      <w:tr w:rsidR="00557F8D" w:rsidRPr="003B0F8A" w:rsidTr="00B14B36">
        <w:trPr>
          <w:trHeight w:val="547"/>
        </w:trPr>
        <w:tc>
          <w:tcPr>
            <w:tcW w:w="189" w:type="pct"/>
            <w:vMerge/>
            <w:tcBorders>
              <w:bottom w:val="double" w:sz="4" w:space="0" w:color="auto"/>
            </w:tcBorders>
          </w:tcPr>
          <w:p w:rsidR="00557F8D" w:rsidRPr="003B0F8A" w:rsidRDefault="00557F8D" w:rsidP="00557F8D">
            <w:pPr>
              <w:rPr>
                <w:rFonts w:ascii="ＭＳ ゴシック" w:eastAsia="ＭＳ ゴシック" w:hAnsi="ＭＳ ゴシック"/>
              </w:rPr>
            </w:pPr>
          </w:p>
        </w:tc>
        <w:tc>
          <w:tcPr>
            <w:tcW w:w="119" w:type="pct"/>
            <w:vMerge/>
            <w:tcBorders>
              <w:bottom w:val="double" w:sz="4" w:space="0" w:color="auto"/>
            </w:tcBorders>
          </w:tcPr>
          <w:p w:rsidR="00557F8D" w:rsidRPr="003B0F8A" w:rsidRDefault="00557F8D" w:rsidP="00557F8D">
            <w:pPr>
              <w:rPr>
                <w:rFonts w:ascii="ＭＳ ゴシック" w:eastAsia="ＭＳ ゴシック" w:hAnsi="ＭＳ ゴシック"/>
              </w:rPr>
            </w:pPr>
          </w:p>
        </w:tc>
        <w:tc>
          <w:tcPr>
            <w:tcW w:w="830" w:type="pct"/>
            <w:gridSpan w:val="2"/>
            <w:vMerge/>
            <w:tcBorders>
              <w:bottom w:val="double" w:sz="4" w:space="0" w:color="auto"/>
            </w:tcBorders>
          </w:tcPr>
          <w:p w:rsidR="00557F8D" w:rsidRDefault="00557F8D" w:rsidP="00557F8D">
            <w:pPr>
              <w:spacing w:line="276" w:lineRule="auto"/>
              <w:rPr>
                <w:rFonts w:ascii="ＭＳ ゴシック" w:eastAsia="ＭＳ ゴシック" w:hAnsi="ＭＳ ゴシック"/>
              </w:rPr>
            </w:pPr>
          </w:p>
        </w:tc>
        <w:tc>
          <w:tcPr>
            <w:tcW w:w="861" w:type="pct"/>
            <w:gridSpan w:val="2"/>
            <w:tcBorders>
              <w:bottom w:val="double" w:sz="4" w:space="0" w:color="auto"/>
            </w:tcBorders>
          </w:tcPr>
          <w:p w:rsidR="00557F8D" w:rsidRPr="00B30FAC" w:rsidRDefault="00557F8D" w:rsidP="00557F8D">
            <w:pPr>
              <w:spacing w:line="276" w:lineRule="auto"/>
              <w:rPr>
                <w:rFonts w:ascii="ＭＳ ゴシック" w:eastAsia="ＭＳ ゴシック" w:hAnsi="ＭＳ ゴシック"/>
                <w:sz w:val="16"/>
                <w:szCs w:val="16"/>
              </w:rPr>
            </w:pPr>
            <w:r>
              <w:rPr>
                <w:rFonts w:ascii="ＭＳ ゴシック" w:eastAsia="ＭＳ ゴシック" w:hAnsi="ＭＳ ゴシック" w:hint="eastAsia"/>
                <w:sz w:val="16"/>
                <w:szCs w:val="16"/>
              </w:rPr>
              <w:t>交付額（千円）</w:t>
            </w:r>
          </w:p>
        </w:tc>
        <w:tc>
          <w:tcPr>
            <w:tcW w:w="502" w:type="pct"/>
            <w:gridSpan w:val="2"/>
            <w:tcBorders>
              <w:bottom w:val="double" w:sz="4" w:space="0" w:color="auto"/>
            </w:tcBorders>
          </w:tcPr>
          <w:p w:rsidR="00557F8D" w:rsidRPr="003B0F8A" w:rsidRDefault="00227552" w:rsidP="00557F8D">
            <w:pPr>
              <w:jc w:val="right"/>
              <w:rPr>
                <w:rFonts w:ascii="ＭＳ ゴシック" w:eastAsia="ＭＳ ゴシック" w:hAnsi="ＭＳ ゴシック"/>
              </w:rPr>
            </w:pPr>
            <w:r>
              <w:rPr>
                <w:rFonts w:ascii="ＭＳ ゴシック" w:eastAsia="ＭＳ ゴシック" w:hAnsi="ＭＳ ゴシック" w:hint="eastAsia"/>
              </w:rPr>
              <w:t>-</w:t>
            </w:r>
          </w:p>
        </w:tc>
        <w:tc>
          <w:tcPr>
            <w:tcW w:w="499" w:type="pct"/>
            <w:gridSpan w:val="2"/>
            <w:tcBorders>
              <w:bottom w:val="double" w:sz="4" w:space="0" w:color="auto"/>
            </w:tcBorders>
          </w:tcPr>
          <w:p w:rsidR="00557F8D" w:rsidRPr="003B0F8A" w:rsidRDefault="00324E4B" w:rsidP="00557F8D">
            <w:pPr>
              <w:jc w:val="right"/>
              <w:rPr>
                <w:rFonts w:ascii="ＭＳ ゴシック" w:eastAsia="ＭＳ ゴシック" w:hAnsi="ＭＳ ゴシック"/>
              </w:rPr>
            </w:pPr>
            <w:r>
              <w:rPr>
                <w:rFonts w:ascii="ＭＳ ゴシック" w:eastAsia="ＭＳ ゴシック" w:hAnsi="ＭＳ ゴシック" w:hint="eastAsia"/>
              </w:rPr>
              <w:t>784</w:t>
            </w:r>
          </w:p>
        </w:tc>
        <w:tc>
          <w:tcPr>
            <w:tcW w:w="508" w:type="pct"/>
            <w:gridSpan w:val="3"/>
            <w:tcBorders>
              <w:bottom w:val="double" w:sz="4" w:space="0" w:color="auto"/>
            </w:tcBorders>
          </w:tcPr>
          <w:p w:rsidR="00557F8D" w:rsidRPr="003B0F8A" w:rsidRDefault="00092624" w:rsidP="00557F8D">
            <w:pPr>
              <w:jc w:val="right"/>
              <w:rPr>
                <w:rFonts w:ascii="ＭＳ ゴシック" w:eastAsia="ＭＳ ゴシック" w:hAnsi="ＭＳ ゴシック"/>
              </w:rPr>
            </w:pPr>
            <w:r>
              <w:rPr>
                <w:rFonts w:ascii="ＭＳ ゴシック" w:eastAsia="ＭＳ ゴシック" w:hAnsi="ＭＳ ゴシック" w:hint="eastAsia"/>
              </w:rPr>
              <w:t>571</w:t>
            </w:r>
          </w:p>
        </w:tc>
        <w:tc>
          <w:tcPr>
            <w:tcW w:w="1492" w:type="pct"/>
            <w:vMerge/>
            <w:tcBorders>
              <w:bottom w:val="double" w:sz="4" w:space="0" w:color="auto"/>
            </w:tcBorders>
          </w:tcPr>
          <w:p w:rsidR="00557F8D" w:rsidRPr="003B0F8A" w:rsidRDefault="00557F8D" w:rsidP="00557F8D">
            <w:pPr>
              <w:rPr>
                <w:rFonts w:ascii="ＭＳ ゴシック" w:eastAsia="ＭＳ ゴシック" w:hAnsi="ＭＳ ゴシック"/>
              </w:rPr>
            </w:pPr>
          </w:p>
        </w:tc>
      </w:tr>
      <w:tr w:rsidR="00557F8D" w:rsidRPr="003B0F8A" w:rsidTr="00B14B36">
        <w:trPr>
          <w:trHeight w:val="353"/>
        </w:trPr>
        <w:tc>
          <w:tcPr>
            <w:tcW w:w="1129" w:type="pct"/>
            <w:gridSpan w:val="3"/>
            <w:vMerge w:val="restart"/>
            <w:tcBorders>
              <w:top w:val="double" w:sz="4" w:space="0" w:color="auto"/>
            </w:tcBorders>
          </w:tcPr>
          <w:p w:rsidR="00557F8D" w:rsidRPr="003B0F8A" w:rsidRDefault="00557F8D" w:rsidP="00557F8D">
            <w:pPr>
              <w:spacing w:line="276" w:lineRule="auto"/>
              <w:rPr>
                <w:rFonts w:ascii="ＭＳ ゴシック" w:eastAsia="ＭＳ ゴシック" w:hAnsi="ＭＳ ゴシック"/>
                <w:szCs w:val="21"/>
              </w:rPr>
            </w:pPr>
            <w:r w:rsidRPr="003B0F8A">
              <w:rPr>
                <w:rFonts w:ascii="ＭＳ ゴシック" w:eastAsia="ＭＳ ゴシック" w:hAnsi="ＭＳ ゴシック" w:hint="eastAsia"/>
                <w:szCs w:val="21"/>
              </w:rPr>
              <w:t>特別栽培農産物</w:t>
            </w:r>
          </w:p>
          <w:p w:rsidR="00557F8D" w:rsidRPr="003B0F8A" w:rsidRDefault="00557F8D" w:rsidP="00557F8D">
            <w:pPr>
              <w:spacing w:line="276" w:lineRule="auto"/>
              <w:rPr>
                <w:rFonts w:ascii="ＭＳ ゴシック" w:eastAsia="ＭＳ ゴシック" w:hAnsi="ＭＳ ゴシック"/>
                <w:sz w:val="18"/>
                <w:szCs w:val="18"/>
              </w:rPr>
            </w:pPr>
            <w:r>
              <w:rPr>
                <w:rFonts w:ascii="ＭＳ ゴシック" w:eastAsia="ＭＳ ゴシック" w:hAnsi="ＭＳ ゴシック" w:hint="eastAsia"/>
                <w:szCs w:val="21"/>
              </w:rPr>
              <w:t>認証</w:t>
            </w:r>
            <w:r w:rsidRPr="003B0F8A">
              <w:rPr>
                <w:rFonts w:ascii="ＭＳ ゴシック" w:eastAsia="ＭＳ ゴシック" w:hAnsi="ＭＳ ゴシック" w:hint="eastAsia"/>
                <w:szCs w:val="21"/>
              </w:rPr>
              <w:t>状況</w:t>
            </w:r>
            <w:r w:rsidRPr="003B0F8A">
              <w:rPr>
                <w:rFonts w:asciiTheme="majorEastAsia" w:eastAsiaTheme="majorEastAsia" w:hAnsiTheme="majorEastAsia" w:hint="eastAsia"/>
              </w:rPr>
              <w:t>（</w:t>
            </w:r>
            <w:r w:rsidR="00A07E2B">
              <w:rPr>
                <w:rFonts w:asciiTheme="majorEastAsia" w:eastAsiaTheme="majorEastAsia" w:hAnsiTheme="majorEastAsia" w:hint="eastAsia"/>
              </w:rPr>
              <w:t>※４</w:t>
            </w:r>
            <w:r w:rsidRPr="003B0F8A">
              <w:rPr>
                <w:rFonts w:asciiTheme="majorEastAsia" w:eastAsiaTheme="majorEastAsia" w:hAnsiTheme="majorEastAsia" w:hint="eastAsia"/>
              </w:rPr>
              <w:t>）</w:t>
            </w:r>
          </w:p>
        </w:tc>
        <w:tc>
          <w:tcPr>
            <w:tcW w:w="861" w:type="pct"/>
            <w:gridSpan w:val="2"/>
            <w:tcBorders>
              <w:top w:val="double" w:sz="4" w:space="0" w:color="auto"/>
            </w:tcBorders>
          </w:tcPr>
          <w:p w:rsidR="00557F8D" w:rsidRPr="00812D19" w:rsidRDefault="00557F8D" w:rsidP="00557F8D">
            <w:pPr>
              <w:spacing w:line="276" w:lineRule="auto"/>
              <w:rPr>
                <w:rFonts w:ascii="ＭＳ ゴシック" w:eastAsia="ＭＳ ゴシック" w:hAnsi="ＭＳ ゴシック"/>
                <w:sz w:val="16"/>
                <w:szCs w:val="16"/>
              </w:rPr>
            </w:pPr>
            <w:r w:rsidRPr="00812D19">
              <w:rPr>
                <w:rFonts w:ascii="ＭＳ ゴシック" w:eastAsia="ＭＳ ゴシック" w:hAnsi="ＭＳ ゴシック" w:hint="eastAsia"/>
                <w:sz w:val="16"/>
                <w:szCs w:val="16"/>
              </w:rPr>
              <w:t>栽培面積(ha)</w:t>
            </w:r>
          </w:p>
        </w:tc>
        <w:tc>
          <w:tcPr>
            <w:tcW w:w="502" w:type="pct"/>
            <w:gridSpan w:val="2"/>
            <w:tcBorders>
              <w:top w:val="double" w:sz="4" w:space="0" w:color="auto"/>
              <w:bottom w:val="single" w:sz="4" w:space="0" w:color="auto"/>
            </w:tcBorders>
          </w:tcPr>
          <w:p w:rsidR="00557F8D" w:rsidRPr="003B0F8A" w:rsidRDefault="00FB3799" w:rsidP="00557F8D">
            <w:pPr>
              <w:jc w:val="right"/>
              <w:rPr>
                <w:rFonts w:ascii="ＭＳ ゴシック" w:eastAsia="ＭＳ ゴシック" w:hAnsi="ＭＳ ゴシック"/>
              </w:rPr>
            </w:pPr>
            <w:r>
              <w:rPr>
                <w:rFonts w:ascii="ＭＳ ゴシック" w:eastAsia="ＭＳ ゴシック" w:hAnsi="ＭＳ ゴシック" w:hint="eastAsia"/>
              </w:rPr>
              <w:t>2,149</w:t>
            </w:r>
          </w:p>
        </w:tc>
        <w:tc>
          <w:tcPr>
            <w:tcW w:w="499" w:type="pct"/>
            <w:gridSpan w:val="2"/>
            <w:tcBorders>
              <w:top w:val="double" w:sz="4" w:space="0" w:color="auto"/>
              <w:bottom w:val="single" w:sz="4" w:space="0" w:color="auto"/>
            </w:tcBorders>
          </w:tcPr>
          <w:p w:rsidR="00557F8D" w:rsidRPr="003B0F8A" w:rsidRDefault="00FB3799" w:rsidP="00557F8D">
            <w:pPr>
              <w:jc w:val="right"/>
              <w:rPr>
                <w:rFonts w:ascii="ＭＳ ゴシック" w:eastAsia="ＭＳ ゴシック" w:hAnsi="ＭＳ ゴシック"/>
              </w:rPr>
            </w:pPr>
            <w:r>
              <w:rPr>
                <w:rFonts w:ascii="ＭＳ ゴシック" w:eastAsia="ＭＳ ゴシック" w:hAnsi="ＭＳ ゴシック" w:hint="eastAsia"/>
              </w:rPr>
              <w:t>2,562</w:t>
            </w:r>
          </w:p>
        </w:tc>
        <w:tc>
          <w:tcPr>
            <w:tcW w:w="512" w:type="pct"/>
            <w:gridSpan w:val="3"/>
            <w:vMerge w:val="restart"/>
            <w:tcBorders>
              <w:top w:val="double" w:sz="4" w:space="0" w:color="auto"/>
              <w:tr2bl w:val="single" w:sz="4" w:space="0" w:color="auto"/>
            </w:tcBorders>
          </w:tcPr>
          <w:p w:rsidR="00557F8D" w:rsidRPr="003B0F8A" w:rsidRDefault="00557F8D" w:rsidP="00557F8D">
            <w:pPr>
              <w:jc w:val="right"/>
              <w:rPr>
                <w:rFonts w:ascii="ＭＳ ゴシック" w:eastAsia="ＭＳ ゴシック" w:hAnsi="ＭＳ ゴシック"/>
              </w:rPr>
            </w:pPr>
          </w:p>
        </w:tc>
        <w:tc>
          <w:tcPr>
            <w:tcW w:w="1488" w:type="pct"/>
            <w:gridSpan w:val="2"/>
            <w:vMerge w:val="restart"/>
            <w:tcBorders>
              <w:top w:val="double" w:sz="4" w:space="0" w:color="auto"/>
            </w:tcBorders>
          </w:tcPr>
          <w:p w:rsidR="00FC76A4" w:rsidRDefault="00B02FDE" w:rsidP="00557F8D">
            <w:pPr>
              <w:rPr>
                <w:rFonts w:ascii="ＭＳ ゴシック" w:eastAsia="ＭＳ ゴシック" w:hAnsi="ＭＳ ゴシック"/>
              </w:rPr>
            </w:pPr>
            <w:r>
              <w:rPr>
                <w:rFonts w:ascii="ＭＳ ゴシック" w:eastAsia="ＭＳ ゴシック" w:hAnsi="ＭＳ ゴシック" w:hint="eastAsia"/>
              </w:rPr>
              <w:t>・</w:t>
            </w:r>
            <w:r w:rsidR="00FC76A4">
              <w:rPr>
                <w:rFonts w:ascii="ＭＳ ゴシック" w:eastAsia="ＭＳ ゴシック" w:hAnsi="ＭＳ ゴシック" w:hint="eastAsia"/>
              </w:rPr>
              <w:t>特別栽培面積は、震災以降減少</w:t>
            </w:r>
            <w:r w:rsidR="00C45E0E">
              <w:rPr>
                <w:rFonts w:ascii="ＭＳ ゴシック" w:eastAsia="ＭＳ ゴシック" w:hAnsi="ＭＳ ゴシック" w:hint="eastAsia"/>
              </w:rPr>
              <w:t>していたが</w:t>
            </w:r>
            <w:r w:rsidR="00FC76A4">
              <w:rPr>
                <w:rFonts w:ascii="ＭＳ ゴシック" w:eastAsia="ＭＳ ゴシック" w:hAnsi="ＭＳ ゴシック" w:hint="eastAsia"/>
              </w:rPr>
              <w:t>、平成</w:t>
            </w:r>
            <w:r w:rsidR="00836661">
              <w:rPr>
                <w:rFonts w:ascii="ＭＳ ゴシック" w:eastAsia="ＭＳ ゴシック" w:hAnsi="ＭＳ ゴシック" w:hint="eastAsia"/>
              </w:rPr>
              <w:t>28</w:t>
            </w:r>
            <w:r w:rsidR="00FC76A4">
              <w:rPr>
                <w:rFonts w:ascii="ＭＳ ゴシック" w:eastAsia="ＭＳ ゴシック" w:hAnsi="ＭＳ ゴシック" w:hint="eastAsia"/>
              </w:rPr>
              <w:t>年度</w:t>
            </w:r>
            <w:r w:rsidR="00836661">
              <w:rPr>
                <w:rFonts w:ascii="ＭＳ ゴシック" w:eastAsia="ＭＳ ゴシック" w:hAnsi="ＭＳ ゴシック" w:hint="eastAsia"/>
              </w:rPr>
              <w:t>から</w:t>
            </w:r>
            <w:r w:rsidR="00FC76A4">
              <w:rPr>
                <w:rFonts w:ascii="ＭＳ ゴシック" w:eastAsia="ＭＳ ゴシック" w:hAnsi="ＭＳ ゴシック" w:hint="eastAsia"/>
              </w:rPr>
              <w:t>、増加に転じている。</w:t>
            </w:r>
          </w:p>
          <w:p w:rsidR="00557F8D" w:rsidRPr="003B0F8A" w:rsidRDefault="00B02FDE" w:rsidP="00910F94">
            <w:pPr>
              <w:rPr>
                <w:rFonts w:ascii="ＭＳ ゴシック" w:eastAsia="ＭＳ ゴシック" w:hAnsi="ＭＳ ゴシック"/>
              </w:rPr>
            </w:pPr>
            <w:r>
              <w:rPr>
                <w:rFonts w:ascii="ＭＳ ゴシック" w:eastAsia="ＭＳ ゴシック" w:hAnsi="ＭＳ ゴシック" w:hint="eastAsia"/>
              </w:rPr>
              <w:t>・エコファーマー件数は、認定農家の高齢化による廃止や長期間取</w:t>
            </w:r>
            <w:r w:rsidR="00295CE5">
              <w:rPr>
                <w:rFonts w:ascii="ＭＳ ゴシック" w:eastAsia="ＭＳ ゴシック" w:hAnsi="ＭＳ ゴシック" w:hint="eastAsia"/>
              </w:rPr>
              <w:t>り</w:t>
            </w:r>
            <w:r>
              <w:rPr>
                <w:rFonts w:ascii="ＭＳ ゴシック" w:eastAsia="ＭＳ ゴシック" w:hAnsi="ＭＳ ゴシック" w:hint="eastAsia"/>
              </w:rPr>
              <w:t>組むことによ</w:t>
            </w:r>
            <w:r w:rsidR="00910F94">
              <w:rPr>
                <w:rFonts w:ascii="ＭＳ ゴシック" w:eastAsia="ＭＳ ゴシック" w:hAnsi="ＭＳ ゴシック" w:hint="eastAsia"/>
              </w:rPr>
              <w:t>る</w:t>
            </w:r>
            <w:r>
              <w:rPr>
                <w:rFonts w:ascii="ＭＳ ゴシック" w:eastAsia="ＭＳ ゴシック" w:hAnsi="ＭＳ ゴシック" w:hint="eastAsia"/>
              </w:rPr>
              <w:t>技術の定着、普遍化等により、更新申請数が減少している。</w:t>
            </w:r>
          </w:p>
        </w:tc>
      </w:tr>
      <w:tr w:rsidR="00557F8D" w:rsidRPr="003B0F8A" w:rsidTr="00B14B36">
        <w:trPr>
          <w:trHeight w:val="353"/>
        </w:trPr>
        <w:tc>
          <w:tcPr>
            <w:tcW w:w="1129" w:type="pct"/>
            <w:gridSpan w:val="3"/>
            <w:vMerge/>
            <w:tcBorders>
              <w:bottom w:val="single" w:sz="4" w:space="0" w:color="auto"/>
            </w:tcBorders>
          </w:tcPr>
          <w:p w:rsidR="00557F8D" w:rsidRPr="003B0F8A" w:rsidRDefault="00557F8D" w:rsidP="00557F8D">
            <w:pPr>
              <w:spacing w:line="276" w:lineRule="auto"/>
              <w:rPr>
                <w:rFonts w:ascii="ＭＳ ゴシック" w:eastAsia="ＭＳ ゴシック" w:hAnsi="ＭＳ ゴシック"/>
              </w:rPr>
            </w:pPr>
          </w:p>
        </w:tc>
        <w:tc>
          <w:tcPr>
            <w:tcW w:w="861" w:type="pct"/>
            <w:gridSpan w:val="2"/>
            <w:tcBorders>
              <w:bottom w:val="single" w:sz="4" w:space="0" w:color="auto"/>
            </w:tcBorders>
          </w:tcPr>
          <w:p w:rsidR="00557F8D" w:rsidRPr="00812D19" w:rsidRDefault="00557F8D" w:rsidP="00557F8D">
            <w:pPr>
              <w:spacing w:line="276" w:lineRule="auto"/>
              <w:rPr>
                <w:rFonts w:ascii="ＭＳ ゴシック" w:eastAsia="ＭＳ ゴシック" w:hAnsi="ＭＳ ゴシック"/>
                <w:sz w:val="16"/>
                <w:szCs w:val="16"/>
              </w:rPr>
            </w:pPr>
            <w:r>
              <w:rPr>
                <w:rFonts w:ascii="ＭＳ ゴシック" w:eastAsia="ＭＳ ゴシック" w:hAnsi="ＭＳ ゴシック" w:hint="eastAsia"/>
                <w:sz w:val="16"/>
                <w:szCs w:val="16"/>
              </w:rPr>
              <w:t>農家</w:t>
            </w:r>
            <w:r w:rsidRPr="00812D19">
              <w:rPr>
                <w:rFonts w:ascii="ＭＳ ゴシック" w:eastAsia="ＭＳ ゴシック" w:hAnsi="ＭＳ ゴシック" w:hint="eastAsia"/>
                <w:sz w:val="16"/>
                <w:szCs w:val="16"/>
              </w:rPr>
              <w:t>数</w:t>
            </w:r>
            <w:r>
              <w:rPr>
                <w:rFonts w:ascii="ＭＳ ゴシック" w:eastAsia="ＭＳ ゴシック" w:hAnsi="ＭＳ ゴシック" w:hint="eastAsia"/>
                <w:sz w:val="16"/>
                <w:szCs w:val="16"/>
              </w:rPr>
              <w:t>（戸）</w:t>
            </w:r>
          </w:p>
        </w:tc>
        <w:tc>
          <w:tcPr>
            <w:tcW w:w="502" w:type="pct"/>
            <w:gridSpan w:val="2"/>
            <w:tcBorders>
              <w:top w:val="single" w:sz="4" w:space="0" w:color="auto"/>
              <w:bottom w:val="single" w:sz="4" w:space="0" w:color="auto"/>
            </w:tcBorders>
          </w:tcPr>
          <w:p w:rsidR="00557F8D" w:rsidRPr="003B0F8A" w:rsidRDefault="00FB3799" w:rsidP="00557F8D">
            <w:pPr>
              <w:jc w:val="right"/>
              <w:rPr>
                <w:rFonts w:ascii="ＭＳ ゴシック" w:eastAsia="ＭＳ ゴシック" w:hAnsi="ＭＳ ゴシック"/>
              </w:rPr>
            </w:pPr>
            <w:r>
              <w:rPr>
                <w:rFonts w:ascii="ＭＳ ゴシック" w:eastAsia="ＭＳ ゴシック" w:hAnsi="ＭＳ ゴシック" w:hint="eastAsia"/>
              </w:rPr>
              <w:t>1,345</w:t>
            </w:r>
          </w:p>
        </w:tc>
        <w:tc>
          <w:tcPr>
            <w:tcW w:w="499" w:type="pct"/>
            <w:gridSpan w:val="2"/>
            <w:tcBorders>
              <w:top w:val="single" w:sz="4" w:space="0" w:color="auto"/>
              <w:bottom w:val="single" w:sz="4" w:space="0" w:color="auto"/>
            </w:tcBorders>
          </w:tcPr>
          <w:p w:rsidR="00557F8D" w:rsidRPr="003B0F8A" w:rsidRDefault="00FB3799" w:rsidP="00557F8D">
            <w:pPr>
              <w:jc w:val="right"/>
              <w:rPr>
                <w:rFonts w:ascii="ＭＳ ゴシック" w:eastAsia="ＭＳ ゴシック" w:hAnsi="ＭＳ ゴシック"/>
              </w:rPr>
            </w:pPr>
            <w:r>
              <w:rPr>
                <w:rFonts w:ascii="ＭＳ ゴシック" w:eastAsia="ＭＳ ゴシック" w:hAnsi="ＭＳ ゴシック" w:hint="eastAsia"/>
              </w:rPr>
              <w:t>1,479</w:t>
            </w:r>
          </w:p>
        </w:tc>
        <w:tc>
          <w:tcPr>
            <w:tcW w:w="512" w:type="pct"/>
            <w:gridSpan w:val="3"/>
            <w:vMerge/>
            <w:tcBorders>
              <w:tr2bl w:val="single" w:sz="4" w:space="0" w:color="auto"/>
            </w:tcBorders>
          </w:tcPr>
          <w:p w:rsidR="00557F8D" w:rsidRPr="003B0F8A" w:rsidRDefault="00557F8D" w:rsidP="00557F8D">
            <w:pPr>
              <w:jc w:val="right"/>
              <w:rPr>
                <w:rFonts w:ascii="ＭＳ ゴシック" w:eastAsia="ＭＳ ゴシック" w:hAnsi="ＭＳ ゴシック"/>
              </w:rPr>
            </w:pPr>
          </w:p>
        </w:tc>
        <w:tc>
          <w:tcPr>
            <w:tcW w:w="1488" w:type="pct"/>
            <w:gridSpan w:val="2"/>
            <w:vMerge/>
          </w:tcPr>
          <w:p w:rsidR="00557F8D" w:rsidRPr="003B0F8A" w:rsidRDefault="00557F8D" w:rsidP="00557F8D">
            <w:pPr>
              <w:rPr>
                <w:rFonts w:ascii="ＭＳ ゴシック" w:eastAsia="ＭＳ ゴシック" w:hAnsi="ＭＳ ゴシック"/>
              </w:rPr>
            </w:pPr>
          </w:p>
        </w:tc>
      </w:tr>
      <w:tr w:rsidR="00557F8D" w:rsidRPr="003B0F8A" w:rsidTr="00B14B36">
        <w:tblPrEx>
          <w:tblCellMar>
            <w:left w:w="99" w:type="dxa"/>
            <w:right w:w="99" w:type="dxa"/>
          </w:tblCellMar>
          <w:tblLook w:val="0000" w:firstRow="0" w:lastRow="0" w:firstColumn="0" w:lastColumn="0" w:noHBand="0" w:noVBand="0"/>
        </w:tblPrEx>
        <w:trPr>
          <w:trHeight w:val="375"/>
        </w:trPr>
        <w:tc>
          <w:tcPr>
            <w:tcW w:w="1990" w:type="pct"/>
            <w:gridSpan w:val="5"/>
            <w:tcBorders>
              <w:top w:val="single" w:sz="4" w:space="0" w:color="auto"/>
              <w:bottom w:val="single" w:sz="4" w:space="0" w:color="auto"/>
            </w:tcBorders>
          </w:tcPr>
          <w:p w:rsidR="00557F8D" w:rsidRPr="003B0F8A" w:rsidRDefault="00557F8D" w:rsidP="00557F8D">
            <w:pPr>
              <w:spacing w:line="276" w:lineRule="auto"/>
              <w:jc w:val="left"/>
              <w:rPr>
                <w:rFonts w:ascii="ＭＳ ゴシック" w:eastAsia="ＭＳ ゴシック" w:hAnsi="ＭＳ ゴシック"/>
              </w:rPr>
            </w:pPr>
            <w:r w:rsidRPr="003B0F8A">
              <w:rPr>
                <w:rFonts w:ascii="ＭＳ ゴシック" w:eastAsia="ＭＳ ゴシック" w:hAnsi="ＭＳ ゴシック" w:hint="eastAsia"/>
              </w:rPr>
              <w:t>エコファーマー認定件数</w:t>
            </w:r>
          </w:p>
        </w:tc>
        <w:tc>
          <w:tcPr>
            <w:tcW w:w="502" w:type="pct"/>
            <w:gridSpan w:val="2"/>
            <w:tcBorders>
              <w:top w:val="single" w:sz="4" w:space="0" w:color="auto"/>
              <w:bottom w:val="single" w:sz="4" w:space="0" w:color="auto"/>
            </w:tcBorders>
          </w:tcPr>
          <w:p w:rsidR="00557F8D" w:rsidRPr="003B0F8A" w:rsidRDefault="00FB3799" w:rsidP="00557F8D">
            <w:pPr>
              <w:ind w:left="108"/>
              <w:jc w:val="right"/>
              <w:rPr>
                <w:rFonts w:ascii="ＭＳ ゴシック" w:eastAsia="ＭＳ ゴシック" w:hAnsi="ＭＳ ゴシック"/>
              </w:rPr>
            </w:pPr>
            <w:r>
              <w:rPr>
                <w:rFonts w:ascii="ＭＳ ゴシック" w:eastAsia="ＭＳ ゴシック" w:hAnsi="ＭＳ ゴシック" w:hint="eastAsia"/>
              </w:rPr>
              <w:t>14,425</w:t>
            </w:r>
          </w:p>
        </w:tc>
        <w:tc>
          <w:tcPr>
            <w:tcW w:w="499" w:type="pct"/>
            <w:gridSpan w:val="2"/>
            <w:tcBorders>
              <w:top w:val="single" w:sz="4" w:space="0" w:color="auto"/>
              <w:bottom w:val="single" w:sz="4" w:space="0" w:color="auto"/>
            </w:tcBorders>
          </w:tcPr>
          <w:p w:rsidR="00557F8D" w:rsidRPr="003B0F8A" w:rsidRDefault="00FB3799" w:rsidP="00557F8D">
            <w:pPr>
              <w:ind w:left="108"/>
              <w:jc w:val="right"/>
              <w:rPr>
                <w:rFonts w:ascii="ＭＳ ゴシック" w:eastAsia="ＭＳ ゴシック" w:hAnsi="ＭＳ ゴシック"/>
              </w:rPr>
            </w:pPr>
            <w:r>
              <w:rPr>
                <w:rFonts w:ascii="ＭＳ ゴシック" w:eastAsia="ＭＳ ゴシック" w:hAnsi="ＭＳ ゴシック" w:hint="eastAsia"/>
              </w:rPr>
              <w:t>13,559</w:t>
            </w:r>
          </w:p>
        </w:tc>
        <w:tc>
          <w:tcPr>
            <w:tcW w:w="512" w:type="pct"/>
            <w:gridSpan w:val="3"/>
            <w:vMerge/>
            <w:tcBorders>
              <w:bottom w:val="single" w:sz="4" w:space="0" w:color="auto"/>
              <w:tr2bl w:val="single" w:sz="4" w:space="0" w:color="auto"/>
            </w:tcBorders>
          </w:tcPr>
          <w:p w:rsidR="00557F8D" w:rsidRPr="00B30FAC" w:rsidRDefault="00557F8D" w:rsidP="00557F8D">
            <w:pPr>
              <w:jc w:val="left"/>
              <w:rPr>
                <w:rFonts w:ascii="ＭＳ ゴシック" w:eastAsia="ＭＳ ゴシック" w:hAnsi="ＭＳ ゴシック"/>
              </w:rPr>
            </w:pPr>
          </w:p>
        </w:tc>
        <w:tc>
          <w:tcPr>
            <w:tcW w:w="1488" w:type="pct"/>
            <w:gridSpan w:val="2"/>
            <w:vMerge/>
            <w:tcBorders>
              <w:bottom w:val="single" w:sz="4" w:space="0" w:color="auto"/>
            </w:tcBorders>
          </w:tcPr>
          <w:p w:rsidR="00557F8D" w:rsidRPr="00B30FAC" w:rsidRDefault="00557F8D" w:rsidP="00557F8D">
            <w:pPr>
              <w:jc w:val="left"/>
              <w:rPr>
                <w:rFonts w:ascii="ＭＳ ゴシック" w:eastAsia="ＭＳ ゴシック" w:hAnsi="ＭＳ ゴシック"/>
              </w:rPr>
            </w:pPr>
          </w:p>
        </w:tc>
      </w:tr>
    </w:tbl>
    <w:p w:rsidR="00F23BB4" w:rsidRDefault="00F23BB4" w:rsidP="00C6588B">
      <w:pPr>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・小数点以下は四捨五入して記載。</w:t>
      </w:r>
    </w:p>
    <w:p w:rsidR="00171001" w:rsidRDefault="00F23BB4" w:rsidP="00C6588B">
      <w:pPr>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・※１　</w:t>
      </w:r>
      <w:r w:rsidR="00C17299">
        <w:rPr>
          <w:rFonts w:ascii="HG丸ｺﾞｼｯｸM-PRO" w:eastAsia="HG丸ｺﾞｼｯｸM-PRO" w:hAnsi="HG丸ｺﾞｼｯｸM-PRO" w:hint="eastAsia"/>
          <w:sz w:val="20"/>
        </w:rPr>
        <w:t>実施面積は、</w:t>
      </w:r>
      <w:r>
        <w:rPr>
          <w:rFonts w:ascii="HG丸ｺﾞｼｯｸM-PRO" w:eastAsia="HG丸ｺﾞｼｯｸM-PRO" w:hAnsi="HG丸ｺﾞｼｯｸM-PRO" w:hint="eastAsia"/>
          <w:sz w:val="20"/>
        </w:rPr>
        <w:t>交付金交付面積のみ記載。</w:t>
      </w:r>
    </w:p>
    <w:p w:rsidR="00797617" w:rsidRDefault="00171001" w:rsidP="00C6588B">
      <w:pPr>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 xml:space="preserve">　　　　(</w:t>
      </w:r>
      <w:r w:rsidR="00C17299">
        <w:rPr>
          <w:rFonts w:ascii="HG丸ｺﾞｼｯｸM-PRO" w:eastAsia="HG丸ｺﾞｼｯｸM-PRO" w:hAnsi="HG丸ｺﾞｼｯｸM-PRO" w:hint="eastAsia"/>
          <w:sz w:val="20"/>
        </w:rPr>
        <w:t>平成２９年度は全国からの交付要望額が、国予算額を上回ったため、事業に取</w:t>
      </w:r>
      <w:r w:rsidR="00797617">
        <w:rPr>
          <w:rFonts w:ascii="HG丸ｺﾞｼｯｸM-PRO" w:eastAsia="HG丸ｺﾞｼｯｸM-PRO" w:hAnsi="HG丸ｺﾞｼｯｸM-PRO" w:hint="eastAsia"/>
          <w:sz w:val="20"/>
        </w:rPr>
        <w:t>り</w:t>
      </w:r>
      <w:r w:rsidR="00C17299">
        <w:rPr>
          <w:rFonts w:ascii="HG丸ｺﾞｼｯｸM-PRO" w:eastAsia="HG丸ｺﾞｼｯｸM-PRO" w:hAnsi="HG丸ｺﾞｼｯｸM-PRO" w:hint="eastAsia"/>
          <w:sz w:val="20"/>
        </w:rPr>
        <w:t>組んでいても、</w:t>
      </w:r>
    </w:p>
    <w:p w:rsidR="00F23BB4" w:rsidRDefault="00C17299" w:rsidP="00797617">
      <w:pPr>
        <w:ind w:firstLineChars="500" w:firstLine="1000"/>
        <w:rPr>
          <w:rFonts w:ascii="HG丸ｺﾞｼｯｸM-PRO" w:eastAsia="HG丸ｺﾞｼｯｸM-PRO" w:hAnsi="HG丸ｺﾞｼｯｸM-PRO"/>
          <w:sz w:val="20"/>
        </w:rPr>
      </w:pPr>
      <w:r>
        <w:rPr>
          <w:rFonts w:ascii="HG丸ｺﾞｼｯｸM-PRO" w:eastAsia="HG丸ｺﾞｼｯｸM-PRO" w:hAnsi="HG丸ｺﾞｼｯｸM-PRO" w:hint="eastAsia"/>
          <w:sz w:val="20"/>
        </w:rPr>
        <w:t>交</w:t>
      </w:r>
      <w:r w:rsidR="00171001">
        <w:rPr>
          <w:rFonts w:ascii="HG丸ｺﾞｼｯｸM-PRO" w:eastAsia="HG丸ｺﾞｼｯｸM-PRO" w:hAnsi="HG丸ｺﾞｼｯｸM-PRO" w:hint="eastAsia"/>
          <w:sz w:val="20"/>
        </w:rPr>
        <w:t>付金が交付されない場合</w:t>
      </w:r>
      <w:r>
        <w:rPr>
          <w:rFonts w:ascii="HG丸ｺﾞｼｯｸM-PRO" w:eastAsia="HG丸ｺﾞｼｯｸM-PRO" w:hAnsi="HG丸ｺﾞｼｯｸM-PRO" w:hint="eastAsia"/>
          <w:sz w:val="20"/>
        </w:rPr>
        <w:t>が</w:t>
      </w:r>
      <w:r w:rsidR="00171001">
        <w:rPr>
          <w:rFonts w:ascii="HG丸ｺﾞｼｯｸM-PRO" w:eastAsia="HG丸ｺﾞｼｯｸM-PRO" w:hAnsi="HG丸ｺﾞｼｯｸM-PRO" w:hint="eastAsia"/>
          <w:sz w:val="20"/>
        </w:rPr>
        <w:t>ある。基本的には、交付金が交付されている面積について評価する。)</w:t>
      </w:r>
    </w:p>
    <w:p w:rsidR="001352E3" w:rsidRDefault="001352E3" w:rsidP="001352E3">
      <w:pPr>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・※2  その他は、そば、飼料作物等</w:t>
      </w:r>
      <w:r w:rsidR="00C45E0E">
        <w:rPr>
          <w:rFonts w:ascii="HG丸ｺﾞｼｯｸM-PRO" w:eastAsia="HG丸ｺﾞｼｯｸM-PRO" w:hAnsi="HG丸ｺﾞｼｯｸM-PRO" w:hint="eastAsia"/>
          <w:sz w:val="20"/>
        </w:rPr>
        <w:t>が該当する。</w:t>
      </w:r>
    </w:p>
    <w:p w:rsidR="001352E3" w:rsidRDefault="00A07E2B" w:rsidP="00A07E2B">
      <w:pPr>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・※3</w:t>
      </w:r>
      <w:r w:rsidR="00C17299">
        <w:rPr>
          <w:rFonts w:ascii="HG丸ｺﾞｼｯｸM-PRO" w:eastAsia="HG丸ｺﾞｼｯｸM-PRO" w:hAnsi="HG丸ｺﾞｼｯｸM-PRO" w:hint="eastAsia"/>
          <w:sz w:val="20"/>
        </w:rPr>
        <w:t xml:space="preserve">　本事業では、同一ほ場で２取組まで実施することが可能(例　第１取組：「冬期湛水</w:t>
      </w:r>
      <w:r w:rsidR="009F2B04">
        <w:rPr>
          <w:rFonts w:ascii="HG丸ｺﾞｼｯｸM-PRO" w:eastAsia="HG丸ｺﾞｼｯｸM-PRO" w:hAnsi="HG丸ｺﾞｼｯｸM-PRO" w:hint="eastAsia"/>
          <w:sz w:val="20"/>
        </w:rPr>
        <w:t>管理</w:t>
      </w:r>
      <w:r w:rsidR="00C17299">
        <w:rPr>
          <w:rFonts w:ascii="HG丸ｺﾞｼｯｸM-PRO" w:eastAsia="HG丸ｺﾞｼｯｸM-PRO" w:hAnsi="HG丸ｺﾞｼｯｸM-PRO" w:hint="eastAsia"/>
          <w:sz w:val="20"/>
        </w:rPr>
        <w:t>」、第２取組</w:t>
      </w:r>
    </w:p>
    <w:p w:rsidR="001352E3" w:rsidRDefault="00C17299" w:rsidP="001352E3">
      <w:pPr>
        <w:ind w:firstLineChars="450" w:firstLine="900"/>
        <w:rPr>
          <w:rFonts w:ascii="HG丸ｺﾞｼｯｸM-PRO" w:eastAsia="HG丸ｺﾞｼｯｸM-PRO" w:hAnsi="HG丸ｺﾞｼｯｸM-PRO"/>
          <w:sz w:val="20"/>
        </w:rPr>
      </w:pPr>
      <w:r>
        <w:rPr>
          <w:rFonts w:ascii="HG丸ｺﾞｼｯｸM-PRO" w:eastAsia="HG丸ｺﾞｼｯｸM-PRO" w:hAnsi="HG丸ｺﾞｼｯｸM-PRO" w:hint="eastAsia"/>
          <w:sz w:val="20"/>
        </w:rPr>
        <w:t>：「堆肥施用」)であるが、今年度は基本的には第２取組には交付金が支払われないため、実施面積</w:t>
      </w:r>
    </w:p>
    <w:p w:rsidR="00C17299" w:rsidRDefault="00C17299" w:rsidP="001352E3">
      <w:pPr>
        <w:ind w:firstLineChars="500" w:firstLine="1000"/>
        <w:rPr>
          <w:rFonts w:ascii="HG丸ｺﾞｼｯｸM-PRO" w:eastAsia="HG丸ｺﾞｼｯｸM-PRO" w:hAnsi="HG丸ｺﾞｼｯｸM-PRO"/>
          <w:sz w:val="20"/>
        </w:rPr>
      </w:pPr>
      <w:r>
        <w:rPr>
          <w:rFonts w:ascii="HG丸ｺﾞｼｯｸM-PRO" w:eastAsia="HG丸ｺﾞｼｯｸM-PRO" w:hAnsi="HG丸ｺﾞｼｯｸM-PRO" w:hint="eastAsia"/>
          <w:sz w:val="20"/>
        </w:rPr>
        <w:t>からは除かれる。</w:t>
      </w:r>
    </w:p>
    <w:p w:rsidR="00BA10C9" w:rsidRPr="00F23BB4" w:rsidRDefault="001352E3" w:rsidP="001352E3">
      <w:pPr>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・※4</w:t>
      </w:r>
      <w:r w:rsidR="00F23BB4" w:rsidRPr="00C17299">
        <w:rPr>
          <w:rFonts w:ascii="HG丸ｺﾞｼｯｸM-PRO" w:eastAsia="HG丸ｺﾞｼｯｸM-PRO" w:hAnsi="HG丸ｺﾞｼｯｸM-PRO" w:hint="eastAsia"/>
          <w:sz w:val="20"/>
        </w:rPr>
        <w:t xml:space="preserve">　</w:t>
      </w:r>
      <w:r w:rsidR="00FB3799" w:rsidRPr="00C17299">
        <w:rPr>
          <w:rFonts w:ascii="HG丸ｺﾞｼｯｸM-PRO" w:eastAsia="HG丸ｺﾞｼｯｸM-PRO" w:hAnsi="HG丸ｺﾞｼｯｸM-PRO" w:hint="eastAsia"/>
          <w:sz w:val="20"/>
        </w:rPr>
        <w:t>県</w:t>
      </w:r>
      <w:r w:rsidR="00F23BB4" w:rsidRPr="00C17299">
        <w:rPr>
          <w:rFonts w:ascii="HG丸ｺﾞｼｯｸM-PRO" w:eastAsia="HG丸ｺﾞｼｯｸM-PRO" w:hAnsi="HG丸ｺﾞｼｯｸM-PRO" w:hint="eastAsia"/>
          <w:sz w:val="20"/>
        </w:rPr>
        <w:t>ガイドライン準拠の</w:t>
      </w:r>
      <w:r w:rsidR="00FB3799" w:rsidRPr="00C17299">
        <w:rPr>
          <w:rFonts w:ascii="HG丸ｺﾞｼｯｸM-PRO" w:eastAsia="HG丸ｺﾞｼｯｸM-PRO" w:hAnsi="HG丸ｺﾞｼｯｸM-PRO" w:hint="eastAsia"/>
          <w:sz w:val="20"/>
        </w:rPr>
        <w:t>認証</w:t>
      </w:r>
      <w:r w:rsidR="000C6A41" w:rsidRPr="00C17299">
        <w:rPr>
          <w:rFonts w:ascii="HG丸ｺﾞｼｯｸM-PRO" w:eastAsia="HG丸ｺﾞｼｯｸM-PRO" w:hAnsi="HG丸ｺﾞｼｯｸM-PRO" w:hint="eastAsia"/>
          <w:sz w:val="20"/>
        </w:rPr>
        <w:t>分</w:t>
      </w:r>
      <w:r w:rsidR="00FB3799" w:rsidRPr="00C17299">
        <w:rPr>
          <w:rFonts w:ascii="HG丸ｺﾞｼｯｸM-PRO" w:eastAsia="HG丸ｺﾞｼｯｸM-PRO" w:hAnsi="HG丸ｺﾞｼｯｸM-PRO" w:hint="eastAsia"/>
          <w:sz w:val="20"/>
        </w:rPr>
        <w:t>のみ</w:t>
      </w:r>
      <w:r w:rsidR="000C6A41" w:rsidRPr="00C17299">
        <w:rPr>
          <w:rFonts w:ascii="HG丸ｺﾞｼｯｸM-PRO" w:eastAsia="HG丸ｺﾞｼｯｸM-PRO" w:hAnsi="HG丸ｺﾞｼｯｸM-PRO" w:hint="eastAsia"/>
          <w:sz w:val="20"/>
        </w:rPr>
        <w:t>記載</w:t>
      </w:r>
      <w:r w:rsidR="00F23BB4" w:rsidRPr="00C17299">
        <w:rPr>
          <w:rFonts w:ascii="HG丸ｺﾞｼｯｸM-PRO" w:eastAsia="HG丸ｺﾞｼｯｸM-PRO" w:hAnsi="HG丸ｺﾞｼｯｸM-PRO" w:hint="eastAsia"/>
          <w:sz w:val="20"/>
        </w:rPr>
        <w:t>。</w:t>
      </w:r>
      <w:r w:rsidR="00BA10C9">
        <w:rPr>
          <w:rFonts w:ascii="ＭＳ ゴシック" w:eastAsia="ＭＳ ゴシック" w:hAnsi="ＭＳ ゴシック"/>
          <w:b/>
        </w:rPr>
        <w:br w:type="page"/>
      </w:r>
    </w:p>
    <w:p w:rsidR="00AD649F" w:rsidRPr="003B0F8A" w:rsidRDefault="00AD649F" w:rsidP="00AD649F">
      <w:pPr>
        <w:rPr>
          <w:rFonts w:ascii="ＭＳ ゴシック" w:eastAsia="ＭＳ ゴシック" w:hAnsi="ＭＳ ゴシック"/>
          <w:b/>
          <w:sz w:val="28"/>
          <w:bdr w:val="single" w:sz="4" w:space="0" w:color="auto"/>
        </w:rPr>
      </w:pPr>
      <w:r w:rsidRPr="003B0F8A">
        <w:rPr>
          <w:rFonts w:ascii="ＭＳ ゴシック" w:eastAsia="ＭＳ ゴシック" w:hAnsi="ＭＳ ゴシック" w:hint="eastAsia"/>
          <w:b/>
          <w:sz w:val="28"/>
          <w:bdr w:val="single" w:sz="4" w:space="0" w:color="auto"/>
        </w:rPr>
        <w:lastRenderedPageBreak/>
        <w:t>第</w:t>
      </w:r>
      <w:r w:rsidR="0082469E" w:rsidRPr="003B0F8A">
        <w:rPr>
          <w:rFonts w:ascii="ＭＳ ゴシック" w:eastAsia="ＭＳ ゴシック" w:hAnsi="ＭＳ ゴシック" w:hint="eastAsia"/>
          <w:b/>
          <w:sz w:val="28"/>
          <w:bdr w:val="single" w:sz="4" w:space="0" w:color="auto"/>
        </w:rPr>
        <w:t>２</w:t>
      </w:r>
      <w:r w:rsidRPr="003B0F8A">
        <w:rPr>
          <w:rFonts w:ascii="ＭＳ ゴシック" w:eastAsia="ＭＳ ゴシック" w:hAnsi="ＭＳ ゴシック"/>
          <w:b/>
          <w:sz w:val="28"/>
          <w:bdr w:val="single" w:sz="4" w:space="0" w:color="auto"/>
        </w:rPr>
        <w:t xml:space="preserve">章　</w:t>
      </w:r>
      <w:r w:rsidRPr="003B0F8A">
        <w:rPr>
          <w:rFonts w:ascii="ＭＳ ゴシック" w:eastAsia="ＭＳ ゴシック" w:hAnsi="ＭＳ ゴシック" w:hint="eastAsia"/>
          <w:b/>
          <w:sz w:val="28"/>
          <w:bdr w:val="single" w:sz="4" w:space="0" w:color="auto"/>
        </w:rPr>
        <w:t>環境保全効果</w:t>
      </w:r>
      <w:r w:rsidR="00416753">
        <w:rPr>
          <w:rFonts w:ascii="ＭＳ ゴシック" w:eastAsia="ＭＳ ゴシック" w:hAnsi="ＭＳ ゴシック" w:hint="eastAsia"/>
          <w:b/>
          <w:sz w:val="28"/>
          <w:bdr w:val="single" w:sz="4" w:space="0" w:color="auto"/>
        </w:rPr>
        <w:t>等</w:t>
      </w:r>
      <w:r w:rsidRPr="003B0F8A">
        <w:rPr>
          <w:rFonts w:ascii="ＭＳ ゴシック" w:eastAsia="ＭＳ ゴシック" w:hAnsi="ＭＳ ゴシック" w:hint="eastAsia"/>
          <w:b/>
          <w:sz w:val="28"/>
          <w:bdr w:val="single" w:sz="4" w:space="0" w:color="auto"/>
        </w:rPr>
        <w:t>の評価</w:t>
      </w:r>
    </w:p>
    <w:p w:rsidR="00AD649F" w:rsidRPr="00A12B06" w:rsidRDefault="00AD649F" w:rsidP="00AD649F">
      <w:pPr>
        <w:rPr>
          <w:rFonts w:ascii="ＭＳ ゴシック" w:eastAsia="ＭＳ ゴシック" w:hAnsi="ＭＳ ゴシック"/>
          <w:sz w:val="22"/>
        </w:rPr>
      </w:pPr>
    </w:p>
    <w:p w:rsidR="000E551C" w:rsidRPr="003B0F8A" w:rsidRDefault="00AD649F" w:rsidP="000E551C">
      <w:pPr>
        <w:rPr>
          <w:rFonts w:ascii="ＭＳ ゴシック" w:eastAsia="ＭＳ ゴシック" w:hAnsi="ＭＳ ゴシック"/>
          <w:b/>
        </w:rPr>
      </w:pPr>
      <w:r w:rsidRPr="003B0F8A">
        <w:rPr>
          <w:rFonts w:ascii="ＭＳ ゴシック" w:eastAsia="ＭＳ ゴシック" w:hAnsi="ＭＳ ゴシック" w:hint="eastAsia"/>
          <w:b/>
        </w:rPr>
        <w:t>１　地球温暖化防止効果</w:t>
      </w:r>
    </w:p>
    <w:p w:rsidR="00AD649F" w:rsidRPr="003B0F8A" w:rsidRDefault="00AD649F" w:rsidP="000E551C">
      <w:pPr>
        <w:rPr>
          <w:rFonts w:ascii="ＭＳ ゴシック" w:eastAsia="ＭＳ ゴシック" w:hAnsi="ＭＳ ゴシック"/>
        </w:rPr>
      </w:pPr>
    </w:p>
    <w:tbl>
      <w:tblPr>
        <w:tblStyle w:val="a9"/>
        <w:tblW w:w="4892" w:type="pct"/>
        <w:tblLook w:val="04A0" w:firstRow="1" w:lastRow="0" w:firstColumn="1" w:lastColumn="0" w:noHBand="0" w:noVBand="1"/>
      </w:tblPr>
      <w:tblGrid>
        <w:gridCol w:w="286"/>
        <w:gridCol w:w="1955"/>
        <w:gridCol w:w="1135"/>
        <w:gridCol w:w="1133"/>
        <w:gridCol w:w="1840"/>
        <w:gridCol w:w="1283"/>
        <w:gridCol w:w="2115"/>
      </w:tblGrid>
      <w:tr w:rsidR="003B0F8A" w:rsidRPr="003B0F8A" w:rsidTr="00A373F6">
        <w:trPr>
          <w:trHeight w:val="1405"/>
        </w:trPr>
        <w:tc>
          <w:tcPr>
            <w:tcW w:w="1150" w:type="pct"/>
            <w:gridSpan w:val="2"/>
          </w:tcPr>
          <w:p w:rsidR="002C4708" w:rsidRPr="003B0F8A" w:rsidRDefault="002C4708" w:rsidP="002C4708">
            <w:pPr>
              <w:spacing w:line="720" w:lineRule="auto"/>
              <w:jc w:val="center"/>
              <w:rPr>
                <w:rFonts w:ascii="ＭＳ ゴシック" w:eastAsia="ＭＳ ゴシック" w:hAnsi="ＭＳ ゴシック"/>
              </w:rPr>
            </w:pPr>
            <w:r w:rsidRPr="003B0F8A">
              <w:rPr>
                <w:rFonts w:ascii="ＭＳ ゴシック" w:eastAsia="ＭＳ ゴシック" w:hAnsi="ＭＳ ゴシック" w:hint="eastAsia"/>
              </w:rPr>
              <w:t xml:space="preserve">項　</w:t>
            </w:r>
            <w:r w:rsidRPr="003B0F8A">
              <w:rPr>
                <w:rFonts w:ascii="ＭＳ ゴシック" w:eastAsia="ＭＳ ゴシック" w:hAnsi="ＭＳ ゴシック"/>
              </w:rPr>
              <w:t xml:space="preserve">　</w:t>
            </w:r>
            <w:r w:rsidRPr="003B0F8A">
              <w:rPr>
                <w:rFonts w:ascii="ＭＳ ゴシック" w:eastAsia="ＭＳ ゴシック" w:hAnsi="ＭＳ ゴシック" w:hint="eastAsia"/>
              </w:rPr>
              <w:t>目</w:t>
            </w:r>
          </w:p>
        </w:tc>
        <w:tc>
          <w:tcPr>
            <w:tcW w:w="582" w:type="pct"/>
          </w:tcPr>
          <w:p w:rsidR="00850828" w:rsidRPr="003B0F8A" w:rsidRDefault="00850828" w:rsidP="00850828">
            <w:pPr>
              <w:jc w:val="center"/>
              <w:rPr>
                <w:rFonts w:ascii="ＭＳ ゴシック" w:eastAsia="ＭＳ ゴシック" w:hAnsi="ＭＳ ゴシック"/>
              </w:rPr>
            </w:pPr>
          </w:p>
          <w:p w:rsidR="002C4708" w:rsidRPr="003B0F8A" w:rsidRDefault="002C4708" w:rsidP="00850828">
            <w:pPr>
              <w:jc w:val="center"/>
              <w:rPr>
                <w:rFonts w:ascii="ＭＳ ゴシック" w:eastAsia="ＭＳ ゴシック" w:hAnsi="ＭＳ ゴシック"/>
              </w:rPr>
            </w:pPr>
            <w:r w:rsidRPr="003B0F8A">
              <w:rPr>
                <w:rFonts w:ascii="ＭＳ ゴシック" w:eastAsia="ＭＳ ゴシック" w:hAnsi="ＭＳ ゴシック" w:hint="eastAsia"/>
              </w:rPr>
              <w:t>実施件数</w:t>
            </w:r>
          </w:p>
        </w:tc>
        <w:tc>
          <w:tcPr>
            <w:tcW w:w="581" w:type="pct"/>
          </w:tcPr>
          <w:p w:rsidR="00850828" w:rsidRPr="003B0F8A" w:rsidRDefault="00850828" w:rsidP="00850828">
            <w:pPr>
              <w:jc w:val="center"/>
              <w:rPr>
                <w:rFonts w:ascii="ＭＳ ゴシック" w:eastAsia="ＭＳ ゴシック" w:hAnsi="ＭＳ ゴシック"/>
              </w:rPr>
            </w:pPr>
          </w:p>
          <w:p w:rsidR="002C4708" w:rsidRPr="003B0F8A" w:rsidRDefault="002C4708" w:rsidP="00850828">
            <w:pPr>
              <w:jc w:val="center"/>
              <w:rPr>
                <w:rFonts w:ascii="ＭＳ ゴシック" w:eastAsia="ＭＳ ゴシック" w:hAnsi="ＭＳ ゴシック"/>
              </w:rPr>
            </w:pPr>
            <w:r w:rsidRPr="003B0F8A">
              <w:rPr>
                <w:rFonts w:ascii="ＭＳ ゴシック" w:eastAsia="ＭＳ ゴシック" w:hAnsi="ＭＳ ゴシック" w:hint="eastAsia"/>
              </w:rPr>
              <w:t>調査件数</w:t>
            </w:r>
          </w:p>
        </w:tc>
        <w:tc>
          <w:tcPr>
            <w:tcW w:w="944" w:type="pct"/>
            <w:tcBorders>
              <w:bottom w:val="single" w:sz="4" w:space="0" w:color="auto"/>
            </w:tcBorders>
          </w:tcPr>
          <w:p w:rsidR="002C4708" w:rsidRPr="003B0F8A" w:rsidRDefault="002C4708" w:rsidP="00850828">
            <w:pPr>
              <w:jc w:val="center"/>
              <w:rPr>
                <w:rFonts w:ascii="ＭＳ ゴシック" w:eastAsia="ＭＳ ゴシック" w:hAnsi="ＭＳ ゴシック"/>
                <w:sz w:val="18"/>
              </w:rPr>
            </w:pPr>
            <w:r w:rsidRPr="003B0F8A">
              <w:rPr>
                <w:rFonts w:ascii="ＭＳ ゴシック" w:eastAsia="ＭＳ ゴシック" w:hAnsi="ＭＳ ゴシック" w:hint="eastAsia"/>
                <w:sz w:val="18"/>
              </w:rPr>
              <w:t>単位</w:t>
            </w:r>
            <w:r w:rsidRPr="003B0F8A">
              <w:rPr>
                <w:rFonts w:ascii="ＭＳ ゴシック" w:eastAsia="ＭＳ ゴシック" w:hAnsi="ＭＳ ゴシック"/>
                <w:sz w:val="18"/>
              </w:rPr>
              <w:t>あたり</w:t>
            </w:r>
          </w:p>
          <w:p w:rsidR="002C4708" w:rsidRPr="003B0F8A" w:rsidRDefault="002C4708" w:rsidP="00850828">
            <w:pPr>
              <w:jc w:val="center"/>
              <w:rPr>
                <w:rFonts w:ascii="ＭＳ ゴシック" w:eastAsia="ＭＳ ゴシック" w:hAnsi="ＭＳ ゴシック"/>
                <w:sz w:val="18"/>
              </w:rPr>
            </w:pPr>
            <w:r w:rsidRPr="003B0F8A">
              <w:rPr>
                <w:rFonts w:ascii="ＭＳ ゴシック" w:eastAsia="ＭＳ ゴシック" w:hAnsi="ＭＳ ゴシック" w:hint="eastAsia"/>
                <w:sz w:val="18"/>
              </w:rPr>
              <w:t>温室効果</w:t>
            </w:r>
            <w:r w:rsidRPr="003B0F8A">
              <w:rPr>
                <w:rFonts w:ascii="ＭＳ ゴシック" w:eastAsia="ＭＳ ゴシック" w:hAnsi="ＭＳ ゴシック"/>
                <w:sz w:val="18"/>
              </w:rPr>
              <w:t>ガス削減量</w:t>
            </w:r>
          </w:p>
          <w:p w:rsidR="00D91350" w:rsidRPr="003B0F8A" w:rsidRDefault="002C4708" w:rsidP="00850828">
            <w:pPr>
              <w:jc w:val="center"/>
              <w:rPr>
                <w:rFonts w:ascii="ＭＳ ゴシック" w:eastAsia="ＭＳ ゴシック" w:hAnsi="ＭＳ ゴシック"/>
              </w:rPr>
            </w:pPr>
            <w:r w:rsidRPr="003B0F8A">
              <w:rPr>
                <w:rFonts w:ascii="ＭＳ ゴシック" w:eastAsia="ＭＳ ゴシック" w:hAnsi="ＭＳ ゴシック" w:hint="eastAsia"/>
                <w:sz w:val="18"/>
              </w:rPr>
              <w:t>(t-CO</w:t>
            </w:r>
            <w:r w:rsidRPr="00804D20">
              <w:rPr>
                <w:rFonts w:ascii="ＭＳ ゴシック" w:eastAsia="ＭＳ ゴシック" w:hAnsi="ＭＳ ゴシック" w:hint="eastAsia"/>
                <w:sz w:val="14"/>
              </w:rPr>
              <w:t>2</w:t>
            </w:r>
            <w:r w:rsidRPr="003B0F8A">
              <w:rPr>
                <w:rFonts w:ascii="ＭＳ ゴシック" w:eastAsia="ＭＳ ゴシック" w:hAnsi="ＭＳ ゴシック" w:hint="eastAsia"/>
                <w:sz w:val="18"/>
              </w:rPr>
              <w:t>/年/ha</w:t>
            </w:r>
            <w:r w:rsidRPr="003B0F8A">
              <w:rPr>
                <w:rFonts w:ascii="ＭＳ ゴシック" w:eastAsia="ＭＳ ゴシック" w:hAnsi="ＭＳ ゴシック"/>
                <w:sz w:val="18"/>
              </w:rPr>
              <w:t>）</w:t>
            </w:r>
            <w:r w:rsidR="00D91350" w:rsidRPr="003B0F8A">
              <w:rPr>
                <w:rFonts w:ascii="ＭＳ ゴシック" w:eastAsia="ＭＳ ゴシック" w:hAnsi="ＭＳ ゴシック" w:hint="eastAsia"/>
              </w:rPr>
              <w:t>①</w:t>
            </w:r>
          </w:p>
        </w:tc>
        <w:tc>
          <w:tcPr>
            <w:tcW w:w="658" w:type="pct"/>
            <w:tcBorders>
              <w:bottom w:val="single" w:sz="4" w:space="0" w:color="auto"/>
            </w:tcBorders>
          </w:tcPr>
          <w:p w:rsidR="002C4708" w:rsidRPr="003B0F8A" w:rsidRDefault="002C4708" w:rsidP="00850828">
            <w:pPr>
              <w:jc w:val="center"/>
              <w:rPr>
                <w:rFonts w:ascii="ＭＳ ゴシック" w:eastAsia="ＭＳ ゴシック" w:hAnsi="ＭＳ ゴシック"/>
              </w:rPr>
            </w:pPr>
            <w:r w:rsidRPr="003B0F8A">
              <w:rPr>
                <w:rFonts w:ascii="ＭＳ ゴシック" w:eastAsia="ＭＳ ゴシック" w:hAnsi="ＭＳ ゴシック" w:hint="eastAsia"/>
              </w:rPr>
              <w:t>実施面積</w:t>
            </w:r>
          </w:p>
          <w:p w:rsidR="00D91350" w:rsidRPr="003B0F8A" w:rsidRDefault="002C4708" w:rsidP="00850828">
            <w:pPr>
              <w:jc w:val="center"/>
              <w:rPr>
                <w:rFonts w:ascii="ＭＳ ゴシック" w:eastAsia="ＭＳ ゴシック" w:hAnsi="ＭＳ ゴシック"/>
              </w:rPr>
            </w:pPr>
            <w:r w:rsidRPr="003B0F8A">
              <w:rPr>
                <w:rFonts w:ascii="ＭＳ ゴシック" w:eastAsia="ＭＳ ゴシック" w:hAnsi="ＭＳ ゴシック" w:hint="eastAsia"/>
              </w:rPr>
              <w:t>(ha</w:t>
            </w:r>
            <w:r w:rsidRPr="003B0F8A">
              <w:rPr>
                <w:rFonts w:ascii="ＭＳ ゴシック" w:eastAsia="ＭＳ ゴシック" w:hAnsi="ＭＳ ゴシック"/>
              </w:rPr>
              <w:t>)</w:t>
            </w:r>
          </w:p>
          <w:p w:rsidR="00D91350" w:rsidRPr="003B0F8A" w:rsidRDefault="00D91350" w:rsidP="00850828">
            <w:pPr>
              <w:jc w:val="center"/>
              <w:rPr>
                <w:rFonts w:ascii="ＭＳ ゴシック" w:eastAsia="ＭＳ ゴシック" w:hAnsi="ＭＳ ゴシック"/>
              </w:rPr>
            </w:pPr>
            <w:r w:rsidRPr="003B0F8A">
              <w:rPr>
                <w:rFonts w:ascii="ＭＳ ゴシック" w:eastAsia="ＭＳ ゴシック" w:hAnsi="ＭＳ ゴシック" w:hint="eastAsia"/>
              </w:rPr>
              <w:t>②</w:t>
            </w:r>
          </w:p>
        </w:tc>
        <w:tc>
          <w:tcPr>
            <w:tcW w:w="1085" w:type="pct"/>
            <w:tcBorders>
              <w:bottom w:val="single" w:sz="4" w:space="0" w:color="auto"/>
            </w:tcBorders>
          </w:tcPr>
          <w:p w:rsidR="002C4708" w:rsidRPr="003B0F8A" w:rsidRDefault="002C4708" w:rsidP="00850828">
            <w:pPr>
              <w:jc w:val="center"/>
              <w:rPr>
                <w:rFonts w:ascii="ＭＳ ゴシック" w:eastAsia="ＭＳ ゴシック" w:hAnsi="ＭＳ ゴシック"/>
                <w:sz w:val="18"/>
              </w:rPr>
            </w:pPr>
            <w:r w:rsidRPr="003B0F8A">
              <w:rPr>
                <w:rFonts w:ascii="ＭＳ ゴシック" w:eastAsia="ＭＳ ゴシック" w:hAnsi="ＭＳ ゴシック" w:hint="eastAsia"/>
                <w:sz w:val="18"/>
              </w:rPr>
              <w:t>温室</w:t>
            </w:r>
            <w:r w:rsidRPr="003B0F8A">
              <w:rPr>
                <w:rFonts w:ascii="ＭＳ ゴシック" w:eastAsia="ＭＳ ゴシック" w:hAnsi="ＭＳ ゴシック"/>
                <w:sz w:val="18"/>
              </w:rPr>
              <w:t>効果ガス削減量</w:t>
            </w:r>
          </w:p>
          <w:p w:rsidR="002C4708" w:rsidRPr="003B0F8A" w:rsidRDefault="002C4708" w:rsidP="00850828">
            <w:pPr>
              <w:jc w:val="center"/>
              <w:rPr>
                <w:rFonts w:ascii="ＭＳ ゴシック" w:eastAsia="ＭＳ ゴシック" w:hAnsi="ＭＳ ゴシック"/>
                <w:sz w:val="18"/>
              </w:rPr>
            </w:pPr>
            <w:r w:rsidRPr="003B0F8A">
              <w:rPr>
                <w:rFonts w:ascii="ＭＳ ゴシック" w:eastAsia="ＭＳ ゴシック" w:hAnsi="ＭＳ ゴシック" w:hint="eastAsia"/>
                <w:sz w:val="18"/>
              </w:rPr>
              <w:t>(t-CO</w:t>
            </w:r>
            <w:r w:rsidRPr="005B401A">
              <w:rPr>
                <w:rFonts w:ascii="ＭＳ ゴシック" w:eastAsia="ＭＳ ゴシック" w:hAnsi="ＭＳ ゴシック" w:hint="eastAsia"/>
                <w:sz w:val="14"/>
              </w:rPr>
              <w:t>2</w:t>
            </w:r>
            <w:r w:rsidRPr="003B0F8A">
              <w:rPr>
                <w:rFonts w:ascii="ＭＳ ゴシック" w:eastAsia="ＭＳ ゴシック" w:hAnsi="ＭＳ ゴシック" w:hint="eastAsia"/>
                <w:sz w:val="18"/>
              </w:rPr>
              <w:t>/年)</w:t>
            </w:r>
          </w:p>
          <w:p w:rsidR="00D91350" w:rsidRPr="003B0F8A" w:rsidRDefault="00D91350" w:rsidP="00850828">
            <w:pPr>
              <w:jc w:val="center"/>
              <w:rPr>
                <w:rFonts w:ascii="ＭＳ ゴシック" w:eastAsia="ＭＳ ゴシック" w:hAnsi="ＭＳ ゴシック"/>
              </w:rPr>
            </w:pPr>
            <w:r w:rsidRPr="003B0F8A">
              <w:rPr>
                <w:rFonts w:ascii="ＭＳ ゴシック" w:eastAsia="ＭＳ ゴシック" w:hAnsi="ＭＳ ゴシック" w:hint="eastAsia"/>
              </w:rPr>
              <w:t>①</w:t>
            </w:r>
            <w:r w:rsidRPr="003B0F8A">
              <w:rPr>
                <w:rFonts w:ascii="ＭＳ ゴシック" w:eastAsia="ＭＳ ゴシック" w:hAnsi="ＭＳ ゴシック"/>
              </w:rPr>
              <w:t>×</w:t>
            </w:r>
            <w:r w:rsidRPr="003B0F8A">
              <w:rPr>
                <w:rFonts w:ascii="ＭＳ ゴシック" w:eastAsia="ＭＳ ゴシック" w:hAnsi="ＭＳ ゴシック" w:hint="eastAsia"/>
              </w:rPr>
              <w:t>②</w:t>
            </w:r>
          </w:p>
        </w:tc>
      </w:tr>
      <w:tr w:rsidR="003B0F8A" w:rsidRPr="003B0F8A" w:rsidTr="00A373F6">
        <w:trPr>
          <w:trHeight w:val="390"/>
        </w:trPr>
        <w:tc>
          <w:tcPr>
            <w:tcW w:w="1150" w:type="pct"/>
            <w:gridSpan w:val="2"/>
            <w:tcBorders>
              <w:bottom w:val="single" w:sz="4" w:space="0" w:color="auto"/>
            </w:tcBorders>
          </w:tcPr>
          <w:p w:rsidR="002C4708" w:rsidRDefault="002C4708" w:rsidP="008B7CDB">
            <w:pPr>
              <w:jc w:val="left"/>
              <w:rPr>
                <w:rFonts w:ascii="ＭＳ ゴシック" w:eastAsia="ＭＳ ゴシック" w:hAnsi="ＭＳ ゴシック"/>
              </w:rPr>
            </w:pPr>
            <w:r w:rsidRPr="003B0F8A">
              <w:rPr>
                <w:rFonts w:ascii="ＭＳ ゴシック" w:eastAsia="ＭＳ ゴシック" w:hAnsi="ＭＳ ゴシック" w:hint="eastAsia"/>
              </w:rPr>
              <w:t>カバークロップ</w:t>
            </w:r>
          </w:p>
          <w:p w:rsidR="00344BFA" w:rsidRPr="003B0F8A" w:rsidRDefault="00344BFA" w:rsidP="008B7CDB">
            <w:pPr>
              <w:jc w:val="left"/>
              <w:rPr>
                <w:rFonts w:ascii="ＭＳ ゴシック" w:eastAsia="ＭＳ ゴシック" w:hAnsi="ＭＳ ゴシック"/>
              </w:rPr>
            </w:pPr>
          </w:p>
        </w:tc>
        <w:tc>
          <w:tcPr>
            <w:tcW w:w="582" w:type="pct"/>
            <w:tcBorders>
              <w:bottom w:val="single" w:sz="4" w:space="0" w:color="auto"/>
            </w:tcBorders>
          </w:tcPr>
          <w:p w:rsidR="002C4708" w:rsidRPr="003B0F8A" w:rsidRDefault="00836661" w:rsidP="00430C4A">
            <w:pPr>
              <w:jc w:val="right"/>
              <w:rPr>
                <w:rFonts w:ascii="ＭＳ ゴシック" w:eastAsia="ＭＳ ゴシック" w:hAnsi="ＭＳ ゴシック"/>
              </w:rPr>
            </w:pPr>
            <w:r>
              <w:rPr>
                <w:rFonts w:ascii="ＭＳ ゴシック" w:eastAsia="ＭＳ ゴシック" w:hAnsi="ＭＳ ゴシック" w:hint="eastAsia"/>
              </w:rPr>
              <w:t>58</w:t>
            </w:r>
          </w:p>
        </w:tc>
        <w:tc>
          <w:tcPr>
            <w:tcW w:w="581" w:type="pct"/>
            <w:tcBorders>
              <w:bottom w:val="nil"/>
            </w:tcBorders>
          </w:tcPr>
          <w:p w:rsidR="002C4708" w:rsidRPr="003B0F8A" w:rsidRDefault="00350131" w:rsidP="00430C4A">
            <w:pPr>
              <w:jc w:val="right"/>
              <w:rPr>
                <w:rFonts w:ascii="ＭＳ ゴシック" w:eastAsia="ＭＳ ゴシック" w:hAnsi="ＭＳ ゴシック"/>
              </w:rPr>
            </w:pPr>
            <w:r>
              <w:rPr>
                <w:rFonts w:ascii="ＭＳ ゴシック" w:eastAsia="ＭＳ ゴシック" w:hAnsi="ＭＳ ゴシック" w:hint="eastAsia"/>
              </w:rPr>
              <w:t>19</w:t>
            </w:r>
          </w:p>
        </w:tc>
        <w:tc>
          <w:tcPr>
            <w:tcW w:w="944" w:type="pct"/>
            <w:tcBorders>
              <w:bottom w:val="single" w:sz="4" w:space="0" w:color="auto"/>
            </w:tcBorders>
          </w:tcPr>
          <w:p w:rsidR="002C4708" w:rsidRPr="003B0F8A" w:rsidRDefault="00836661" w:rsidP="00430C4A">
            <w:pPr>
              <w:jc w:val="right"/>
              <w:rPr>
                <w:rFonts w:ascii="ＭＳ ゴシック" w:eastAsia="ＭＳ ゴシック" w:hAnsi="ＭＳ ゴシック"/>
              </w:rPr>
            </w:pPr>
            <w:r>
              <w:rPr>
                <w:rFonts w:ascii="ＭＳ ゴシック" w:eastAsia="ＭＳ ゴシック" w:hAnsi="ＭＳ ゴシック" w:hint="eastAsia"/>
              </w:rPr>
              <w:t>2.61</w:t>
            </w:r>
          </w:p>
        </w:tc>
        <w:tc>
          <w:tcPr>
            <w:tcW w:w="658" w:type="pct"/>
            <w:tcBorders>
              <w:bottom w:val="single" w:sz="4" w:space="0" w:color="auto"/>
            </w:tcBorders>
          </w:tcPr>
          <w:p w:rsidR="002C4708" w:rsidRDefault="00654F72" w:rsidP="00430C4A">
            <w:pPr>
              <w:jc w:val="right"/>
              <w:rPr>
                <w:rFonts w:ascii="ＭＳ ゴシック" w:eastAsia="ＭＳ ゴシック" w:hAnsi="ＭＳ ゴシック"/>
              </w:rPr>
            </w:pPr>
            <w:r>
              <w:rPr>
                <w:rFonts w:ascii="ＭＳ ゴシック" w:eastAsia="ＭＳ ゴシック" w:hAnsi="ＭＳ ゴシック" w:hint="eastAsia"/>
              </w:rPr>
              <w:t xml:space="preserve">      992</w:t>
            </w:r>
          </w:p>
          <w:p w:rsidR="00344BFA" w:rsidRPr="003B0F8A" w:rsidRDefault="00344BFA" w:rsidP="00430C4A">
            <w:pPr>
              <w:jc w:val="right"/>
              <w:rPr>
                <w:rFonts w:ascii="ＭＳ ゴシック" w:eastAsia="ＭＳ ゴシック" w:hAnsi="ＭＳ ゴシック"/>
              </w:rPr>
            </w:pPr>
          </w:p>
        </w:tc>
        <w:tc>
          <w:tcPr>
            <w:tcW w:w="1085" w:type="pct"/>
            <w:tcBorders>
              <w:bottom w:val="single" w:sz="4" w:space="0" w:color="auto"/>
            </w:tcBorders>
          </w:tcPr>
          <w:p w:rsidR="002C4708" w:rsidRDefault="00430C4A" w:rsidP="00430C4A">
            <w:pPr>
              <w:jc w:val="right"/>
              <w:rPr>
                <w:rFonts w:ascii="ＭＳ ゴシック" w:eastAsia="ＭＳ ゴシック" w:hAnsi="ＭＳ ゴシック"/>
              </w:rPr>
            </w:pPr>
            <w:r>
              <w:rPr>
                <w:rFonts w:ascii="ＭＳ ゴシック" w:eastAsia="ＭＳ ゴシック" w:hAnsi="ＭＳ ゴシック" w:hint="eastAsia"/>
              </w:rPr>
              <w:t>2</w:t>
            </w:r>
            <w:r w:rsidR="00F37256">
              <w:rPr>
                <w:rFonts w:ascii="ＭＳ ゴシック" w:eastAsia="ＭＳ ゴシック" w:hAnsi="ＭＳ ゴシック" w:hint="eastAsia"/>
              </w:rPr>
              <w:t>,</w:t>
            </w:r>
            <w:r>
              <w:rPr>
                <w:rFonts w:ascii="ＭＳ ゴシック" w:eastAsia="ＭＳ ゴシック" w:hAnsi="ＭＳ ゴシック" w:hint="eastAsia"/>
              </w:rPr>
              <w:t>589</w:t>
            </w:r>
          </w:p>
          <w:p w:rsidR="00344BFA" w:rsidRPr="003B0F8A" w:rsidRDefault="00344BFA" w:rsidP="00430C4A">
            <w:pPr>
              <w:jc w:val="right"/>
              <w:rPr>
                <w:rFonts w:ascii="ＭＳ ゴシック" w:eastAsia="ＭＳ ゴシック" w:hAnsi="ＭＳ ゴシック"/>
              </w:rPr>
            </w:pPr>
          </w:p>
        </w:tc>
      </w:tr>
      <w:tr w:rsidR="003B0F8A" w:rsidRPr="003B0F8A" w:rsidTr="00A373F6">
        <w:tc>
          <w:tcPr>
            <w:tcW w:w="1150" w:type="pct"/>
            <w:gridSpan w:val="2"/>
          </w:tcPr>
          <w:p w:rsidR="002C4708" w:rsidRDefault="002C4708" w:rsidP="008B7CDB">
            <w:pPr>
              <w:jc w:val="left"/>
              <w:rPr>
                <w:rFonts w:ascii="ＭＳ ゴシック" w:eastAsia="ＭＳ ゴシック" w:hAnsi="ＭＳ ゴシック"/>
              </w:rPr>
            </w:pPr>
            <w:r w:rsidRPr="003B0F8A">
              <w:rPr>
                <w:rFonts w:ascii="ＭＳ ゴシック" w:eastAsia="ＭＳ ゴシック" w:hAnsi="ＭＳ ゴシック" w:hint="eastAsia"/>
              </w:rPr>
              <w:t>堆肥</w:t>
            </w:r>
            <w:r w:rsidRPr="003B0F8A">
              <w:rPr>
                <w:rFonts w:ascii="ＭＳ ゴシック" w:eastAsia="ＭＳ ゴシック" w:hAnsi="ＭＳ ゴシック"/>
              </w:rPr>
              <w:t>の施用</w:t>
            </w:r>
          </w:p>
          <w:p w:rsidR="00344BFA" w:rsidRPr="003B0F8A" w:rsidRDefault="00344BFA" w:rsidP="008B7CDB">
            <w:pPr>
              <w:jc w:val="left"/>
              <w:rPr>
                <w:rFonts w:ascii="ＭＳ ゴシック" w:eastAsia="ＭＳ ゴシック" w:hAnsi="ＭＳ ゴシック"/>
              </w:rPr>
            </w:pPr>
            <w:r>
              <w:rPr>
                <w:rFonts w:ascii="ＭＳ ゴシック" w:eastAsia="ＭＳ ゴシック" w:hAnsi="ＭＳ ゴシック" w:hint="eastAsia"/>
              </w:rPr>
              <w:t>（未交付分含※）</w:t>
            </w:r>
          </w:p>
        </w:tc>
        <w:tc>
          <w:tcPr>
            <w:tcW w:w="582" w:type="pct"/>
          </w:tcPr>
          <w:p w:rsidR="002C4708" w:rsidRPr="003B0F8A" w:rsidRDefault="00836661" w:rsidP="00430C4A">
            <w:pPr>
              <w:jc w:val="right"/>
              <w:rPr>
                <w:rFonts w:ascii="ＭＳ ゴシック" w:eastAsia="ＭＳ ゴシック" w:hAnsi="ＭＳ ゴシック"/>
              </w:rPr>
            </w:pPr>
            <w:r>
              <w:rPr>
                <w:rFonts w:ascii="ＭＳ ゴシック" w:eastAsia="ＭＳ ゴシック" w:hAnsi="ＭＳ ゴシック" w:hint="eastAsia"/>
              </w:rPr>
              <w:t>33</w:t>
            </w:r>
          </w:p>
        </w:tc>
        <w:tc>
          <w:tcPr>
            <w:tcW w:w="581" w:type="pct"/>
          </w:tcPr>
          <w:p w:rsidR="002C4708" w:rsidRPr="003B0F8A" w:rsidRDefault="00350131" w:rsidP="00430C4A">
            <w:pPr>
              <w:jc w:val="right"/>
              <w:rPr>
                <w:rFonts w:ascii="ＭＳ ゴシック" w:eastAsia="ＭＳ ゴシック" w:hAnsi="ＭＳ ゴシック"/>
              </w:rPr>
            </w:pPr>
            <w:r>
              <w:rPr>
                <w:rFonts w:ascii="ＭＳ ゴシック" w:eastAsia="ＭＳ ゴシック" w:hAnsi="ＭＳ ゴシック" w:hint="eastAsia"/>
              </w:rPr>
              <w:t>15</w:t>
            </w:r>
          </w:p>
        </w:tc>
        <w:tc>
          <w:tcPr>
            <w:tcW w:w="944" w:type="pct"/>
          </w:tcPr>
          <w:p w:rsidR="002C4708" w:rsidRPr="003B0F8A" w:rsidRDefault="00836661" w:rsidP="00430C4A">
            <w:pPr>
              <w:jc w:val="right"/>
              <w:rPr>
                <w:rFonts w:ascii="ＭＳ ゴシック" w:eastAsia="ＭＳ ゴシック" w:hAnsi="ＭＳ ゴシック"/>
              </w:rPr>
            </w:pPr>
            <w:r>
              <w:rPr>
                <w:rFonts w:ascii="ＭＳ ゴシック" w:eastAsia="ＭＳ ゴシック" w:hAnsi="ＭＳ ゴシック" w:hint="eastAsia"/>
              </w:rPr>
              <w:t>2.50</w:t>
            </w:r>
          </w:p>
        </w:tc>
        <w:tc>
          <w:tcPr>
            <w:tcW w:w="658" w:type="pct"/>
          </w:tcPr>
          <w:p w:rsidR="002C4708" w:rsidRDefault="006F2B77" w:rsidP="00430C4A">
            <w:pPr>
              <w:jc w:val="right"/>
              <w:rPr>
                <w:rFonts w:ascii="ＭＳ ゴシック" w:eastAsia="ＭＳ ゴシック" w:hAnsi="ＭＳ ゴシック"/>
              </w:rPr>
            </w:pPr>
            <w:r>
              <w:rPr>
                <w:rFonts w:ascii="ＭＳ ゴシック" w:eastAsia="ＭＳ ゴシック" w:hAnsi="ＭＳ ゴシック" w:hint="eastAsia"/>
              </w:rPr>
              <w:t xml:space="preserve">      547</w:t>
            </w:r>
          </w:p>
          <w:p w:rsidR="004626F3" w:rsidRPr="003B0F8A" w:rsidRDefault="004626F3" w:rsidP="00430C4A">
            <w:pPr>
              <w:jc w:val="right"/>
              <w:rPr>
                <w:rFonts w:ascii="ＭＳ ゴシック" w:eastAsia="ＭＳ ゴシック" w:hAnsi="ＭＳ ゴシック"/>
              </w:rPr>
            </w:pPr>
            <w:r>
              <w:rPr>
                <w:rFonts w:ascii="ＭＳ ゴシック" w:eastAsia="ＭＳ ゴシック" w:hAnsi="ＭＳ ゴシック" w:hint="eastAsia"/>
              </w:rPr>
              <w:t>（</w:t>
            </w:r>
            <w:r w:rsidR="00344BFA">
              <w:rPr>
                <w:rFonts w:ascii="ＭＳ ゴシック" w:eastAsia="ＭＳ ゴシック" w:hAnsi="ＭＳ ゴシック" w:hint="eastAsia"/>
              </w:rPr>
              <w:t>681</w:t>
            </w:r>
            <w:r>
              <w:rPr>
                <w:rFonts w:ascii="ＭＳ ゴシック" w:eastAsia="ＭＳ ゴシック" w:hAnsi="ＭＳ ゴシック" w:hint="eastAsia"/>
              </w:rPr>
              <w:t>）</w:t>
            </w:r>
          </w:p>
        </w:tc>
        <w:tc>
          <w:tcPr>
            <w:tcW w:w="1085" w:type="pct"/>
          </w:tcPr>
          <w:p w:rsidR="002C4708" w:rsidRDefault="006F2B77" w:rsidP="00430C4A">
            <w:pPr>
              <w:jc w:val="right"/>
              <w:rPr>
                <w:rFonts w:ascii="ＭＳ ゴシック" w:eastAsia="ＭＳ ゴシック" w:hAnsi="ＭＳ ゴシック"/>
              </w:rPr>
            </w:pPr>
            <w:r>
              <w:rPr>
                <w:rFonts w:ascii="ＭＳ ゴシック" w:eastAsia="ＭＳ ゴシック" w:hAnsi="ＭＳ ゴシック" w:hint="eastAsia"/>
              </w:rPr>
              <w:t>1,368</w:t>
            </w:r>
          </w:p>
          <w:p w:rsidR="004626F3" w:rsidRPr="003B0F8A" w:rsidRDefault="004626F3" w:rsidP="00430C4A">
            <w:pPr>
              <w:jc w:val="right"/>
              <w:rPr>
                <w:rFonts w:ascii="ＭＳ ゴシック" w:eastAsia="ＭＳ ゴシック" w:hAnsi="ＭＳ ゴシック"/>
              </w:rPr>
            </w:pPr>
            <w:r>
              <w:rPr>
                <w:rFonts w:ascii="ＭＳ ゴシック" w:eastAsia="ＭＳ ゴシック" w:hAnsi="ＭＳ ゴシック" w:hint="eastAsia"/>
              </w:rPr>
              <w:t>（</w:t>
            </w:r>
            <w:r w:rsidR="00344BFA">
              <w:rPr>
                <w:rFonts w:ascii="ＭＳ ゴシック" w:eastAsia="ＭＳ ゴシック" w:hAnsi="ＭＳ ゴシック" w:hint="eastAsia"/>
              </w:rPr>
              <w:t>1,703</w:t>
            </w:r>
            <w:r>
              <w:rPr>
                <w:rFonts w:ascii="ＭＳ ゴシック" w:eastAsia="ＭＳ ゴシック" w:hAnsi="ＭＳ ゴシック" w:hint="eastAsia"/>
              </w:rPr>
              <w:t>）</w:t>
            </w:r>
          </w:p>
        </w:tc>
      </w:tr>
      <w:tr w:rsidR="00080138" w:rsidRPr="003B0F8A" w:rsidTr="00080138">
        <w:trPr>
          <w:trHeight w:val="387"/>
        </w:trPr>
        <w:tc>
          <w:tcPr>
            <w:tcW w:w="5000" w:type="pct"/>
            <w:gridSpan w:val="7"/>
            <w:tcBorders>
              <w:bottom w:val="nil"/>
            </w:tcBorders>
          </w:tcPr>
          <w:p w:rsidR="00080138" w:rsidRPr="003B0F8A" w:rsidRDefault="00080138" w:rsidP="00430C4A">
            <w:pPr>
              <w:jc w:val="left"/>
              <w:rPr>
                <w:rFonts w:ascii="ＭＳ ゴシック" w:eastAsia="ＭＳ ゴシック" w:hAnsi="ＭＳ ゴシック"/>
              </w:rPr>
            </w:pPr>
            <w:r w:rsidRPr="003B0F8A">
              <w:rPr>
                <w:rFonts w:ascii="ＭＳ ゴシック" w:eastAsia="ＭＳ ゴシック" w:hAnsi="ＭＳ ゴシック" w:hint="eastAsia"/>
              </w:rPr>
              <w:t>地域特認</w:t>
            </w:r>
            <w:r w:rsidRPr="003B0F8A">
              <w:rPr>
                <w:rFonts w:ascii="ＭＳ ゴシック" w:eastAsia="ＭＳ ゴシック" w:hAnsi="ＭＳ ゴシック"/>
              </w:rPr>
              <w:t>取組</w:t>
            </w:r>
            <w:r w:rsidRPr="003B0F8A">
              <w:rPr>
                <w:rFonts w:ascii="ＭＳ ゴシック" w:eastAsia="ＭＳ ゴシック" w:hAnsi="ＭＳ ゴシック" w:hint="eastAsia"/>
              </w:rPr>
              <w:t>(*)</w:t>
            </w:r>
          </w:p>
        </w:tc>
      </w:tr>
      <w:tr w:rsidR="003B0F8A" w:rsidRPr="003B0F8A" w:rsidTr="00557F8D">
        <w:trPr>
          <w:trHeight w:val="684"/>
        </w:trPr>
        <w:tc>
          <w:tcPr>
            <w:tcW w:w="147" w:type="pct"/>
            <w:tcBorders>
              <w:top w:val="nil"/>
            </w:tcBorders>
          </w:tcPr>
          <w:p w:rsidR="002C4708" w:rsidRPr="003B0F8A" w:rsidRDefault="002C4708" w:rsidP="00557F8D">
            <w:pPr>
              <w:rPr>
                <w:rFonts w:ascii="ＭＳ ゴシック" w:eastAsia="ＭＳ ゴシック" w:hAnsi="ＭＳ ゴシック"/>
              </w:rPr>
            </w:pPr>
          </w:p>
        </w:tc>
        <w:tc>
          <w:tcPr>
            <w:tcW w:w="1003" w:type="pct"/>
          </w:tcPr>
          <w:p w:rsidR="002C4708" w:rsidRDefault="001C2FC6" w:rsidP="008B7CD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ＩＰＭ＋除草＋秋耕</w:t>
            </w:r>
          </w:p>
          <w:p w:rsidR="00344BFA" w:rsidRDefault="00344BFA" w:rsidP="008B7CD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（未交付分含※）</w:t>
            </w:r>
          </w:p>
          <w:p w:rsidR="009D1F1A" w:rsidRDefault="009D1F1A" w:rsidP="008B7CD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リビングマルチ</w:t>
            </w:r>
          </w:p>
          <w:p w:rsidR="009D1F1A" w:rsidRPr="00557F8D" w:rsidRDefault="009D1F1A" w:rsidP="008B7CDB">
            <w:pPr>
              <w:jc w:val="left"/>
              <w:rPr>
                <w:rFonts w:ascii="ＭＳ ゴシック" w:eastAsia="ＭＳ ゴシック" w:hAnsi="ＭＳ ゴシック"/>
                <w:sz w:val="18"/>
                <w:szCs w:val="18"/>
              </w:rPr>
            </w:pPr>
            <w:r>
              <w:rPr>
                <w:rFonts w:ascii="ＭＳ ゴシック" w:eastAsia="ＭＳ ゴシック" w:hAnsi="ＭＳ ゴシック" w:hint="eastAsia"/>
                <w:sz w:val="18"/>
                <w:szCs w:val="18"/>
              </w:rPr>
              <w:t>草生栽培</w:t>
            </w:r>
          </w:p>
        </w:tc>
        <w:tc>
          <w:tcPr>
            <w:tcW w:w="582" w:type="pct"/>
          </w:tcPr>
          <w:p w:rsidR="002C4708" w:rsidRDefault="00836661" w:rsidP="00430C4A">
            <w:pPr>
              <w:jc w:val="right"/>
              <w:rPr>
                <w:rFonts w:ascii="ＭＳ ゴシック" w:eastAsia="ＭＳ ゴシック" w:hAnsi="ＭＳ ゴシック"/>
              </w:rPr>
            </w:pPr>
            <w:r>
              <w:rPr>
                <w:rFonts w:ascii="ＭＳ ゴシック" w:eastAsia="ＭＳ ゴシック" w:hAnsi="ＭＳ ゴシック" w:hint="eastAsia"/>
              </w:rPr>
              <w:t>11</w:t>
            </w:r>
          </w:p>
          <w:p w:rsidR="009D1F1A" w:rsidRDefault="009D1F1A" w:rsidP="00430C4A">
            <w:pPr>
              <w:jc w:val="right"/>
              <w:rPr>
                <w:rFonts w:ascii="ＭＳ ゴシック" w:eastAsia="ＭＳ ゴシック" w:hAnsi="ＭＳ ゴシック"/>
              </w:rPr>
            </w:pPr>
          </w:p>
          <w:p w:rsidR="009D1F1A" w:rsidRDefault="009D1F1A" w:rsidP="00430C4A">
            <w:pPr>
              <w:jc w:val="right"/>
              <w:rPr>
                <w:rFonts w:ascii="ＭＳ ゴシック" w:eastAsia="ＭＳ ゴシック" w:hAnsi="ＭＳ ゴシック"/>
              </w:rPr>
            </w:pPr>
            <w:r>
              <w:rPr>
                <w:rFonts w:ascii="ＭＳ ゴシック" w:eastAsia="ＭＳ ゴシック" w:hAnsi="ＭＳ ゴシック" w:hint="eastAsia"/>
              </w:rPr>
              <w:t>0</w:t>
            </w:r>
          </w:p>
          <w:p w:rsidR="00AC0968" w:rsidRPr="003B0F8A" w:rsidRDefault="00AC0968" w:rsidP="00430C4A">
            <w:pPr>
              <w:jc w:val="right"/>
              <w:rPr>
                <w:rFonts w:ascii="ＭＳ ゴシック" w:eastAsia="ＭＳ ゴシック" w:hAnsi="ＭＳ ゴシック"/>
              </w:rPr>
            </w:pPr>
            <w:r>
              <w:rPr>
                <w:rFonts w:ascii="ＭＳ ゴシック" w:eastAsia="ＭＳ ゴシック" w:hAnsi="ＭＳ ゴシック" w:hint="eastAsia"/>
              </w:rPr>
              <w:t>0</w:t>
            </w:r>
          </w:p>
        </w:tc>
        <w:tc>
          <w:tcPr>
            <w:tcW w:w="581" w:type="pct"/>
          </w:tcPr>
          <w:p w:rsidR="002C4708" w:rsidRDefault="00654F72" w:rsidP="00430C4A">
            <w:pPr>
              <w:jc w:val="right"/>
              <w:rPr>
                <w:rFonts w:ascii="ＭＳ ゴシック" w:eastAsia="ＭＳ ゴシック" w:hAnsi="ＭＳ ゴシック"/>
              </w:rPr>
            </w:pPr>
            <w:r>
              <w:rPr>
                <w:rFonts w:ascii="ＭＳ ゴシック" w:eastAsia="ＭＳ ゴシック" w:hAnsi="ＭＳ ゴシック" w:hint="eastAsia"/>
              </w:rPr>
              <w:t>－</w:t>
            </w:r>
          </w:p>
          <w:p w:rsidR="009D1F1A" w:rsidRDefault="009D1F1A" w:rsidP="00430C4A">
            <w:pPr>
              <w:jc w:val="right"/>
              <w:rPr>
                <w:rFonts w:ascii="ＭＳ ゴシック" w:eastAsia="ＭＳ ゴシック" w:hAnsi="ＭＳ ゴシック"/>
              </w:rPr>
            </w:pPr>
          </w:p>
          <w:p w:rsidR="009D1F1A" w:rsidRDefault="009D1F1A" w:rsidP="00430C4A">
            <w:pPr>
              <w:jc w:val="right"/>
              <w:rPr>
                <w:rFonts w:ascii="ＭＳ ゴシック" w:eastAsia="ＭＳ ゴシック" w:hAnsi="ＭＳ ゴシック"/>
              </w:rPr>
            </w:pPr>
            <w:r>
              <w:rPr>
                <w:rFonts w:ascii="ＭＳ ゴシック" w:eastAsia="ＭＳ ゴシック" w:hAnsi="ＭＳ ゴシック" w:hint="eastAsia"/>
              </w:rPr>
              <w:t>－</w:t>
            </w:r>
          </w:p>
          <w:p w:rsidR="00AC0968" w:rsidRPr="003B0F8A" w:rsidRDefault="00AC0968" w:rsidP="00AC0968">
            <w:pPr>
              <w:ind w:right="315" w:firstLineChars="350" w:firstLine="735"/>
              <w:jc w:val="left"/>
              <w:rPr>
                <w:rFonts w:ascii="ＭＳ ゴシック" w:eastAsia="ＭＳ ゴシック" w:hAnsi="ＭＳ ゴシック"/>
              </w:rPr>
            </w:pPr>
            <w:r>
              <w:rPr>
                <w:rFonts w:ascii="ＭＳ ゴシック" w:eastAsia="ＭＳ ゴシック" w:hAnsi="ＭＳ ゴシック" w:hint="eastAsia"/>
              </w:rPr>
              <w:t>－</w:t>
            </w:r>
          </w:p>
        </w:tc>
        <w:tc>
          <w:tcPr>
            <w:tcW w:w="944" w:type="pct"/>
          </w:tcPr>
          <w:p w:rsidR="002C4708" w:rsidRDefault="00430C4A" w:rsidP="00430C4A">
            <w:pPr>
              <w:jc w:val="right"/>
              <w:rPr>
                <w:rFonts w:ascii="ＭＳ ゴシック" w:eastAsia="ＭＳ ゴシック" w:hAnsi="ＭＳ ゴシック"/>
              </w:rPr>
            </w:pPr>
            <w:r>
              <w:rPr>
                <w:rFonts w:ascii="ＭＳ ゴシック" w:eastAsia="ＭＳ ゴシック" w:hAnsi="ＭＳ ゴシック" w:hint="eastAsia"/>
              </w:rPr>
              <w:t>7.40</w:t>
            </w:r>
          </w:p>
          <w:p w:rsidR="009D1F1A" w:rsidRDefault="009D1F1A" w:rsidP="00430C4A">
            <w:pPr>
              <w:jc w:val="right"/>
              <w:rPr>
                <w:rFonts w:ascii="ＭＳ ゴシック" w:eastAsia="ＭＳ ゴシック" w:hAnsi="ＭＳ ゴシック"/>
              </w:rPr>
            </w:pPr>
          </w:p>
          <w:p w:rsidR="009D1F1A" w:rsidRDefault="009D1F1A" w:rsidP="00430C4A">
            <w:pPr>
              <w:jc w:val="right"/>
              <w:rPr>
                <w:rFonts w:ascii="ＭＳ ゴシック" w:eastAsia="ＭＳ ゴシック" w:hAnsi="ＭＳ ゴシック"/>
              </w:rPr>
            </w:pPr>
            <w:r>
              <w:rPr>
                <w:rFonts w:ascii="ＭＳ ゴシック" w:eastAsia="ＭＳ ゴシック" w:hAnsi="ＭＳ ゴシック" w:hint="eastAsia"/>
              </w:rPr>
              <w:t>－</w:t>
            </w:r>
          </w:p>
          <w:p w:rsidR="00AC0968" w:rsidRPr="003B0F8A" w:rsidRDefault="00AC0968" w:rsidP="00430C4A">
            <w:pPr>
              <w:jc w:val="right"/>
              <w:rPr>
                <w:rFonts w:ascii="ＭＳ ゴシック" w:eastAsia="ＭＳ ゴシック" w:hAnsi="ＭＳ ゴシック"/>
              </w:rPr>
            </w:pPr>
            <w:r>
              <w:rPr>
                <w:rFonts w:ascii="ＭＳ ゴシック" w:eastAsia="ＭＳ ゴシック" w:hAnsi="ＭＳ ゴシック" w:hint="eastAsia"/>
              </w:rPr>
              <w:t>－</w:t>
            </w:r>
          </w:p>
        </w:tc>
        <w:tc>
          <w:tcPr>
            <w:tcW w:w="658" w:type="pct"/>
          </w:tcPr>
          <w:p w:rsidR="002C4708" w:rsidRDefault="00654F72" w:rsidP="00430C4A">
            <w:pPr>
              <w:jc w:val="right"/>
              <w:rPr>
                <w:rFonts w:ascii="ＭＳ ゴシック" w:eastAsia="ＭＳ ゴシック" w:hAnsi="ＭＳ ゴシック"/>
              </w:rPr>
            </w:pPr>
            <w:r>
              <w:rPr>
                <w:rFonts w:ascii="ＭＳ ゴシック" w:eastAsia="ＭＳ ゴシック" w:hAnsi="ＭＳ ゴシック" w:hint="eastAsia"/>
              </w:rPr>
              <w:t xml:space="preserve">      125</w:t>
            </w:r>
          </w:p>
          <w:p w:rsidR="004626F3" w:rsidRDefault="004626F3" w:rsidP="00430C4A">
            <w:pPr>
              <w:jc w:val="right"/>
              <w:rPr>
                <w:rFonts w:ascii="ＭＳ ゴシック" w:eastAsia="ＭＳ ゴシック" w:hAnsi="ＭＳ ゴシック"/>
              </w:rPr>
            </w:pPr>
            <w:r>
              <w:rPr>
                <w:rFonts w:ascii="ＭＳ ゴシック" w:eastAsia="ＭＳ ゴシック" w:hAnsi="ＭＳ ゴシック" w:hint="eastAsia"/>
              </w:rPr>
              <w:t>（</w:t>
            </w:r>
            <w:r w:rsidR="006F2B77">
              <w:rPr>
                <w:rFonts w:ascii="ＭＳ ゴシック" w:eastAsia="ＭＳ ゴシック" w:hAnsi="ＭＳ ゴシック" w:hint="eastAsia"/>
              </w:rPr>
              <w:t>297</w:t>
            </w:r>
            <w:r>
              <w:rPr>
                <w:rFonts w:ascii="ＭＳ ゴシック" w:eastAsia="ＭＳ ゴシック" w:hAnsi="ＭＳ ゴシック" w:hint="eastAsia"/>
              </w:rPr>
              <w:t>）</w:t>
            </w:r>
          </w:p>
          <w:p w:rsidR="009D1F1A" w:rsidRDefault="009D1F1A" w:rsidP="00430C4A">
            <w:pPr>
              <w:jc w:val="right"/>
              <w:rPr>
                <w:rFonts w:ascii="ＭＳ ゴシック" w:eastAsia="ＭＳ ゴシック" w:hAnsi="ＭＳ ゴシック"/>
              </w:rPr>
            </w:pPr>
            <w:r>
              <w:rPr>
                <w:rFonts w:ascii="ＭＳ ゴシック" w:eastAsia="ＭＳ ゴシック" w:hAnsi="ＭＳ ゴシック" w:hint="eastAsia"/>
              </w:rPr>
              <w:t>－</w:t>
            </w:r>
          </w:p>
          <w:p w:rsidR="009D1F1A" w:rsidRPr="003B0F8A" w:rsidRDefault="009D1F1A" w:rsidP="00430C4A">
            <w:pPr>
              <w:jc w:val="right"/>
              <w:rPr>
                <w:rFonts w:ascii="ＭＳ ゴシック" w:eastAsia="ＭＳ ゴシック" w:hAnsi="ＭＳ ゴシック"/>
              </w:rPr>
            </w:pPr>
            <w:r>
              <w:rPr>
                <w:rFonts w:ascii="ＭＳ ゴシック" w:eastAsia="ＭＳ ゴシック" w:hAnsi="ＭＳ ゴシック" w:hint="eastAsia"/>
              </w:rPr>
              <w:t>－</w:t>
            </w:r>
          </w:p>
        </w:tc>
        <w:tc>
          <w:tcPr>
            <w:tcW w:w="1085" w:type="pct"/>
          </w:tcPr>
          <w:p w:rsidR="002C4708" w:rsidRDefault="00430C4A" w:rsidP="00430C4A">
            <w:pPr>
              <w:jc w:val="right"/>
              <w:rPr>
                <w:rFonts w:ascii="ＭＳ ゴシック" w:eastAsia="ＭＳ ゴシック" w:hAnsi="ＭＳ ゴシック"/>
              </w:rPr>
            </w:pPr>
            <w:r>
              <w:rPr>
                <w:rFonts w:ascii="ＭＳ ゴシック" w:eastAsia="ＭＳ ゴシック" w:hAnsi="ＭＳ ゴシック" w:hint="eastAsia"/>
              </w:rPr>
              <w:t>925</w:t>
            </w:r>
          </w:p>
          <w:p w:rsidR="004626F3" w:rsidRDefault="004626F3" w:rsidP="00430C4A">
            <w:pPr>
              <w:jc w:val="right"/>
              <w:rPr>
                <w:rFonts w:ascii="ＭＳ ゴシック" w:eastAsia="ＭＳ ゴシック" w:hAnsi="ＭＳ ゴシック"/>
              </w:rPr>
            </w:pPr>
            <w:r>
              <w:rPr>
                <w:rFonts w:ascii="ＭＳ ゴシック" w:eastAsia="ＭＳ ゴシック" w:hAnsi="ＭＳ ゴシック" w:hint="eastAsia"/>
              </w:rPr>
              <w:t>（</w:t>
            </w:r>
            <w:r w:rsidR="006F2B77">
              <w:rPr>
                <w:rFonts w:ascii="ＭＳ ゴシック" w:eastAsia="ＭＳ ゴシック" w:hAnsi="ＭＳ ゴシック" w:hint="eastAsia"/>
              </w:rPr>
              <w:t>2,198</w:t>
            </w:r>
            <w:r>
              <w:rPr>
                <w:rFonts w:ascii="ＭＳ ゴシック" w:eastAsia="ＭＳ ゴシック" w:hAnsi="ＭＳ ゴシック" w:hint="eastAsia"/>
              </w:rPr>
              <w:t>）</w:t>
            </w:r>
          </w:p>
          <w:p w:rsidR="009D1F1A" w:rsidRDefault="009D1F1A" w:rsidP="00430C4A">
            <w:pPr>
              <w:jc w:val="right"/>
              <w:rPr>
                <w:rFonts w:ascii="ＭＳ ゴシック" w:eastAsia="ＭＳ ゴシック" w:hAnsi="ＭＳ ゴシック"/>
              </w:rPr>
            </w:pPr>
            <w:r>
              <w:rPr>
                <w:rFonts w:ascii="ＭＳ ゴシック" w:eastAsia="ＭＳ ゴシック" w:hAnsi="ＭＳ ゴシック" w:hint="eastAsia"/>
              </w:rPr>
              <w:t>－</w:t>
            </w:r>
          </w:p>
          <w:p w:rsidR="009D1F1A" w:rsidRPr="003B0F8A" w:rsidRDefault="009D1F1A" w:rsidP="00430C4A">
            <w:pPr>
              <w:jc w:val="right"/>
              <w:rPr>
                <w:rFonts w:ascii="ＭＳ ゴシック" w:eastAsia="ＭＳ ゴシック" w:hAnsi="ＭＳ ゴシック"/>
              </w:rPr>
            </w:pPr>
            <w:r>
              <w:rPr>
                <w:rFonts w:ascii="ＭＳ ゴシック" w:eastAsia="ＭＳ ゴシック" w:hAnsi="ＭＳ ゴシック" w:hint="eastAsia"/>
              </w:rPr>
              <w:t>－</w:t>
            </w:r>
          </w:p>
        </w:tc>
      </w:tr>
      <w:tr w:rsidR="003B0F8A" w:rsidRPr="003B0F8A" w:rsidTr="006D1148">
        <w:tblPrEx>
          <w:tblCellMar>
            <w:left w:w="99" w:type="dxa"/>
            <w:right w:w="99" w:type="dxa"/>
          </w:tblCellMar>
        </w:tblPrEx>
        <w:trPr>
          <w:trHeight w:val="77"/>
        </w:trPr>
        <w:tc>
          <w:tcPr>
            <w:tcW w:w="5000" w:type="pct"/>
            <w:gridSpan w:val="7"/>
            <w:tcBorders>
              <w:bottom w:val="single" w:sz="4" w:space="0" w:color="auto"/>
            </w:tcBorders>
          </w:tcPr>
          <w:p w:rsidR="00061F7A" w:rsidRDefault="0090186E" w:rsidP="00061F7A">
            <w:pPr>
              <w:jc w:val="left"/>
              <w:rPr>
                <w:rFonts w:ascii="ＭＳ ゴシック" w:eastAsia="ＭＳ ゴシック" w:hAnsi="ＭＳ ゴシック"/>
              </w:rPr>
            </w:pPr>
            <w:r>
              <w:rPr>
                <w:rFonts w:ascii="ＭＳ ゴシック" w:eastAsia="ＭＳ ゴシック" w:hAnsi="ＭＳ ゴシック" w:hint="eastAsia"/>
              </w:rPr>
              <w:t>※</w:t>
            </w:r>
            <w:r w:rsidR="00061F7A">
              <w:rPr>
                <w:rFonts w:ascii="ＭＳ ゴシック" w:eastAsia="ＭＳ ゴシック" w:hAnsi="ＭＳ ゴシック" w:hint="eastAsia"/>
              </w:rPr>
              <w:t>実施面積は、</w:t>
            </w:r>
            <w:r w:rsidR="005F23C2">
              <w:rPr>
                <w:rFonts w:ascii="ＭＳ ゴシック" w:eastAsia="ＭＳ ゴシック" w:hAnsi="ＭＳ ゴシック" w:hint="eastAsia"/>
              </w:rPr>
              <w:t>交付金交付分の面積のみを記載している。上記表中の下段</w:t>
            </w:r>
            <w:r w:rsidR="00F23BB4">
              <w:rPr>
                <w:rFonts w:ascii="ＭＳ ゴシック" w:eastAsia="ＭＳ ゴシック" w:hAnsi="ＭＳ ゴシック" w:hint="eastAsia"/>
              </w:rPr>
              <w:t>（）内</w:t>
            </w:r>
            <w:r w:rsidR="00054800">
              <w:rPr>
                <w:rFonts w:ascii="ＭＳ ゴシック" w:eastAsia="ＭＳ ゴシック" w:hAnsi="ＭＳ ゴシック" w:hint="eastAsia"/>
              </w:rPr>
              <w:t>は、交付金未交付分も含む取組</w:t>
            </w:r>
            <w:r w:rsidR="00061F7A">
              <w:rPr>
                <w:rFonts w:ascii="ＭＳ ゴシック" w:eastAsia="ＭＳ ゴシック" w:hAnsi="ＭＳ ゴシック" w:hint="eastAsia"/>
              </w:rPr>
              <w:t>面積と</w:t>
            </w:r>
            <w:r w:rsidR="00F23BB4">
              <w:rPr>
                <w:rFonts w:ascii="ＭＳ ゴシック" w:eastAsia="ＭＳ ゴシック" w:hAnsi="ＭＳ ゴシック" w:hint="eastAsia"/>
              </w:rPr>
              <w:t>、</w:t>
            </w:r>
            <w:r w:rsidR="00061F7A">
              <w:rPr>
                <w:rFonts w:ascii="ＭＳ ゴシック" w:eastAsia="ＭＳ ゴシック" w:hAnsi="ＭＳ ゴシック" w:hint="eastAsia"/>
              </w:rPr>
              <w:t>それにより算出</w:t>
            </w:r>
            <w:r w:rsidR="00061F7A" w:rsidRPr="005F23C2">
              <w:rPr>
                <w:rFonts w:ascii="ＭＳ ゴシック" w:eastAsia="ＭＳ ゴシック" w:hAnsi="ＭＳ ゴシック" w:hint="eastAsia"/>
                <w:szCs w:val="21"/>
              </w:rPr>
              <w:t>した温室</w:t>
            </w:r>
            <w:r w:rsidR="00061F7A" w:rsidRPr="005F23C2">
              <w:rPr>
                <w:rFonts w:ascii="ＭＳ ゴシック" w:eastAsia="ＭＳ ゴシック" w:hAnsi="ＭＳ ゴシック"/>
                <w:szCs w:val="21"/>
              </w:rPr>
              <w:t>効果ガス削減量</w:t>
            </w:r>
            <w:r w:rsidR="00061F7A" w:rsidRPr="005F23C2">
              <w:rPr>
                <w:rFonts w:ascii="ＭＳ ゴシック" w:eastAsia="ＭＳ ゴシック" w:hAnsi="ＭＳ ゴシック" w:hint="eastAsia"/>
                <w:szCs w:val="21"/>
              </w:rPr>
              <w:t>を記載。</w:t>
            </w:r>
          </w:p>
          <w:p w:rsidR="00C213F8" w:rsidRDefault="004626F3" w:rsidP="002C4708">
            <w:pPr>
              <w:jc w:val="left"/>
              <w:rPr>
                <w:rFonts w:ascii="ＭＳ ゴシック" w:eastAsia="ＭＳ ゴシック" w:hAnsi="ＭＳ ゴシック"/>
              </w:rPr>
            </w:pPr>
            <w:r>
              <w:rPr>
                <w:rFonts w:ascii="ＭＳ ゴシック" w:eastAsia="ＭＳ ゴシック" w:hAnsi="ＭＳ ゴシック" w:hint="eastAsia"/>
              </w:rPr>
              <w:t>【評価】</w:t>
            </w:r>
          </w:p>
          <w:p w:rsidR="00C17299" w:rsidRDefault="005922A0" w:rsidP="002C4708">
            <w:pPr>
              <w:jc w:val="left"/>
              <w:rPr>
                <w:rFonts w:ascii="ＭＳ ゴシック" w:eastAsia="ＭＳ ゴシック" w:hAnsi="ＭＳ ゴシック"/>
              </w:rPr>
            </w:pPr>
            <w:r>
              <w:rPr>
                <w:rFonts w:ascii="ＭＳ ゴシック" w:eastAsia="ＭＳ ゴシック" w:hAnsi="ＭＳ ゴシック" w:hint="eastAsia"/>
              </w:rPr>
              <w:t xml:space="preserve">　</w:t>
            </w:r>
            <w:r w:rsidR="005A54AE">
              <w:rPr>
                <w:rFonts w:ascii="ＭＳ ゴシック" w:eastAsia="ＭＳ ゴシック" w:hAnsi="ＭＳ ゴシック" w:hint="eastAsia"/>
              </w:rPr>
              <w:t>国「環境保全型農業直接支払交付金に係る地球温暖化防止及び生物多様性保全効果等の本格調査の実施要領」に基づき</w:t>
            </w:r>
            <w:r w:rsidR="0090186E">
              <w:rPr>
                <w:rFonts w:ascii="ＭＳ ゴシック" w:eastAsia="ＭＳ ゴシック" w:hAnsi="ＭＳ ゴシック" w:hint="eastAsia"/>
              </w:rPr>
              <w:t>、</w:t>
            </w:r>
            <w:r w:rsidR="00C17299">
              <w:rPr>
                <w:rFonts w:ascii="ＭＳ ゴシック" w:eastAsia="ＭＳ ゴシック" w:hAnsi="ＭＳ ゴシック" w:hint="eastAsia"/>
              </w:rPr>
              <w:t>調査を行った。</w:t>
            </w:r>
          </w:p>
          <w:p w:rsidR="003F5958" w:rsidRDefault="00C17299" w:rsidP="002C4708">
            <w:pPr>
              <w:jc w:val="left"/>
              <w:rPr>
                <w:rFonts w:ascii="ＭＳ ゴシック" w:eastAsia="ＭＳ ゴシック" w:hAnsi="ＭＳ ゴシック"/>
              </w:rPr>
            </w:pPr>
            <w:r>
              <w:rPr>
                <w:rFonts w:ascii="ＭＳ ゴシック" w:eastAsia="ＭＳ ゴシック" w:hAnsi="ＭＳ ゴシック" w:hint="eastAsia"/>
              </w:rPr>
              <w:t xml:space="preserve">　</w:t>
            </w:r>
            <w:r w:rsidR="003F5958">
              <w:rPr>
                <w:rFonts w:ascii="ＭＳ ゴシック" w:eastAsia="ＭＳ ゴシック" w:hAnsi="ＭＳ ゴシック" w:hint="eastAsia"/>
              </w:rPr>
              <w:t>「カバークロップ」「堆肥の施用」については、</w:t>
            </w:r>
            <w:r w:rsidR="0090186E">
              <w:rPr>
                <w:rFonts w:ascii="ＭＳ ゴシック" w:eastAsia="ＭＳ ゴシック" w:hAnsi="ＭＳ ゴシック" w:hint="eastAsia"/>
              </w:rPr>
              <w:t>国立研究開発法人　農業・食品産業技術総合研究機構　農業環境変動研究センターが公開する「土壌のCO</w:t>
            </w:r>
            <w:r w:rsidR="0090186E" w:rsidRPr="005B401A">
              <w:rPr>
                <w:rFonts w:ascii="ＭＳ ゴシック" w:eastAsia="ＭＳ ゴシック" w:hAnsi="ＭＳ ゴシック" w:hint="eastAsia"/>
                <w:sz w:val="14"/>
              </w:rPr>
              <w:t>2</w:t>
            </w:r>
            <w:r w:rsidR="0090186E">
              <w:rPr>
                <w:rFonts w:ascii="ＭＳ ゴシック" w:eastAsia="ＭＳ ゴシック" w:hAnsi="ＭＳ ゴシック" w:hint="eastAsia"/>
              </w:rPr>
              <w:t>吸収『見える化』サイトにより、</w:t>
            </w:r>
            <w:r>
              <w:rPr>
                <w:rFonts w:ascii="ＭＳ ゴシック" w:eastAsia="ＭＳ ゴシック" w:hAnsi="ＭＳ ゴシック" w:hint="eastAsia"/>
              </w:rPr>
              <w:t>「ＩＰＭ＋除草＋秋耕」については、国で示した</w:t>
            </w:r>
            <w:r w:rsidR="00AC0968">
              <w:rPr>
                <w:rFonts w:ascii="ＭＳ ゴシック" w:eastAsia="ＭＳ ゴシック" w:hAnsi="ＭＳ ゴシック" w:hint="eastAsia"/>
              </w:rPr>
              <w:t>算定方法により</w:t>
            </w:r>
            <w:r>
              <w:rPr>
                <w:rFonts w:ascii="ＭＳ ゴシック" w:eastAsia="ＭＳ ゴシック" w:hAnsi="ＭＳ ゴシック" w:hint="eastAsia"/>
              </w:rPr>
              <w:t>算出</w:t>
            </w:r>
            <w:r w:rsidR="0090186E">
              <w:rPr>
                <w:rFonts w:ascii="ＭＳ ゴシック" w:eastAsia="ＭＳ ゴシック" w:hAnsi="ＭＳ ゴシック" w:hint="eastAsia"/>
              </w:rPr>
              <w:t>した。</w:t>
            </w:r>
          </w:p>
          <w:p w:rsidR="006E05E1" w:rsidRDefault="005A54AE" w:rsidP="002C4708">
            <w:pPr>
              <w:jc w:val="left"/>
              <w:rPr>
                <w:rFonts w:ascii="ＭＳ ゴシック" w:eastAsia="ＭＳ ゴシック" w:hAnsi="ＭＳ ゴシック"/>
              </w:rPr>
            </w:pPr>
            <w:r>
              <w:rPr>
                <w:rFonts w:ascii="ＭＳ ゴシック" w:eastAsia="ＭＳ ゴシック" w:hAnsi="ＭＳ ゴシック" w:hint="eastAsia"/>
              </w:rPr>
              <w:t xml:space="preserve">　</w:t>
            </w:r>
            <w:r w:rsidR="00AC197A">
              <w:rPr>
                <w:rFonts w:ascii="ＭＳ ゴシック" w:eastAsia="ＭＳ ゴシック" w:hAnsi="ＭＳ ゴシック" w:hint="eastAsia"/>
              </w:rPr>
              <w:t>本事業の取組による</w:t>
            </w:r>
            <w:r w:rsidR="00D0263B">
              <w:rPr>
                <w:rFonts w:ascii="ＭＳ ゴシック" w:eastAsia="ＭＳ ゴシック" w:hAnsi="ＭＳ ゴシック" w:hint="eastAsia"/>
              </w:rPr>
              <w:t>、温室効果ガス削減量は</w:t>
            </w:r>
            <w:r w:rsidR="006F2B77">
              <w:rPr>
                <w:rFonts w:ascii="ＭＳ ゴシック" w:eastAsia="ＭＳ ゴシック" w:hAnsi="ＭＳ ゴシック" w:hint="eastAsia"/>
              </w:rPr>
              <w:t>4,882</w:t>
            </w:r>
            <w:r w:rsidR="00D0263B">
              <w:rPr>
                <w:rFonts w:ascii="ＭＳ ゴシック" w:eastAsia="ＭＳ ゴシック" w:hAnsi="ＭＳ ゴシック" w:hint="eastAsia"/>
              </w:rPr>
              <w:t>ｔ</w:t>
            </w:r>
            <w:r w:rsidR="00AC0968">
              <w:rPr>
                <w:rFonts w:ascii="ＭＳ ゴシック" w:eastAsia="ＭＳ ゴシック" w:hAnsi="ＭＳ ゴシック" w:hint="eastAsia"/>
              </w:rPr>
              <w:t>-CO</w:t>
            </w:r>
            <w:r w:rsidR="00AC0968" w:rsidRPr="005B401A">
              <w:rPr>
                <w:rFonts w:ascii="ＭＳ ゴシック" w:eastAsia="ＭＳ ゴシック" w:hAnsi="ＭＳ ゴシック" w:hint="eastAsia"/>
                <w:sz w:val="14"/>
              </w:rPr>
              <w:t>2</w:t>
            </w:r>
            <w:r w:rsidR="00AC0968">
              <w:rPr>
                <w:rFonts w:ascii="ＭＳ ゴシック" w:eastAsia="ＭＳ ゴシック" w:hAnsi="ＭＳ ゴシック" w:hint="eastAsia"/>
              </w:rPr>
              <w:t>/</w:t>
            </w:r>
            <w:r w:rsidR="00A411B7">
              <w:rPr>
                <w:rFonts w:ascii="ＭＳ ゴシック" w:eastAsia="ＭＳ ゴシック" w:hAnsi="ＭＳ ゴシック" w:hint="eastAsia"/>
              </w:rPr>
              <w:t>年</w:t>
            </w:r>
            <w:r w:rsidR="00D0263B">
              <w:rPr>
                <w:rFonts w:ascii="ＭＳ ゴシック" w:eastAsia="ＭＳ ゴシック" w:hAnsi="ＭＳ ゴシック" w:hint="eastAsia"/>
              </w:rPr>
              <w:t>（未交付分</w:t>
            </w:r>
            <w:r w:rsidR="00054800">
              <w:rPr>
                <w:rFonts w:ascii="ＭＳ ゴシック" w:eastAsia="ＭＳ ゴシック" w:hAnsi="ＭＳ ゴシック" w:hint="eastAsia"/>
              </w:rPr>
              <w:t>面積</w:t>
            </w:r>
            <w:r w:rsidR="00D0263B">
              <w:rPr>
                <w:rFonts w:ascii="ＭＳ ゴシック" w:eastAsia="ＭＳ ゴシック" w:hAnsi="ＭＳ ゴシック" w:hint="eastAsia"/>
              </w:rPr>
              <w:t>を含めると</w:t>
            </w:r>
            <w:r w:rsidR="006F2B77">
              <w:rPr>
                <w:rFonts w:ascii="ＭＳ ゴシック" w:eastAsia="ＭＳ ゴシック" w:hAnsi="ＭＳ ゴシック" w:hint="eastAsia"/>
              </w:rPr>
              <w:t>6,490</w:t>
            </w:r>
            <w:r w:rsidR="00A411B7">
              <w:rPr>
                <w:rFonts w:ascii="ＭＳ ゴシック" w:eastAsia="ＭＳ ゴシック" w:hAnsi="ＭＳ ゴシック" w:hint="eastAsia"/>
              </w:rPr>
              <w:t>ｔ</w:t>
            </w:r>
            <w:r w:rsidR="00AC0968">
              <w:rPr>
                <w:rFonts w:ascii="ＭＳ ゴシック" w:eastAsia="ＭＳ ゴシック" w:hAnsi="ＭＳ ゴシック" w:hint="eastAsia"/>
              </w:rPr>
              <w:t>-CO</w:t>
            </w:r>
            <w:r w:rsidR="00AC0968" w:rsidRPr="002642E1">
              <w:rPr>
                <w:rFonts w:ascii="ＭＳ ゴシック" w:eastAsia="ＭＳ ゴシック" w:hAnsi="ＭＳ ゴシック" w:hint="eastAsia"/>
                <w:sz w:val="14"/>
              </w:rPr>
              <w:t>2</w:t>
            </w:r>
            <w:r w:rsidR="00AC0968">
              <w:rPr>
                <w:rFonts w:ascii="ＭＳ ゴシック" w:eastAsia="ＭＳ ゴシック" w:hAnsi="ＭＳ ゴシック" w:hint="eastAsia"/>
              </w:rPr>
              <w:t>/</w:t>
            </w:r>
            <w:r w:rsidR="00A411B7">
              <w:rPr>
                <w:rFonts w:ascii="ＭＳ ゴシック" w:eastAsia="ＭＳ ゴシック" w:hAnsi="ＭＳ ゴシック" w:hint="eastAsia"/>
              </w:rPr>
              <w:t>年</w:t>
            </w:r>
            <w:r w:rsidR="005F23C2">
              <w:rPr>
                <w:rFonts w:ascii="ＭＳ ゴシック" w:eastAsia="ＭＳ ゴシック" w:hAnsi="ＭＳ ゴシック" w:hint="eastAsia"/>
              </w:rPr>
              <w:t>）で</w:t>
            </w:r>
            <w:r w:rsidR="00AC0968">
              <w:rPr>
                <w:rFonts w:ascii="ＭＳ ゴシック" w:eastAsia="ＭＳ ゴシック" w:hAnsi="ＭＳ ゴシック" w:hint="eastAsia"/>
              </w:rPr>
              <w:t>、</w:t>
            </w:r>
            <w:r w:rsidR="00D0263B">
              <w:rPr>
                <w:rFonts w:ascii="ＭＳ ゴシック" w:eastAsia="ＭＳ ゴシック" w:hAnsi="ＭＳ ゴシック" w:hint="eastAsia"/>
              </w:rPr>
              <w:t>福島県が掲げる「福島県地球温暖化</w:t>
            </w:r>
            <w:r w:rsidR="00AC0968">
              <w:rPr>
                <w:rFonts w:ascii="ＭＳ ゴシック" w:eastAsia="ＭＳ ゴシック" w:hAnsi="ＭＳ ゴシック" w:hint="eastAsia"/>
              </w:rPr>
              <w:t>対策</w:t>
            </w:r>
            <w:r w:rsidR="00D0263B">
              <w:rPr>
                <w:rFonts w:ascii="ＭＳ ゴシック" w:eastAsia="ＭＳ ゴシック" w:hAnsi="ＭＳ ゴシック" w:hint="eastAsia"/>
              </w:rPr>
              <w:t>推進計画」の</w:t>
            </w:r>
            <w:r w:rsidR="00A411B7">
              <w:rPr>
                <w:rFonts w:ascii="ＭＳ ゴシック" w:eastAsia="ＭＳ ゴシック" w:hAnsi="ＭＳ ゴシック" w:hint="eastAsia"/>
              </w:rPr>
              <w:t>2</w:t>
            </w:r>
            <w:r w:rsidR="00D0263B">
              <w:rPr>
                <w:rFonts w:ascii="ＭＳ ゴシック" w:eastAsia="ＭＳ ゴシック" w:hAnsi="ＭＳ ゴシック" w:hint="eastAsia"/>
              </w:rPr>
              <w:t>030年度温室効果ガス削減目標量の0.06％（同0.08</w:t>
            </w:r>
            <w:r w:rsidR="006B1689">
              <w:rPr>
                <w:rFonts w:ascii="ＭＳ ゴシック" w:eastAsia="ＭＳ ゴシック" w:hAnsi="ＭＳ ゴシック" w:hint="eastAsia"/>
              </w:rPr>
              <w:t>％）に当たる。</w:t>
            </w:r>
            <w:r w:rsidR="006E05E1" w:rsidRPr="0010366D">
              <w:rPr>
                <w:rFonts w:ascii="ＭＳ ゴシック" w:eastAsia="ＭＳ ゴシック" w:hAnsi="ＭＳ ゴシック" w:hint="eastAsia"/>
              </w:rPr>
              <w:t>CCS</w:t>
            </w:r>
            <w:r w:rsidR="006B1689">
              <w:rPr>
                <w:rFonts w:ascii="ＭＳ ゴシック" w:eastAsia="ＭＳ ゴシック" w:hAnsi="ＭＳ ゴシック" w:hint="eastAsia"/>
              </w:rPr>
              <w:t>（二酸化炭素回収貯留）の技術開発が困難な現状</w:t>
            </w:r>
            <w:r w:rsidR="00C17299">
              <w:rPr>
                <w:rFonts w:ascii="ＭＳ ゴシック" w:eastAsia="ＭＳ ゴシック" w:hAnsi="ＭＳ ゴシック" w:hint="eastAsia"/>
              </w:rPr>
              <w:t>において</w:t>
            </w:r>
            <w:r w:rsidR="006E05E1">
              <w:rPr>
                <w:rFonts w:ascii="ＭＳ ゴシック" w:eastAsia="ＭＳ ゴシック" w:hAnsi="ＭＳ ゴシック" w:hint="eastAsia"/>
              </w:rPr>
              <w:t>、</w:t>
            </w:r>
            <w:r w:rsidR="00607A12">
              <w:rPr>
                <w:rFonts w:ascii="ＭＳ ゴシック" w:eastAsia="ＭＳ ゴシック" w:hAnsi="ＭＳ ゴシック" w:hint="eastAsia"/>
              </w:rPr>
              <w:t>確実に温室効果ガスを削減できる</w:t>
            </w:r>
            <w:r w:rsidR="006B1689">
              <w:rPr>
                <w:rFonts w:ascii="ＭＳ ゴシック" w:eastAsia="ＭＳ ゴシック" w:hAnsi="ＭＳ ゴシック" w:hint="eastAsia"/>
              </w:rPr>
              <w:t>環境保全型農業の</w:t>
            </w:r>
            <w:r w:rsidR="00D0263B">
              <w:rPr>
                <w:rFonts w:ascii="ＭＳ ゴシック" w:eastAsia="ＭＳ ゴシック" w:hAnsi="ＭＳ ゴシック" w:hint="eastAsia"/>
              </w:rPr>
              <w:t>役割は</w:t>
            </w:r>
            <w:r w:rsidR="00607A12">
              <w:rPr>
                <w:rFonts w:ascii="ＭＳ ゴシック" w:eastAsia="ＭＳ ゴシック" w:hAnsi="ＭＳ ゴシック" w:hint="eastAsia"/>
              </w:rPr>
              <w:t>、</w:t>
            </w:r>
            <w:r w:rsidR="00D0263B">
              <w:rPr>
                <w:rFonts w:ascii="ＭＳ ゴシック" w:eastAsia="ＭＳ ゴシック" w:hAnsi="ＭＳ ゴシック" w:hint="eastAsia"/>
              </w:rPr>
              <w:t>重要である</w:t>
            </w:r>
            <w:r w:rsidR="006B1689">
              <w:rPr>
                <w:rFonts w:ascii="ＭＳ ゴシック" w:eastAsia="ＭＳ ゴシック" w:hAnsi="ＭＳ ゴシック" w:hint="eastAsia"/>
              </w:rPr>
              <w:t>といえる</w:t>
            </w:r>
            <w:r w:rsidR="00D0263B">
              <w:rPr>
                <w:rFonts w:ascii="ＭＳ ゴシック" w:eastAsia="ＭＳ ゴシック" w:hAnsi="ＭＳ ゴシック" w:hint="eastAsia"/>
              </w:rPr>
              <w:t>。</w:t>
            </w:r>
          </w:p>
          <w:p w:rsidR="006E05E1" w:rsidRDefault="006E05E1" w:rsidP="002C4708">
            <w:pPr>
              <w:jc w:val="left"/>
              <w:rPr>
                <w:rFonts w:ascii="ＭＳ ゴシック" w:eastAsia="ＭＳ ゴシック" w:hAnsi="ＭＳ ゴシック"/>
              </w:rPr>
            </w:pPr>
            <w:r>
              <w:rPr>
                <w:rFonts w:ascii="ＭＳ ゴシック" w:eastAsia="ＭＳ ゴシック" w:hAnsi="ＭＳ ゴシック" w:hint="eastAsia"/>
              </w:rPr>
              <w:t xml:space="preserve">　</w:t>
            </w:r>
            <w:r w:rsidR="00B95A10">
              <w:rPr>
                <w:rFonts w:ascii="ＭＳ ゴシック" w:eastAsia="ＭＳ ゴシック" w:hAnsi="ＭＳ ゴシック" w:hint="eastAsia"/>
              </w:rPr>
              <w:t>今後</w:t>
            </w:r>
            <w:r w:rsidR="00AC0968">
              <w:rPr>
                <w:rFonts w:ascii="ＭＳ ゴシック" w:eastAsia="ＭＳ ゴシック" w:hAnsi="ＭＳ ゴシック" w:hint="eastAsia"/>
              </w:rPr>
              <w:t>は</w:t>
            </w:r>
            <w:r w:rsidR="00B95A10">
              <w:rPr>
                <w:rFonts w:ascii="ＭＳ ゴシック" w:eastAsia="ＭＳ ゴシック" w:hAnsi="ＭＳ ゴシック" w:hint="eastAsia"/>
              </w:rPr>
              <w:t>、</w:t>
            </w:r>
            <w:r w:rsidR="00AC0968">
              <w:rPr>
                <w:rFonts w:ascii="ＭＳ ゴシック" w:eastAsia="ＭＳ ゴシック" w:hAnsi="ＭＳ ゴシック" w:hint="eastAsia"/>
              </w:rPr>
              <w:t>更なる</w:t>
            </w:r>
            <w:r w:rsidR="00B95A10">
              <w:rPr>
                <w:rFonts w:ascii="ＭＳ ゴシック" w:eastAsia="ＭＳ ゴシック" w:hAnsi="ＭＳ ゴシック" w:hint="eastAsia"/>
              </w:rPr>
              <w:t>温室効果ガス削減のため、実施面積の拡大と併せて、</w:t>
            </w:r>
            <w:r>
              <w:rPr>
                <w:rFonts w:ascii="ＭＳ ゴシック" w:eastAsia="ＭＳ ゴシック" w:hAnsi="ＭＳ ゴシック" w:hint="eastAsia"/>
              </w:rPr>
              <w:t>地域特性や栽培作物に応じ</w:t>
            </w:r>
            <w:r w:rsidR="006B1689">
              <w:rPr>
                <w:rFonts w:ascii="ＭＳ ゴシック" w:eastAsia="ＭＳ ゴシック" w:hAnsi="ＭＳ ゴシック" w:hint="eastAsia"/>
              </w:rPr>
              <w:t>た</w:t>
            </w:r>
            <w:r>
              <w:rPr>
                <w:rFonts w:ascii="ＭＳ ゴシック" w:eastAsia="ＭＳ ゴシック" w:hAnsi="ＭＳ ゴシック" w:hint="eastAsia"/>
              </w:rPr>
              <w:t>効果的な取組方法</w:t>
            </w:r>
            <w:r w:rsidR="006B1689">
              <w:rPr>
                <w:rFonts w:ascii="ＭＳ ゴシック" w:eastAsia="ＭＳ ゴシック" w:hAnsi="ＭＳ ゴシック" w:hint="eastAsia"/>
              </w:rPr>
              <w:t>の選択など</w:t>
            </w:r>
            <w:r w:rsidR="00B95A10">
              <w:rPr>
                <w:rFonts w:ascii="ＭＳ ゴシック" w:eastAsia="ＭＳ ゴシック" w:hAnsi="ＭＳ ゴシック" w:hint="eastAsia"/>
              </w:rPr>
              <w:t>、</w:t>
            </w:r>
            <w:r w:rsidR="006B1689">
              <w:rPr>
                <w:rFonts w:ascii="ＭＳ ゴシック" w:eastAsia="ＭＳ ゴシック" w:hAnsi="ＭＳ ゴシック" w:hint="eastAsia"/>
              </w:rPr>
              <w:t>取組内容の</w:t>
            </w:r>
            <w:r w:rsidR="00B95A10">
              <w:rPr>
                <w:rFonts w:ascii="ＭＳ ゴシック" w:eastAsia="ＭＳ ゴシック" w:hAnsi="ＭＳ ゴシック" w:hint="eastAsia"/>
              </w:rPr>
              <w:t>質の向上を図る</w:t>
            </w:r>
            <w:r w:rsidR="003624C0">
              <w:rPr>
                <w:rFonts w:ascii="ＭＳ ゴシック" w:eastAsia="ＭＳ ゴシック" w:hAnsi="ＭＳ ゴシック" w:hint="eastAsia"/>
              </w:rPr>
              <w:t>必要がある</w:t>
            </w:r>
            <w:r w:rsidR="00B95A10">
              <w:rPr>
                <w:rFonts w:ascii="ＭＳ ゴシック" w:eastAsia="ＭＳ ゴシック" w:hAnsi="ＭＳ ゴシック" w:hint="eastAsia"/>
              </w:rPr>
              <w:t>。</w:t>
            </w:r>
          </w:p>
          <w:p w:rsidR="006506A0" w:rsidRDefault="006E05E1" w:rsidP="002C4708">
            <w:pPr>
              <w:jc w:val="left"/>
              <w:rPr>
                <w:rFonts w:ascii="ＭＳ ゴシック" w:eastAsia="ＭＳ ゴシック" w:hAnsi="ＭＳ ゴシック"/>
              </w:rPr>
            </w:pPr>
            <w:r>
              <w:rPr>
                <w:rFonts w:ascii="ＭＳ ゴシック" w:eastAsia="ＭＳ ゴシック" w:hAnsi="ＭＳ ゴシック" w:hint="eastAsia"/>
              </w:rPr>
              <w:t xml:space="preserve">　</w:t>
            </w:r>
            <w:r w:rsidR="00AC0968">
              <w:rPr>
                <w:rFonts w:ascii="ＭＳ ゴシック" w:eastAsia="ＭＳ ゴシック" w:hAnsi="ＭＳ ゴシック" w:hint="eastAsia"/>
              </w:rPr>
              <w:t>また、取組ごと</w:t>
            </w:r>
            <w:r w:rsidR="005922A0">
              <w:rPr>
                <w:rFonts w:ascii="ＭＳ ゴシック" w:eastAsia="ＭＳ ゴシック" w:hAnsi="ＭＳ ゴシック" w:hint="eastAsia"/>
              </w:rPr>
              <w:t>の評価は以下のとおり。</w:t>
            </w:r>
            <w:r w:rsidR="008B5C14">
              <w:rPr>
                <w:rFonts w:ascii="ＭＳ ゴシック" w:eastAsia="ＭＳ ゴシック" w:hAnsi="ＭＳ ゴシック" w:hint="eastAsia"/>
              </w:rPr>
              <w:t>なお、「リビングマルチ」「草生栽培」の取組は平成２８年度以降取組</w:t>
            </w:r>
            <w:r w:rsidR="005F23C2">
              <w:rPr>
                <w:rFonts w:ascii="ＭＳ ゴシック" w:eastAsia="ＭＳ ゴシック" w:hAnsi="ＭＳ ゴシック" w:hint="eastAsia"/>
              </w:rPr>
              <w:t>の</w:t>
            </w:r>
            <w:r w:rsidR="00B95A10">
              <w:rPr>
                <w:rFonts w:ascii="ＭＳ ゴシック" w:eastAsia="ＭＳ ゴシック" w:hAnsi="ＭＳ ゴシック" w:hint="eastAsia"/>
              </w:rPr>
              <w:t>実績がないため、評価していない</w:t>
            </w:r>
            <w:r w:rsidR="008B5C14">
              <w:rPr>
                <w:rFonts w:ascii="ＭＳ ゴシック" w:eastAsia="ＭＳ ゴシック" w:hAnsi="ＭＳ ゴシック" w:hint="eastAsia"/>
              </w:rPr>
              <w:t>。</w:t>
            </w:r>
          </w:p>
          <w:p w:rsidR="0010366D" w:rsidRDefault="0010366D" w:rsidP="002C4708">
            <w:pPr>
              <w:jc w:val="left"/>
              <w:rPr>
                <w:rFonts w:ascii="ＭＳ ゴシック" w:eastAsia="ＭＳ ゴシック" w:hAnsi="ＭＳ ゴシック"/>
              </w:rPr>
            </w:pPr>
            <w:r>
              <w:rPr>
                <w:rFonts w:ascii="ＭＳ ゴシック" w:eastAsia="ＭＳ ゴシック" w:hAnsi="ＭＳ ゴシック" w:hint="eastAsia"/>
                <w:color w:val="FF0000"/>
              </w:rPr>
              <w:t xml:space="preserve">　</w:t>
            </w:r>
          </w:p>
          <w:p w:rsidR="005922A0" w:rsidRDefault="005922A0" w:rsidP="002C4708">
            <w:pPr>
              <w:jc w:val="left"/>
              <w:rPr>
                <w:rFonts w:ascii="ＭＳ ゴシック" w:eastAsia="ＭＳ ゴシック" w:hAnsi="ＭＳ ゴシック"/>
              </w:rPr>
            </w:pPr>
            <w:r>
              <w:rPr>
                <w:rFonts w:ascii="ＭＳ ゴシック" w:eastAsia="ＭＳ ゴシック" w:hAnsi="ＭＳ ゴシック" w:hint="eastAsia"/>
              </w:rPr>
              <w:t>《カバークロップ》</w:t>
            </w:r>
          </w:p>
          <w:p w:rsidR="00636E48" w:rsidRDefault="00D0263B" w:rsidP="002C4708">
            <w:pPr>
              <w:jc w:val="left"/>
              <w:rPr>
                <w:rFonts w:ascii="ＭＳ ゴシック" w:eastAsia="ＭＳ ゴシック" w:hAnsi="ＭＳ ゴシック"/>
              </w:rPr>
            </w:pPr>
            <w:r>
              <w:rPr>
                <w:rFonts w:ascii="ＭＳ ゴシック" w:eastAsia="ＭＳ ゴシック" w:hAnsi="ＭＳ ゴシック" w:hint="eastAsia"/>
              </w:rPr>
              <w:t>・</w:t>
            </w:r>
            <w:r w:rsidR="00C55882">
              <w:rPr>
                <w:rFonts w:ascii="ＭＳ ゴシック" w:eastAsia="ＭＳ ゴシック" w:hAnsi="ＭＳ ゴシック" w:hint="eastAsia"/>
              </w:rPr>
              <w:t>「カバークロップ」</w:t>
            </w:r>
            <w:r w:rsidR="00054800">
              <w:rPr>
                <w:rFonts w:ascii="ＭＳ ゴシック" w:eastAsia="ＭＳ ゴシック" w:hAnsi="ＭＳ ゴシック" w:hint="eastAsia"/>
              </w:rPr>
              <w:t>の取組</w:t>
            </w:r>
            <w:r w:rsidR="003624C0">
              <w:rPr>
                <w:rFonts w:ascii="ＭＳ ゴシック" w:eastAsia="ＭＳ ゴシック" w:hAnsi="ＭＳ ゴシック" w:hint="eastAsia"/>
              </w:rPr>
              <w:t>による</w:t>
            </w:r>
            <w:r w:rsidR="00B95A10">
              <w:rPr>
                <w:rFonts w:ascii="ＭＳ ゴシック" w:eastAsia="ＭＳ ゴシック" w:hAnsi="ＭＳ ゴシック" w:hint="eastAsia"/>
              </w:rPr>
              <w:t>温室効果ガス削減</w:t>
            </w:r>
            <w:r w:rsidR="003624C0">
              <w:rPr>
                <w:rFonts w:ascii="ＭＳ ゴシック" w:eastAsia="ＭＳ ゴシック" w:hAnsi="ＭＳ ゴシック" w:hint="eastAsia"/>
              </w:rPr>
              <w:t>量は</w:t>
            </w:r>
            <w:r w:rsidR="00390954">
              <w:rPr>
                <w:rFonts w:ascii="ＭＳ ゴシック" w:eastAsia="ＭＳ ゴシック" w:hAnsi="ＭＳ ゴシック" w:hint="eastAsia"/>
              </w:rPr>
              <w:t>、2,589ｔ</w:t>
            </w:r>
            <w:r w:rsidR="00CC5408">
              <w:rPr>
                <w:rFonts w:ascii="ＭＳ ゴシック" w:eastAsia="ＭＳ ゴシック" w:hAnsi="ＭＳ ゴシック" w:hint="eastAsia"/>
              </w:rPr>
              <w:t>-CO</w:t>
            </w:r>
            <w:r w:rsidR="00CC5408" w:rsidRPr="005B401A">
              <w:rPr>
                <w:rFonts w:ascii="ＭＳ ゴシック" w:eastAsia="ＭＳ ゴシック" w:hAnsi="ＭＳ ゴシック" w:hint="eastAsia"/>
                <w:sz w:val="14"/>
              </w:rPr>
              <w:t>2</w:t>
            </w:r>
            <w:r w:rsidR="00A411B7">
              <w:rPr>
                <w:rFonts w:ascii="ＭＳ ゴシック" w:eastAsia="ＭＳ ゴシック" w:hAnsi="ＭＳ ゴシック" w:hint="eastAsia"/>
              </w:rPr>
              <w:t>/年</w:t>
            </w:r>
            <w:r w:rsidR="00AC0968">
              <w:rPr>
                <w:rFonts w:ascii="ＭＳ ゴシック" w:eastAsia="ＭＳ ゴシック" w:hAnsi="ＭＳ ゴシック" w:hint="eastAsia"/>
              </w:rPr>
              <w:t>と、</w:t>
            </w:r>
            <w:r w:rsidR="00607A12">
              <w:rPr>
                <w:rFonts w:ascii="ＭＳ ゴシック" w:eastAsia="ＭＳ ゴシック" w:hAnsi="ＭＳ ゴシック" w:hint="eastAsia"/>
              </w:rPr>
              <w:t>調査を</w:t>
            </w:r>
            <w:r w:rsidR="00AC0968">
              <w:rPr>
                <w:rFonts w:ascii="ＭＳ ゴシック" w:eastAsia="ＭＳ ゴシック" w:hAnsi="ＭＳ ゴシック" w:hint="eastAsia"/>
              </w:rPr>
              <w:t>実施した３取組の中で</w:t>
            </w:r>
            <w:r w:rsidR="00607A12">
              <w:rPr>
                <w:rFonts w:ascii="ＭＳ ゴシック" w:eastAsia="ＭＳ ゴシック" w:hAnsi="ＭＳ ゴシック" w:hint="eastAsia"/>
              </w:rPr>
              <w:t>最も</w:t>
            </w:r>
            <w:r w:rsidR="003624C0">
              <w:rPr>
                <w:rFonts w:ascii="ＭＳ ゴシック" w:eastAsia="ＭＳ ゴシック" w:hAnsi="ＭＳ ゴシック" w:hint="eastAsia"/>
              </w:rPr>
              <w:t>多かった</w:t>
            </w:r>
            <w:r w:rsidR="006506A0">
              <w:rPr>
                <w:rFonts w:ascii="ＭＳ ゴシック" w:eastAsia="ＭＳ ゴシック" w:hAnsi="ＭＳ ゴシック" w:hint="eastAsia"/>
              </w:rPr>
              <w:t>。（詳細は、表１参照。）</w:t>
            </w:r>
          </w:p>
          <w:p w:rsidR="00213154" w:rsidRDefault="00213154" w:rsidP="005922A0">
            <w:pPr>
              <w:jc w:val="left"/>
              <w:rPr>
                <w:rFonts w:ascii="ＭＳ ゴシック" w:eastAsia="ＭＳ ゴシック" w:hAnsi="ＭＳ ゴシック"/>
              </w:rPr>
            </w:pPr>
            <w:r>
              <w:rPr>
                <w:rFonts w:ascii="ＭＳ ゴシック" w:eastAsia="ＭＳ ゴシック" w:hAnsi="ＭＳ ゴシック" w:hint="eastAsia"/>
              </w:rPr>
              <w:lastRenderedPageBreak/>
              <w:t>・</w:t>
            </w:r>
            <w:r w:rsidR="00757B7C">
              <w:rPr>
                <w:rFonts w:ascii="ＭＳ ゴシック" w:eastAsia="ＭＳ ゴシック" w:hAnsi="ＭＳ ゴシック" w:hint="eastAsia"/>
              </w:rPr>
              <w:t>慣行栽培と比較して、最も温室効果ガス削減量が大きかったのは、</w:t>
            </w:r>
            <w:r w:rsidR="009A28C4">
              <w:rPr>
                <w:rFonts w:ascii="ＭＳ ゴシック" w:eastAsia="ＭＳ ゴシック" w:hAnsi="ＭＳ ゴシック" w:hint="eastAsia"/>
              </w:rPr>
              <w:t>水稲</w:t>
            </w:r>
            <w:r w:rsidR="003624C0">
              <w:rPr>
                <w:rFonts w:ascii="ＭＳ ゴシック" w:eastAsia="ＭＳ ゴシック" w:hAnsi="ＭＳ ゴシック" w:hint="eastAsia"/>
              </w:rPr>
              <w:t>ほ場</w:t>
            </w:r>
            <w:r w:rsidR="006B1689">
              <w:rPr>
                <w:rFonts w:ascii="ＭＳ ゴシック" w:eastAsia="ＭＳ ゴシック" w:hAnsi="ＭＳ ゴシック" w:hint="eastAsia"/>
              </w:rPr>
              <w:t>において</w:t>
            </w:r>
            <w:r w:rsidR="009A28C4">
              <w:rPr>
                <w:rFonts w:ascii="ＭＳ ゴシック" w:eastAsia="ＭＳ ゴシック" w:hAnsi="ＭＳ ゴシック" w:hint="eastAsia"/>
              </w:rPr>
              <w:t>レンゲをカバークロップとして作付するケースであった</w:t>
            </w:r>
            <w:r w:rsidR="006D1148">
              <w:rPr>
                <w:rFonts w:ascii="ＭＳ ゴシック" w:eastAsia="ＭＳ ゴシック" w:hAnsi="ＭＳ ゴシック" w:hint="eastAsia"/>
              </w:rPr>
              <w:t>（図１）</w:t>
            </w:r>
            <w:r>
              <w:rPr>
                <w:rFonts w:ascii="ＭＳ ゴシック" w:eastAsia="ＭＳ ゴシック" w:hAnsi="ＭＳ ゴシック" w:hint="eastAsia"/>
              </w:rPr>
              <w:t>。</w:t>
            </w:r>
          </w:p>
          <w:p w:rsidR="00213154" w:rsidRDefault="00213154" w:rsidP="00213154">
            <w:pPr>
              <w:jc w:val="left"/>
              <w:rPr>
                <w:rFonts w:ascii="ＭＳ ゴシック" w:eastAsia="ＭＳ ゴシック" w:hAnsi="ＭＳ ゴシック"/>
              </w:rPr>
            </w:pPr>
            <w:r>
              <w:rPr>
                <w:rFonts w:ascii="ＭＳ ゴシック" w:eastAsia="ＭＳ ゴシック" w:hAnsi="ＭＳ ゴシック" w:hint="eastAsia"/>
              </w:rPr>
              <w:t>・</w:t>
            </w:r>
            <w:r w:rsidR="00AC0968">
              <w:rPr>
                <w:rFonts w:ascii="ＭＳ ゴシック" w:eastAsia="ＭＳ ゴシック" w:hAnsi="ＭＳ ゴシック" w:hint="eastAsia"/>
              </w:rPr>
              <w:t>一方</w:t>
            </w:r>
            <w:r w:rsidR="00C55882">
              <w:rPr>
                <w:rFonts w:ascii="ＭＳ ゴシック" w:eastAsia="ＭＳ ゴシック" w:hAnsi="ＭＳ ゴシック" w:hint="eastAsia"/>
              </w:rPr>
              <w:t>、</w:t>
            </w:r>
            <w:r>
              <w:rPr>
                <w:rFonts w:ascii="ＭＳ ゴシック" w:eastAsia="ＭＳ ゴシック" w:hAnsi="ＭＳ ゴシック" w:hint="eastAsia"/>
              </w:rPr>
              <w:t>水稲</w:t>
            </w:r>
            <w:r w:rsidR="003624C0">
              <w:rPr>
                <w:rFonts w:ascii="ＭＳ ゴシック" w:eastAsia="ＭＳ ゴシック" w:hAnsi="ＭＳ ゴシック" w:hint="eastAsia"/>
              </w:rPr>
              <w:t>ほ場</w:t>
            </w:r>
            <w:r>
              <w:rPr>
                <w:rFonts w:ascii="ＭＳ ゴシック" w:eastAsia="ＭＳ ゴシック" w:hAnsi="ＭＳ ゴシック" w:hint="eastAsia"/>
              </w:rPr>
              <w:t>におけるカバークロップ種類別のメタン発生量</w:t>
            </w:r>
            <w:r w:rsidR="00AC0968">
              <w:rPr>
                <w:rFonts w:ascii="ＭＳ ゴシック" w:eastAsia="ＭＳ ゴシック" w:hAnsi="ＭＳ ゴシック" w:hint="eastAsia"/>
              </w:rPr>
              <w:t>の</w:t>
            </w:r>
            <w:r w:rsidR="003624C0">
              <w:rPr>
                <w:rFonts w:ascii="ＭＳ ゴシック" w:eastAsia="ＭＳ ゴシック" w:hAnsi="ＭＳ ゴシック" w:hint="eastAsia"/>
              </w:rPr>
              <w:t>慣行栽培</w:t>
            </w:r>
            <w:r>
              <w:rPr>
                <w:rFonts w:ascii="ＭＳ ゴシック" w:eastAsia="ＭＳ ゴシック" w:hAnsi="ＭＳ ゴシック" w:hint="eastAsia"/>
              </w:rPr>
              <w:t>と</w:t>
            </w:r>
            <w:r w:rsidR="00AC0968">
              <w:rPr>
                <w:rFonts w:ascii="ＭＳ ゴシック" w:eastAsia="ＭＳ ゴシック" w:hAnsi="ＭＳ ゴシック" w:hint="eastAsia"/>
              </w:rPr>
              <w:t>の比較では</w:t>
            </w:r>
            <w:r>
              <w:rPr>
                <w:rFonts w:ascii="ＭＳ ゴシック" w:eastAsia="ＭＳ ゴシック" w:hAnsi="ＭＳ ゴシック" w:hint="eastAsia"/>
              </w:rPr>
              <w:t>、レンゲは慣行と同等</w:t>
            </w:r>
            <w:r w:rsidR="00C55882">
              <w:rPr>
                <w:rFonts w:ascii="ＭＳ ゴシック" w:eastAsia="ＭＳ ゴシック" w:hAnsi="ＭＳ ゴシック" w:hint="eastAsia"/>
              </w:rPr>
              <w:t>であったが</w:t>
            </w:r>
            <w:r>
              <w:rPr>
                <w:rFonts w:ascii="ＭＳ ゴシック" w:eastAsia="ＭＳ ゴシック" w:hAnsi="ＭＳ ゴシック" w:hint="eastAsia"/>
              </w:rPr>
              <w:t>、イタリアンライグラス</w:t>
            </w:r>
            <w:r w:rsidR="003624C0">
              <w:rPr>
                <w:rFonts w:ascii="ＭＳ ゴシック" w:eastAsia="ＭＳ ゴシック" w:hAnsi="ＭＳ ゴシック" w:hint="eastAsia"/>
              </w:rPr>
              <w:t>は</w:t>
            </w:r>
            <w:r>
              <w:rPr>
                <w:rFonts w:ascii="ＭＳ ゴシック" w:eastAsia="ＭＳ ゴシック" w:hAnsi="ＭＳ ゴシック" w:hint="eastAsia"/>
              </w:rPr>
              <w:t>0.4t</w:t>
            </w:r>
            <w:r>
              <w:rPr>
                <w:rFonts w:ascii="ＭＳ ゴシック" w:eastAsia="ＭＳ ゴシック" w:hAnsi="ＭＳ ゴシック" w:hint="eastAsia"/>
                <w:kern w:val="0"/>
              </w:rPr>
              <w:t>-CO</w:t>
            </w:r>
            <w:r w:rsidRPr="005B401A">
              <w:rPr>
                <w:rFonts w:ascii="ＭＳ ゴシック" w:eastAsia="ＭＳ ゴシック" w:hAnsi="ＭＳ ゴシック" w:hint="eastAsia"/>
                <w:kern w:val="0"/>
                <w:sz w:val="14"/>
              </w:rPr>
              <w:t>2</w:t>
            </w:r>
            <w:r>
              <w:rPr>
                <w:rFonts w:ascii="ＭＳ ゴシック" w:eastAsia="ＭＳ ゴシック" w:hAnsi="ＭＳ ゴシック" w:hint="eastAsia"/>
                <w:kern w:val="0"/>
              </w:rPr>
              <w:t>/ha/年</w:t>
            </w:r>
            <w:r w:rsidR="00C1755A">
              <w:rPr>
                <w:rFonts w:ascii="ＭＳ ゴシック" w:eastAsia="ＭＳ ゴシック" w:hAnsi="ＭＳ ゴシック" w:hint="eastAsia"/>
              </w:rPr>
              <w:t>、ムギ</w:t>
            </w:r>
            <w:r w:rsidR="003624C0">
              <w:rPr>
                <w:rFonts w:ascii="ＭＳ ゴシック" w:eastAsia="ＭＳ ゴシック" w:hAnsi="ＭＳ ゴシック" w:hint="eastAsia"/>
              </w:rPr>
              <w:t>類</w:t>
            </w:r>
            <w:r>
              <w:rPr>
                <w:rFonts w:ascii="ＭＳ ゴシック" w:eastAsia="ＭＳ ゴシック" w:hAnsi="ＭＳ ゴシック" w:hint="eastAsia"/>
              </w:rPr>
              <w:t>は0.5</w:t>
            </w:r>
            <w:r>
              <w:rPr>
                <w:rFonts w:ascii="ＭＳ ゴシック" w:eastAsia="ＭＳ ゴシック" w:hAnsi="ＭＳ ゴシック" w:hint="eastAsia"/>
                <w:kern w:val="0"/>
              </w:rPr>
              <w:t>ｔ-CO</w:t>
            </w:r>
            <w:r w:rsidRPr="005B401A">
              <w:rPr>
                <w:rFonts w:ascii="ＭＳ ゴシック" w:eastAsia="ＭＳ ゴシック" w:hAnsi="ＭＳ ゴシック" w:hint="eastAsia"/>
                <w:kern w:val="0"/>
                <w:sz w:val="14"/>
              </w:rPr>
              <w:t>2</w:t>
            </w:r>
            <w:r>
              <w:rPr>
                <w:rFonts w:ascii="ＭＳ ゴシック" w:eastAsia="ＭＳ ゴシック" w:hAnsi="ＭＳ ゴシック" w:hint="eastAsia"/>
                <w:kern w:val="0"/>
              </w:rPr>
              <w:t>/ha/年</w:t>
            </w:r>
            <w:r w:rsidR="00C55882">
              <w:rPr>
                <w:rFonts w:ascii="ＭＳ ゴシック" w:eastAsia="ＭＳ ゴシック" w:hAnsi="ＭＳ ゴシック" w:hint="eastAsia"/>
                <w:kern w:val="0"/>
              </w:rPr>
              <w:t>少ない結果となった</w:t>
            </w:r>
            <w:r>
              <w:rPr>
                <w:rFonts w:ascii="ＭＳ ゴシック" w:eastAsia="ＭＳ ゴシック" w:hAnsi="ＭＳ ゴシック" w:hint="eastAsia"/>
              </w:rPr>
              <w:t>。</w:t>
            </w:r>
          </w:p>
          <w:p w:rsidR="009A28C4" w:rsidRDefault="00213154" w:rsidP="005922A0">
            <w:pPr>
              <w:jc w:val="left"/>
              <w:rPr>
                <w:rFonts w:ascii="ＭＳ ゴシック" w:eastAsia="ＭＳ ゴシック" w:hAnsi="ＭＳ ゴシック"/>
              </w:rPr>
            </w:pPr>
            <w:r>
              <w:rPr>
                <w:rFonts w:ascii="ＭＳ ゴシック" w:eastAsia="ＭＳ ゴシック" w:hAnsi="ＭＳ ゴシック" w:hint="eastAsia"/>
              </w:rPr>
              <w:t>・</w:t>
            </w:r>
            <w:r w:rsidR="00757B7C">
              <w:rPr>
                <w:rFonts w:ascii="ＭＳ ゴシック" w:eastAsia="ＭＳ ゴシック" w:hAnsi="ＭＳ ゴシック" w:hint="eastAsia"/>
              </w:rPr>
              <w:t>地域や土壌の性質等により、</w:t>
            </w:r>
            <w:r w:rsidR="009A28C4">
              <w:rPr>
                <w:rFonts w:ascii="ＭＳ ゴシック" w:eastAsia="ＭＳ ゴシック" w:hAnsi="ＭＳ ゴシック" w:hint="eastAsia"/>
              </w:rPr>
              <w:t>差が</w:t>
            </w:r>
            <w:r w:rsidR="00CE0544">
              <w:rPr>
                <w:rFonts w:ascii="ＭＳ ゴシック" w:eastAsia="ＭＳ ゴシック" w:hAnsi="ＭＳ ゴシック" w:hint="eastAsia"/>
              </w:rPr>
              <w:t>あるので、地域ごと</w:t>
            </w:r>
            <w:r w:rsidR="006D1148">
              <w:rPr>
                <w:rFonts w:ascii="ＭＳ ゴシック" w:eastAsia="ＭＳ ゴシック" w:hAnsi="ＭＳ ゴシック" w:hint="eastAsia"/>
              </w:rPr>
              <w:t>に削減効果の高い組合</w:t>
            </w:r>
            <w:r w:rsidR="003624C0">
              <w:rPr>
                <w:rFonts w:ascii="ＭＳ ゴシック" w:eastAsia="ＭＳ ゴシック" w:hAnsi="ＭＳ ゴシック" w:hint="eastAsia"/>
              </w:rPr>
              <w:t>せを検討し、</w:t>
            </w:r>
            <w:r w:rsidR="00757B7C">
              <w:rPr>
                <w:rFonts w:ascii="ＭＳ ゴシック" w:eastAsia="ＭＳ ゴシック" w:hAnsi="ＭＳ ゴシック" w:hint="eastAsia"/>
              </w:rPr>
              <w:t>推進を図ることで</w:t>
            </w:r>
            <w:r w:rsidR="009A28C4">
              <w:rPr>
                <w:rFonts w:ascii="ＭＳ ゴシック" w:eastAsia="ＭＳ ゴシック" w:hAnsi="ＭＳ ゴシック" w:hint="eastAsia"/>
              </w:rPr>
              <w:t>、より高い効果が期待できる。</w:t>
            </w:r>
          </w:p>
          <w:p w:rsidR="006506A0" w:rsidRDefault="006D1148" w:rsidP="004B2DBE">
            <w:pPr>
              <w:jc w:val="left"/>
              <w:rPr>
                <w:rFonts w:ascii="ＭＳ ゴシック" w:eastAsia="ＭＳ ゴシック" w:hAnsi="ＭＳ ゴシック"/>
              </w:rPr>
            </w:pPr>
            <w:r>
              <w:rPr>
                <w:noProof/>
              </w:rPr>
              <w:drawing>
                <wp:inline distT="0" distB="0" distL="0" distR="0" wp14:anchorId="2D59313E" wp14:editId="51C2E958">
                  <wp:extent cx="4114800" cy="1992702"/>
                  <wp:effectExtent l="0" t="0" r="19050" b="26670"/>
                  <wp:docPr id="27" name="グラフ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B2DBE" w:rsidRDefault="006D1148" w:rsidP="005922A0">
            <w:pPr>
              <w:jc w:val="left"/>
              <w:rPr>
                <w:rFonts w:ascii="ＭＳ ゴシック" w:eastAsia="ＭＳ ゴシック" w:hAnsi="ＭＳ ゴシック"/>
              </w:rPr>
            </w:pPr>
            <w:r>
              <w:rPr>
                <w:rFonts w:ascii="ＭＳ ゴシック" w:eastAsia="ＭＳ ゴシック" w:hAnsi="ＭＳ ゴシック" w:hint="eastAsia"/>
              </w:rPr>
              <w:t>図１　水稲におけるカバークロップ種類別温室効果ガス削減量（ｔ</w:t>
            </w:r>
            <w:r w:rsidR="00AC0968">
              <w:rPr>
                <w:rFonts w:ascii="ＭＳ ゴシック" w:eastAsia="ＭＳ ゴシック" w:hAnsi="ＭＳ ゴシック" w:hint="eastAsia"/>
              </w:rPr>
              <w:t>-</w:t>
            </w:r>
            <w:r>
              <w:rPr>
                <w:rFonts w:ascii="ＭＳ ゴシック" w:eastAsia="ＭＳ ゴシック" w:hAnsi="ＭＳ ゴシック" w:hint="eastAsia"/>
              </w:rPr>
              <w:t>CO</w:t>
            </w:r>
            <w:r w:rsidRPr="005B401A">
              <w:rPr>
                <w:rFonts w:ascii="ＭＳ ゴシック" w:eastAsia="ＭＳ ゴシック" w:hAnsi="ＭＳ ゴシック" w:hint="eastAsia"/>
                <w:sz w:val="14"/>
              </w:rPr>
              <w:t>2</w:t>
            </w:r>
            <w:r>
              <w:rPr>
                <w:rFonts w:ascii="ＭＳ ゴシック" w:eastAsia="ＭＳ ゴシック" w:hAnsi="ＭＳ ゴシック" w:hint="eastAsia"/>
              </w:rPr>
              <w:t>/ha/年）</w:t>
            </w:r>
          </w:p>
          <w:p w:rsidR="006D1148" w:rsidRPr="00AC0968" w:rsidRDefault="006D1148" w:rsidP="005922A0">
            <w:pPr>
              <w:jc w:val="left"/>
              <w:rPr>
                <w:rFonts w:ascii="ＭＳ ゴシック" w:eastAsia="ＭＳ ゴシック" w:hAnsi="ＭＳ ゴシック"/>
              </w:rPr>
            </w:pPr>
          </w:p>
          <w:p w:rsidR="004B2DBE" w:rsidRPr="004B2DBE" w:rsidRDefault="00F53863" w:rsidP="005922A0">
            <w:pPr>
              <w:jc w:val="left"/>
              <w:rPr>
                <w:rFonts w:ascii="ＭＳ ゴシック" w:eastAsia="ＭＳ ゴシック" w:hAnsi="ＭＳ ゴシック"/>
              </w:rPr>
            </w:pPr>
            <w:r>
              <w:rPr>
                <w:rFonts w:ascii="ＭＳ ゴシック" w:eastAsia="ＭＳ ゴシック" w:hAnsi="ＭＳ ゴシック" w:hint="eastAsia"/>
              </w:rPr>
              <w:t>《</w:t>
            </w:r>
            <w:r w:rsidR="004B2DBE">
              <w:rPr>
                <w:rFonts w:ascii="ＭＳ ゴシック" w:eastAsia="ＭＳ ゴシック" w:hAnsi="ＭＳ ゴシック" w:hint="eastAsia"/>
              </w:rPr>
              <w:t>堆肥</w:t>
            </w:r>
            <w:r>
              <w:rPr>
                <w:rFonts w:ascii="ＭＳ ゴシック" w:eastAsia="ＭＳ ゴシック" w:hAnsi="ＭＳ ゴシック" w:hint="eastAsia"/>
              </w:rPr>
              <w:t>》</w:t>
            </w:r>
          </w:p>
          <w:p w:rsidR="00BF68CF" w:rsidRDefault="00F53863" w:rsidP="00BF68CF">
            <w:pPr>
              <w:jc w:val="left"/>
              <w:rPr>
                <w:rFonts w:ascii="ＭＳ ゴシック" w:eastAsia="ＭＳ ゴシック" w:hAnsi="ＭＳ ゴシック"/>
              </w:rPr>
            </w:pPr>
            <w:r>
              <w:rPr>
                <w:rFonts w:ascii="ＭＳ ゴシック" w:eastAsia="ＭＳ ゴシック" w:hAnsi="ＭＳ ゴシック" w:hint="eastAsia"/>
              </w:rPr>
              <w:t>・</w:t>
            </w:r>
            <w:r w:rsidR="003624C0">
              <w:rPr>
                <w:rFonts w:ascii="ＭＳ ゴシック" w:eastAsia="ＭＳ ゴシック" w:hAnsi="ＭＳ ゴシック" w:hint="eastAsia"/>
              </w:rPr>
              <w:t>「堆肥施用」の取組における</w:t>
            </w:r>
            <w:r w:rsidR="00012CFB">
              <w:rPr>
                <w:rFonts w:ascii="ＭＳ ゴシック" w:eastAsia="ＭＳ ゴシック" w:hAnsi="ＭＳ ゴシック" w:hint="eastAsia"/>
              </w:rPr>
              <w:t>温室効果ガス削減量は</w:t>
            </w:r>
            <w:r w:rsidR="00D562AA">
              <w:rPr>
                <w:rFonts w:ascii="ＭＳ ゴシック" w:eastAsia="ＭＳ ゴシック" w:hAnsi="ＭＳ ゴシック" w:hint="eastAsia"/>
              </w:rPr>
              <w:t>、</w:t>
            </w:r>
            <w:r w:rsidR="006F2B77">
              <w:rPr>
                <w:rFonts w:ascii="ＭＳ ゴシック" w:eastAsia="ＭＳ ゴシック" w:hAnsi="ＭＳ ゴシック" w:hint="eastAsia"/>
              </w:rPr>
              <w:t>1,368</w:t>
            </w:r>
            <w:r w:rsidR="00D562AA">
              <w:rPr>
                <w:rFonts w:ascii="ＭＳ ゴシック" w:eastAsia="ＭＳ ゴシック" w:hAnsi="ＭＳ ゴシック" w:hint="eastAsia"/>
              </w:rPr>
              <w:t>ｔ</w:t>
            </w:r>
            <w:r w:rsidR="00D562AA" w:rsidRPr="000D26A3">
              <w:rPr>
                <w:rFonts w:ascii="ＭＳ ゴシック" w:eastAsia="ＭＳ ゴシック" w:hAnsi="ＭＳ ゴシック" w:hint="eastAsia"/>
              </w:rPr>
              <w:t>-CO</w:t>
            </w:r>
            <w:r w:rsidR="00D562AA" w:rsidRPr="005B401A">
              <w:rPr>
                <w:rFonts w:ascii="ＭＳ ゴシック" w:eastAsia="ＭＳ ゴシック" w:hAnsi="ＭＳ ゴシック" w:hint="eastAsia"/>
                <w:sz w:val="14"/>
              </w:rPr>
              <w:t>2</w:t>
            </w:r>
            <w:r w:rsidR="00D562AA" w:rsidRPr="000D26A3">
              <w:rPr>
                <w:rFonts w:ascii="ＭＳ ゴシック" w:eastAsia="ＭＳ ゴシック" w:hAnsi="ＭＳ ゴシック" w:hint="eastAsia"/>
              </w:rPr>
              <w:t>/年</w:t>
            </w:r>
            <w:r w:rsidR="003624C0">
              <w:rPr>
                <w:rFonts w:ascii="ＭＳ ゴシック" w:eastAsia="ＭＳ ゴシック" w:hAnsi="ＭＳ ゴシック" w:hint="eastAsia"/>
              </w:rPr>
              <w:t>で、「カバークロップ」に次いで削減量が多かった。本取組は、「冬期湛水管理」</w:t>
            </w:r>
            <w:r w:rsidR="00AC0968">
              <w:rPr>
                <w:rFonts w:ascii="ＭＳ ゴシック" w:eastAsia="ＭＳ ゴシック" w:hAnsi="ＭＳ ゴシック" w:hint="eastAsia"/>
              </w:rPr>
              <w:t>の第２取組として設定している農家が多く、実施面積は増加していない。</w:t>
            </w:r>
            <w:r w:rsidR="00FF6D3E">
              <w:rPr>
                <w:rFonts w:ascii="ＭＳ ゴシック" w:eastAsia="ＭＳ ゴシック" w:hAnsi="ＭＳ ゴシック" w:hint="eastAsia"/>
              </w:rPr>
              <w:t>なお、</w:t>
            </w:r>
            <w:r w:rsidR="00F23BB4">
              <w:rPr>
                <w:rFonts w:ascii="ＭＳ ゴシック" w:eastAsia="ＭＳ ゴシック" w:hAnsi="ＭＳ ゴシック" w:hint="eastAsia"/>
              </w:rPr>
              <w:t>未交付分も含</w:t>
            </w:r>
            <w:r w:rsidR="00666F69">
              <w:rPr>
                <w:rFonts w:ascii="ＭＳ ゴシック" w:eastAsia="ＭＳ ゴシック" w:hAnsi="ＭＳ ゴシック" w:hint="eastAsia"/>
              </w:rPr>
              <w:t>め</w:t>
            </w:r>
            <w:r w:rsidR="003624C0">
              <w:rPr>
                <w:rFonts w:ascii="ＭＳ ゴシック" w:eastAsia="ＭＳ ゴシック" w:hAnsi="ＭＳ ゴシック" w:hint="eastAsia"/>
              </w:rPr>
              <w:t>た取組面積</w:t>
            </w:r>
            <w:r w:rsidR="00AC0968">
              <w:rPr>
                <w:rFonts w:ascii="ＭＳ ゴシック" w:eastAsia="ＭＳ ゴシック" w:hAnsi="ＭＳ ゴシック" w:hint="eastAsia"/>
              </w:rPr>
              <w:t>における</w:t>
            </w:r>
            <w:r w:rsidR="003624C0">
              <w:rPr>
                <w:rFonts w:ascii="ＭＳ ゴシック" w:eastAsia="ＭＳ ゴシック" w:hAnsi="ＭＳ ゴシック" w:hint="eastAsia"/>
              </w:rPr>
              <w:t>削減量は</w:t>
            </w:r>
            <w:r w:rsidR="00F23BB4">
              <w:rPr>
                <w:rFonts w:ascii="ＭＳ ゴシック" w:eastAsia="ＭＳ ゴシック" w:hAnsi="ＭＳ ゴシック" w:hint="eastAsia"/>
              </w:rPr>
              <w:t>、1,703ｔ</w:t>
            </w:r>
            <w:r w:rsidR="00F23BB4" w:rsidRPr="000D26A3">
              <w:rPr>
                <w:rFonts w:ascii="ＭＳ ゴシック" w:eastAsia="ＭＳ ゴシック" w:hAnsi="ＭＳ ゴシック" w:hint="eastAsia"/>
              </w:rPr>
              <w:t>-CO</w:t>
            </w:r>
            <w:r w:rsidR="00F23BB4" w:rsidRPr="005B401A">
              <w:rPr>
                <w:rFonts w:ascii="ＭＳ ゴシック" w:eastAsia="ＭＳ ゴシック" w:hAnsi="ＭＳ ゴシック" w:hint="eastAsia"/>
                <w:sz w:val="14"/>
              </w:rPr>
              <w:t>2</w:t>
            </w:r>
            <w:r w:rsidR="00F23BB4" w:rsidRPr="000D26A3">
              <w:rPr>
                <w:rFonts w:ascii="ＭＳ ゴシック" w:eastAsia="ＭＳ ゴシック" w:hAnsi="ＭＳ ゴシック" w:hint="eastAsia"/>
              </w:rPr>
              <w:t>/年</w:t>
            </w:r>
            <w:r w:rsidR="00012CFB">
              <w:rPr>
                <w:rFonts w:ascii="ＭＳ ゴシック" w:eastAsia="ＭＳ ゴシック" w:hAnsi="ＭＳ ゴシック" w:hint="eastAsia"/>
              </w:rPr>
              <w:t>であった</w:t>
            </w:r>
            <w:r w:rsidR="00F23BB4">
              <w:rPr>
                <w:rFonts w:ascii="ＭＳ ゴシック" w:eastAsia="ＭＳ ゴシック" w:hAnsi="ＭＳ ゴシック" w:hint="eastAsia"/>
              </w:rPr>
              <w:t>。</w:t>
            </w:r>
          </w:p>
          <w:p w:rsidR="00747F25" w:rsidRDefault="0090186E" w:rsidP="00BF68CF">
            <w:pPr>
              <w:jc w:val="left"/>
              <w:rPr>
                <w:rFonts w:ascii="ＭＳ ゴシック" w:eastAsia="ＭＳ ゴシック" w:hAnsi="ＭＳ ゴシック"/>
              </w:rPr>
            </w:pPr>
            <w:r>
              <w:rPr>
                <w:rFonts w:ascii="ＭＳ ゴシック" w:eastAsia="ＭＳ ゴシック" w:hAnsi="ＭＳ ゴシック" w:hint="eastAsia"/>
              </w:rPr>
              <w:t>・</w:t>
            </w:r>
            <w:r w:rsidR="00012CFB">
              <w:rPr>
                <w:rFonts w:ascii="ＭＳ ゴシック" w:eastAsia="ＭＳ ゴシック" w:hAnsi="ＭＳ ゴシック" w:hint="eastAsia"/>
              </w:rPr>
              <w:t>調査は全て水稲ほ場で行われ、堆肥の施用量は</w:t>
            </w:r>
            <w:r w:rsidR="00BF68CF">
              <w:rPr>
                <w:rFonts w:ascii="ＭＳ ゴシック" w:eastAsia="ＭＳ ゴシック" w:hAnsi="ＭＳ ゴシック" w:hint="eastAsia"/>
              </w:rPr>
              <w:t>0.8～2t/10a</w:t>
            </w:r>
            <w:r w:rsidR="00FF6D3E">
              <w:rPr>
                <w:rFonts w:ascii="ＭＳ ゴシック" w:eastAsia="ＭＳ ゴシック" w:hAnsi="ＭＳ ゴシック" w:hint="eastAsia"/>
              </w:rPr>
              <w:t>と幅があるが</w:t>
            </w:r>
            <w:r w:rsidR="00BF68CF">
              <w:rPr>
                <w:rFonts w:ascii="ＭＳ ゴシック" w:eastAsia="ＭＳ ゴシック" w:hAnsi="ＭＳ ゴシック" w:hint="eastAsia"/>
              </w:rPr>
              <w:t>、</w:t>
            </w:r>
            <w:r w:rsidR="00FF6D3E">
              <w:rPr>
                <w:rFonts w:ascii="ＭＳ ゴシック" w:eastAsia="ＭＳ ゴシック" w:hAnsi="ＭＳ ゴシック" w:hint="eastAsia"/>
              </w:rPr>
              <w:t>多く</w:t>
            </w:r>
            <w:r w:rsidR="00BF68CF">
              <w:rPr>
                <w:rFonts w:ascii="ＭＳ ゴシック" w:eastAsia="ＭＳ ゴシック" w:hAnsi="ＭＳ ゴシック" w:hint="eastAsia"/>
              </w:rPr>
              <w:t>が1ｔ/10a</w:t>
            </w:r>
            <w:r w:rsidR="0010366D">
              <w:rPr>
                <w:rFonts w:ascii="ＭＳ ゴシック" w:eastAsia="ＭＳ ゴシック" w:hAnsi="ＭＳ ゴシック" w:hint="eastAsia"/>
              </w:rPr>
              <w:t>であった。</w:t>
            </w:r>
          </w:p>
          <w:p w:rsidR="00BF68CF" w:rsidRPr="0010366D" w:rsidRDefault="00747F25" w:rsidP="00BF68CF">
            <w:pPr>
              <w:jc w:val="left"/>
              <w:rPr>
                <w:rFonts w:ascii="ＭＳ ゴシック" w:eastAsia="ＭＳ ゴシック" w:hAnsi="ＭＳ ゴシック"/>
              </w:rPr>
            </w:pPr>
            <w:r>
              <w:rPr>
                <w:rFonts w:ascii="ＭＳ ゴシック" w:eastAsia="ＭＳ ゴシック" w:hAnsi="ＭＳ ゴシック" w:hint="eastAsia"/>
              </w:rPr>
              <w:t>・</w:t>
            </w:r>
            <w:r w:rsidR="007A5E72">
              <w:rPr>
                <w:rFonts w:ascii="ＭＳ ゴシック" w:eastAsia="ＭＳ ゴシック" w:hAnsi="ＭＳ ゴシック" w:hint="eastAsia"/>
              </w:rPr>
              <w:t>地域や土壌の性質等による影響が</w:t>
            </w:r>
            <w:r w:rsidR="0010366D">
              <w:rPr>
                <w:rFonts w:ascii="ＭＳ ゴシック" w:eastAsia="ＭＳ ゴシック" w:hAnsi="ＭＳ ゴシック" w:hint="eastAsia"/>
              </w:rPr>
              <w:t>あるため</w:t>
            </w:r>
            <w:r w:rsidR="00E4526D">
              <w:rPr>
                <w:rFonts w:ascii="ＭＳ ゴシック" w:eastAsia="ＭＳ ゴシック" w:hAnsi="ＭＳ ゴシック" w:hint="eastAsia"/>
              </w:rPr>
              <w:t>、</w:t>
            </w:r>
            <w:r w:rsidR="0010366D">
              <w:rPr>
                <w:rFonts w:ascii="ＭＳ ゴシック" w:eastAsia="ＭＳ ゴシック" w:hAnsi="ＭＳ ゴシック" w:hint="eastAsia"/>
              </w:rPr>
              <w:t>温室効果ガス削減量につい</w:t>
            </w:r>
            <w:r w:rsidR="0010366D" w:rsidRPr="0010366D">
              <w:rPr>
                <w:rFonts w:ascii="ＭＳ ゴシック" w:eastAsia="ＭＳ ゴシック" w:hAnsi="ＭＳ ゴシック" w:hint="eastAsia"/>
              </w:rPr>
              <w:t>て</w:t>
            </w:r>
            <w:r w:rsidR="00E4526D" w:rsidRPr="0010366D">
              <w:rPr>
                <w:rFonts w:ascii="ＭＳ ゴシック" w:eastAsia="ＭＳ ゴシック" w:hAnsi="ＭＳ ゴシック" w:hint="eastAsia"/>
              </w:rPr>
              <w:t>一概</w:t>
            </w:r>
            <w:r w:rsidR="0010366D" w:rsidRPr="0010366D">
              <w:rPr>
                <w:rFonts w:ascii="ＭＳ ゴシック" w:eastAsia="ＭＳ ゴシック" w:hAnsi="ＭＳ ゴシック" w:hint="eastAsia"/>
              </w:rPr>
              <w:t>に</w:t>
            </w:r>
            <w:r w:rsidR="0010366D">
              <w:rPr>
                <w:rFonts w:ascii="ＭＳ ゴシック" w:eastAsia="ＭＳ ゴシック" w:hAnsi="ＭＳ ゴシック" w:hint="eastAsia"/>
              </w:rPr>
              <w:t>効果の高低を</w:t>
            </w:r>
            <w:r w:rsidR="0010366D" w:rsidRPr="0010366D">
              <w:rPr>
                <w:rFonts w:ascii="ＭＳ ゴシック" w:eastAsia="ＭＳ ゴシック" w:hAnsi="ＭＳ ゴシック" w:hint="eastAsia"/>
              </w:rPr>
              <w:t>論ずるのは難しいが、土壌の性質との関係を精査して，堆肥施用</w:t>
            </w:r>
            <w:r w:rsidR="00BF68CF" w:rsidRPr="0010366D">
              <w:rPr>
                <w:rFonts w:ascii="ＭＳ ゴシック" w:eastAsia="ＭＳ ゴシック" w:hAnsi="ＭＳ ゴシック" w:hint="eastAsia"/>
              </w:rPr>
              <w:t>量を調整することで</w:t>
            </w:r>
            <w:r w:rsidR="0010366D" w:rsidRPr="0010366D">
              <w:rPr>
                <w:rFonts w:ascii="ＭＳ ゴシック" w:eastAsia="ＭＳ ゴシック" w:hAnsi="ＭＳ ゴシック" w:hint="eastAsia"/>
              </w:rPr>
              <w:t>、より</w:t>
            </w:r>
            <w:r w:rsidR="00BF68CF" w:rsidRPr="0010366D">
              <w:rPr>
                <w:rFonts w:ascii="ＭＳ ゴシック" w:eastAsia="ＭＳ ゴシック" w:hAnsi="ＭＳ ゴシック" w:hint="eastAsia"/>
              </w:rPr>
              <w:t>温室効果</w:t>
            </w:r>
            <w:r w:rsidR="007A5E72">
              <w:rPr>
                <w:rFonts w:ascii="ＭＳ ゴシック" w:eastAsia="ＭＳ ゴシック" w:hAnsi="ＭＳ ゴシック" w:hint="eastAsia"/>
              </w:rPr>
              <w:t>ガス</w:t>
            </w:r>
            <w:r>
              <w:rPr>
                <w:rFonts w:ascii="ＭＳ ゴシック" w:eastAsia="ＭＳ ゴシック" w:hAnsi="ＭＳ ゴシック" w:hint="eastAsia"/>
              </w:rPr>
              <w:t>削減に大きな効果をもたらすものと考えられる</w:t>
            </w:r>
            <w:r w:rsidR="00BF68CF" w:rsidRPr="0010366D">
              <w:rPr>
                <w:rFonts w:ascii="ＭＳ ゴシック" w:eastAsia="ＭＳ ゴシック" w:hAnsi="ＭＳ ゴシック" w:hint="eastAsia"/>
              </w:rPr>
              <w:t>。</w:t>
            </w:r>
          </w:p>
          <w:p w:rsidR="00BF68CF" w:rsidRPr="00747F25" w:rsidRDefault="00BF68CF" w:rsidP="002C4708">
            <w:pPr>
              <w:jc w:val="left"/>
              <w:rPr>
                <w:rFonts w:ascii="ＭＳ ゴシック" w:eastAsia="ＭＳ ゴシック" w:hAnsi="ＭＳ ゴシック"/>
              </w:rPr>
            </w:pPr>
          </w:p>
          <w:p w:rsidR="00D10B29" w:rsidRDefault="00D10B29" w:rsidP="002C4708">
            <w:pPr>
              <w:jc w:val="left"/>
              <w:rPr>
                <w:rFonts w:ascii="ＭＳ ゴシック" w:eastAsia="ＭＳ ゴシック" w:hAnsi="ＭＳ ゴシック"/>
              </w:rPr>
            </w:pPr>
            <w:r>
              <w:rPr>
                <w:rFonts w:ascii="ＭＳ ゴシック" w:eastAsia="ＭＳ ゴシック" w:hAnsi="ＭＳ ゴシック" w:hint="eastAsia"/>
              </w:rPr>
              <w:t>《</w:t>
            </w:r>
            <w:r w:rsidR="00747F25">
              <w:rPr>
                <w:rFonts w:ascii="ＭＳ ゴシック" w:eastAsia="ＭＳ ゴシック" w:hAnsi="ＭＳ ゴシック" w:hint="eastAsia"/>
              </w:rPr>
              <w:t>ＩＰＭ</w:t>
            </w:r>
            <w:r>
              <w:rPr>
                <w:rFonts w:ascii="ＭＳ ゴシック" w:eastAsia="ＭＳ ゴシック" w:hAnsi="ＭＳ ゴシック" w:hint="eastAsia"/>
              </w:rPr>
              <w:t>＋除草＋秋耕》</w:t>
            </w:r>
          </w:p>
          <w:p w:rsidR="00D10B29" w:rsidRDefault="006D1148" w:rsidP="002C4708">
            <w:pPr>
              <w:jc w:val="left"/>
              <w:rPr>
                <w:rFonts w:ascii="ＭＳ ゴシック" w:eastAsia="ＭＳ ゴシック" w:hAnsi="ＭＳ ゴシック"/>
              </w:rPr>
            </w:pPr>
            <w:r>
              <w:rPr>
                <w:rFonts w:ascii="ＭＳ ゴシック" w:eastAsia="ＭＳ ゴシック" w:hAnsi="ＭＳ ゴシック" w:hint="eastAsia"/>
              </w:rPr>
              <w:t>・</w:t>
            </w:r>
            <w:r w:rsidR="00747F25">
              <w:rPr>
                <w:rFonts w:ascii="ＭＳ ゴシック" w:eastAsia="ＭＳ ゴシック" w:hAnsi="ＭＳ ゴシック" w:hint="eastAsia"/>
              </w:rPr>
              <w:t>「ＩＰＭ＋除草＋秋耕」の取組における温室効果ガス削減量は、925ｔ</w:t>
            </w:r>
            <w:r w:rsidR="00747F25" w:rsidRPr="000D26A3">
              <w:rPr>
                <w:rFonts w:ascii="ＭＳ ゴシック" w:eastAsia="ＭＳ ゴシック" w:hAnsi="ＭＳ ゴシック" w:hint="eastAsia"/>
              </w:rPr>
              <w:t>-CO</w:t>
            </w:r>
            <w:r w:rsidR="00747F25" w:rsidRPr="005B401A">
              <w:rPr>
                <w:rFonts w:ascii="ＭＳ ゴシック" w:eastAsia="ＭＳ ゴシック" w:hAnsi="ＭＳ ゴシック" w:hint="eastAsia"/>
                <w:sz w:val="14"/>
              </w:rPr>
              <w:t>2</w:t>
            </w:r>
            <w:r w:rsidR="00747F25" w:rsidRPr="000D26A3">
              <w:rPr>
                <w:rFonts w:ascii="ＭＳ ゴシック" w:eastAsia="ＭＳ ゴシック" w:hAnsi="ＭＳ ゴシック" w:hint="eastAsia"/>
              </w:rPr>
              <w:t>/年</w:t>
            </w:r>
            <w:r w:rsidR="00747F25">
              <w:rPr>
                <w:rFonts w:ascii="ＭＳ ゴシック" w:eastAsia="ＭＳ ゴシック" w:hAnsi="ＭＳ ゴシック" w:hint="eastAsia"/>
              </w:rPr>
              <w:t>で</w:t>
            </w:r>
            <w:r w:rsidR="00FF6D3E">
              <w:rPr>
                <w:rFonts w:ascii="ＭＳ ゴシック" w:eastAsia="ＭＳ ゴシック" w:hAnsi="ＭＳ ゴシック" w:hint="eastAsia"/>
              </w:rPr>
              <w:t>、</w:t>
            </w:r>
            <w:r w:rsidR="00747F25">
              <w:rPr>
                <w:rFonts w:ascii="ＭＳ ゴシック" w:eastAsia="ＭＳ ゴシック" w:hAnsi="ＭＳ ゴシック" w:hint="eastAsia"/>
              </w:rPr>
              <w:t>単位面積当たりの温室効果ガス削減量は</w:t>
            </w:r>
            <w:r>
              <w:rPr>
                <w:rFonts w:ascii="ＭＳ ゴシック" w:eastAsia="ＭＳ ゴシック" w:hAnsi="ＭＳ ゴシック" w:hint="eastAsia"/>
              </w:rPr>
              <w:t>最も大きく</w:t>
            </w:r>
            <w:r w:rsidR="00D10B29">
              <w:rPr>
                <w:rFonts w:ascii="ＭＳ ゴシック" w:eastAsia="ＭＳ ゴシック" w:hAnsi="ＭＳ ゴシック" w:hint="eastAsia"/>
              </w:rPr>
              <w:t>、</w:t>
            </w:r>
            <w:r w:rsidR="00D10B29" w:rsidRPr="000D26A3">
              <w:rPr>
                <w:rFonts w:ascii="ＭＳ ゴシック" w:eastAsia="ＭＳ ゴシック" w:hAnsi="ＭＳ ゴシック" w:hint="eastAsia"/>
              </w:rPr>
              <w:t>7.4t-CO</w:t>
            </w:r>
            <w:r w:rsidR="00D10B29" w:rsidRPr="005B401A">
              <w:rPr>
                <w:rFonts w:ascii="ＭＳ ゴシック" w:eastAsia="ＭＳ ゴシック" w:hAnsi="ＭＳ ゴシック" w:hint="eastAsia"/>
                <w:sz w:val="14"/>
              </w:rPr>
              <w:t>2</w:t>
            </w:r>
            <w:r w:rsidR="00D10B29" w:rsidRPr="000D26A3">
              <w:rPr>
                <w:rFonts w:ascii="ＭＳ ゴシック" w:eastAsia="ＭＳ ゴシック" w:hAnsi="ＭＳ ゴシック" w:hint="eastAsia"/>
              </w:rPr>
              <w:t>/年</w:t>
            </w:r>
            <w:r w:rsidR="00D10B29">
              <w:rPr>
                <w:rFonts w:ascii="ＭＳ ゴシック" w:eastAsia="ＭＳ ゴシック" w:hAnsi="ＭＳ ゴシック" w:hint="eastAsia"/>
              </w:rPr>
              <w:t>であった</w:t>
            </w:r>
            <w:r w:rsidR="00FF6D3E">
              <w:rPr>
                <w:rFonts w:ascii="ＭＳ ゴシック" w:eastAsia="ＭＳ ゴシック" w:hAnsi="ＭＳ ゴシック" w:hint="eastAsia"/>
              </w:rPr>
              <w:t>。しかし、「カバークロップ」「有機農業</w:t>
            </w:r>
            <w:r w:rsidR="00D10B29">
              <w:rPr>
                <w:rFonts w:ascii="ＭＳ ゴシック" w:eastAsia="ＭＳ ゴシック" w:hAnsi="ＭＳ ゴシック" w:hint="eastAsia"/>
              </w:rPr>
              <w:t>」「冬期湛</w:t>
            </w:r>
            <w:r w:rsidR="00747F25">
              <w:rPr>
                <w:rFonts w:ascii="ＭＳ ゴシック" w:eastAsia="ＭＳ ゴシック" w:hAnsi="ＭＳ ゴシック" w:hint="eastAsia"/>
              </w:rPr>
              <w:t>水管理」の第２取組として設定している農家が多く、実施面積が小さいため、今回調査を行った３取組の中では、最も削減量が少なかった</w:t>
            </w:r>
            <w:r>
              <w:rPr>
                <w:rFonts w:ascii="ＭＳ ゴシック" w:eastAsia="ＭＳ ゴシック" w:hAnsi="ＭＳ ゴシック" w:hint="eastAsia"/>
              </w:rPr>
              <w:t>。なお</w:t>
            </w:r>
            <w:r w:rsidR="00D10B29">
              <w:rPr>
                <w:rFonts w:ascii="ＭＳ ゴシック" w:eastAsia="ＭＳ ゴシック" w:hAnsi="ＭＳ ゴシック" w:hint="eastAsia"/>
              </w:rPr>
              <w:t>、未交付分面積も含めた削減量は、</w:t>
            </w:r>
            <w:r w:rsidR="006F2B77">
              <w:rPr>
                <w:rFonts w:ascii="ＭＳ ゴシック" w:eastAsia="ＭＳ ゴシック" w:hAnsi="ＭＳ ゴシック" w:hint="eastAsia"/>
              </w:rPr>
              <w:t>2,198</w:t>
            </w:r>
            <w:r w:rsidR="00D10B29">
              <w:rPr>
                <w:rFonts w:ascii="ＭＳ ゴシック" w:eastAsia="ＭＳ ゴシック" w:hAnsi="ＭＳ ゴシック" w:hint="eastAsia"/>
              </w:rPr>
              <w:t>ｔ</w:t>
            </w:r>
            <w:r w:rsidR="00D10B29" w:rsidRPr="000D26A3">
              <w:rPr>
                <w:rFonts w:ascii="ＭＳ ゴシック" w:eastAsia="ＭＳ ゴシック" w:hAnsi="ＭＳ ゴシック" w:hint="eastAsia"/>
              </w:rPr>
              <w:t>-CO</w:t>
            </w:r>
            <w:r w:rsidR="00D10B29" w:rsidRPr="005B401A">
              <w:rPr>
                <w:rFonts w:ascii="ＭＳ ゴシック" w:eastAsia="ＭＳ ゴシック" w:hAnsi="ＭＳ ゴシック" w:hint="eastAsia"/>
                <w:sz w:val="14"/>
              </w:rPr>
              <w:t>2</w:t>
            </w:r>
            <w:r w:rsidR="00D10B29" w:rsidRPr="000D26A3">
              <w:rPr>
                <w:rFonts w:ascii="ＭＳ ゴシック" w:eastAsia="ＭＳ ゴシック" w:hAnsi="ＭＳ ゴシック" w:hint="eastAsia"/>
              </w:rPr>
              <w:t>/年</w:t>
            </w:r>
            <w:r w:rsidR="00D10B29">
              <w:rPr>
                <w:rFonts w:ascii="ＭＳ ゴシック" w:eastAsia="ＭＳ ゴシック" w:hAnsi="ＭＳ ゴシック" w:hint="eastAsia"/>
              </w:rPr>
              <w:t>であった。</w:t>
            </w:r>
          </w:p>
          <w:p w:rsidR="00B95A10" w:rsidRDefault="0090186E" w:rsidP="00747F25">
            <w:pPr>
              <w:jc w:val="left"/>
              <w:rPr>
                <w:rFonts w:ascii="ＭＳ ゴシック" w:eastAsia="ＭＳ ゴシック" w:hAnsi="ＭＳ ゴシック"/>
              </w:rPr>
            </w:pPr>
            <w:r>
              <w:rPr>
                <w:rFonts w:ascii="ＭＳ ゴシック" w:eastAsia="ＭＳ ゴシック" w:hAnsi="ＭＳ ゴシック" w:hint="eastAsia"/>
              </w:rPr>
              <w:t>・本取組は、浜通りが</w:t>
            </w:r>
            <w:r w:rsidR="00012CFB">
              <w:rPr>
                <w:rFonts w:ascii="ＭＳ ゴシック" w:eastAsia="ＭＳ ゴシック" w:hAnsi="ＭＳ ゴシック" w:hint="eastAsia"/>
              </w:rPr>
              <w:t>対象とならないことや、交付単価が最も低く、第１</w:t>
            </w:r>
            <w:r w:rsidR="00D10B29">
              <w:rPr>
                <w:rFonts w:ascii="ＭＳ ゴシック" w:eastAsia="ＭＳ ゴシック" w:hAnsi="ＭＳ ゴシック" w:hint="eastAsia"/>
              </w:rPr>
              <w:t>取組</w:t>
            </w:r>
            <w:r w:rsidR="00012CFB">
              <w:rPr>
                <w:rFonts w:ascii="ＭＳ ゴシック" w:eastAsia="ＭＳ ゴシック" w:hAnsi="ＭＳ ゴシック" w:hint="eastAsia"/>
              </w:rPr>
              <w:t>に設定する農家が少ない</w:t>
            </w:r>
            <w:r>
              <w:rPr>
                <w:rFonts w:ascii="ＭＳ ゴシック" w:eastAsia="ＭＳ ゴシック" w:hAnsi="ＭＳ ゴシック" w:hint="eastAsia"/>
              </w:rPr>
              <w:t>が、</w:t>
            </w:r>
            <w:r w:rsidR="00D2458E">
              <w:rPr>
                <w:rFonts w:ascii="ＭＳ ゴシック" w:eastAsia="ＭＳ ゴシック" w:hAnsi="ＭＳ ゴシック" w:hint="eastAsia"/>
              </w:rPr>
              <w:t>事</w:t>
            </w:r>
            <w:r w:rsidR="00FF6D3E">
              <w:rPr>
                <w:rFonts w:ascii="ＭＳ ゴシック" w:eastAsia="ＭＳ ゴシック" w:hAnsi="ＭＳ ゴシック" w:hint="eastAsia"/>
              </w:rPr>
              <w:t>業の目的である地球温暖化防止効果が高いことから、その効果を丁寧に</w:t>
            </w:r>
            <w:r w:rsidR="00D2458E">
              <w:rPr>
                <w:rFonts w:ascii="ＭＳ ゴシック" w:eastAsia="ＭＳ ゴシック" w:hAnsi="ＭＳ ゴシック" w:hint="eastAsia"/>
              </w:rPr>
              <w:t>農家に説明し、また、さらなる支援策を検討しながら、取組面積の拡大を図る</w:t>
            </w:r>
            <w:r w:rsidR="00747F25">
              <w:rPr>
                <w:rFonts w:ascii="ＭＳ ゴシック" w:eastAsia="ＭＳ ゴシック" w:hAnsi="ＭＳ ゴシック" w:hint="eastAsia"/>
              </w:rPr>
              <w:t>必要がある。</w:t>
            </w:r>
          </w:p>
          <w:p w:rsidR="0090186E" w:rsidRPr="003B0F8A" w:rsidRDefault="0090186E" w:rsidP="00747F25">
            <w:pPr>
              <w:jc w:val="left"/>
              <w:rPr>
                <w:rFonts w:ascii="ＭＳ ゴシック" w:eastAsia="ＭＳ ゴシック" w:hAnsi="ＭＳ ゴシック"/>
              </w:rPr>
            </w:pPr>
          </w:p>
        </w:tc>
      </w:tr>
    </w:tbl>
    <w:p w:rsidR="00012CFB" w:rsidRPr="003B4372" w:rsidRDefault="003B4372" w:rsidP="006D1148">
      <w:pPr>
        <w:widowControl/>
        <w:ind w:left="149" w:hangingChars="71" w:hanging="149"/>
        <w:jc w:val="left"/>
        <w:rPr>
          <w:rFonts w:ascii="ＭＳ ゴシック" w:eastAsia="ＭＳ ゴシック" w:hAnsi="ＭＳ ゴシック"/>
          <w:b/>
        </w:rPr>
      </w:pPr>
      <w:r>
        <w:rPr>
          <w:noProof/>
        </w:rPr>
        <w:lastRenderedPageBreak/>
        <w:drawing>
          <wp:inline distT="0" distB="0" distL="0" distR="0" wp14:anchorId="294EB114" wp14:editId="5E3CE579">
            <wp:extent cx="8928366" cy="6196517"/>
            <wp:effectExtent l="0" t="0" r="635" b="635"/>
            <wp:docPr id="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8929081" cy="6197013"/>
                    </a:xfrm>
                    <a:prstGeom prst="rect">
                      <a:avLst/>
                    </a:prstGeom>
                    <a:noFill/>
                    <a:extLst/>
                  </pic:spPr>
                </pic:pic>
              </a:graphicData>
            </a:graphic>
          </wp:inline>
        </w:drawing>
      </w:r>
    </w:p>
    <w:p w:rsidR="00AD649F" w:rsidRPr="006D1148" w:rsidRDefault="00AD649F" w:rsidP="006D1148">
      <w:pPr>
        <w:widowControl/>
        <w:ind w:left="150" w:hangingChars="71" w:hanging="150"/>
        <w:jc w:val="left"/>
        <w:rPr>
          <w:rFonts w:ascii="ＭＳ ゴシック" w:eastAsia="ＭＳ ゴシック" w:hAnsi="ＭＳ ゴシック"/>
        </w:rPr>
      </w:pPr>
      <w:r w:rsidRPr="003B0F8A">
        <w:rPr>
          <w:rFonts w:ascii="ＭＳ ゴシック" w:eastAsia="ＭＳ ゴシック" w:hAnsi="ＭＳ ゴシック" w:hint="eastAsia"/>
          <w:b/>
        </w:rPr>
        <w:lastRenderedPageBreak/>
        <w:t>２　生物多様性保全効果</w:t>
      </w:r>
    </w:p>
    <w:p w:rsidR="009F6ED4" w:rsidRPr="003B0F8A" w:rsidRDefault="009F6ED4">
      <w:pPr>
        <w:rPr>
          <w:rFonts w:ascii="ＭＳ ゴシック" w:eastAsia="ＭＳ ゴシック" w:hAnsi="ＭＳ ゴシック"/>
        </w:rPr>
      </w:pPr>
    </w:p>
    <w:tbl>
      <w:tblPr>
        <w:tblStyle w:val="a9"/>
        <w:tblpPr w:leftFromText="142" w:rightFromText="142" w:vertAnchor="text" w:horzAnchor="margin" w:tblpY="46"/>
        <w:tblW w:w="5000" w:type="pct"/>
        <w:tblLook w:val="04A0" w:firstRow="1" w:lastRow="0" w:firstColumn="1" w:lastColumn="0" w:noHBand="0" w:noVBand="1"/>
      </w:tblPr>
      <w:tblGrid>
        <w:gridCol w:w="275"/>
        <w:gridCol w:w="2385"/>
        <w:gridCol w:w="1275"/>
        <w:gridCol w:w="1136"/>
        <w:gridCol w:w="1134"/>
        <w:gridCol w:w="992"/>
        <w:gridCol w:w="992"/>
        <w:gridCol w:w="851"/>
        <w:gridCol w:w="922"/>
      </w:tblGrid>
      <w:tr w:rsidR="003B0F8A" w:rsidRPr="003B0F8A" w:rsidTr="00646BF0">
        <w:trPr>
          <w:trHeight w:val="415"/>
        </w:trPr>
        <w:tc>
          <w:tcPr>
            <w:tcW w:w="1335" w:type="pct"/>
            <w:gridSpan w:val="2"/>
            <w:vMerge w:val="restart"/>
          </w:tcPr>
          <w:p w:rsidR="00343735" w:rsidRPr="003B0F8A" w:rsidRDefault="00343735" w:rsidP="00646BF0">
            <w:pPr>
              <w:spacing w:line="960" w:lineRule="auto"/>
              <w:jc w:val="center"/>
              <w:rPr>
                <w:rFonts w:ascii="ＭＳ ゴシック" w:eastAsia="ＭＳ ゴシック" w:hAnsi="ＭＳ ゴシック"/>
              </w:rPr>
            </w:pPr>
            <w:r w:rsidRPr="003B0F8A">
              <w:rPr>
                <w:rFonts w:ascii="ＭＳ ゴシック" w:eastAsia="ＭＳ ゴシック" w:hAnsi="ＭＳ ゴシック" w:hint="eastAsia"/>
              </w:rPr>
              <w:t xml:space="preserve">項　</w:t>
            </w:r>
            <w:r w:rsidRPr="003B0F8A">
              <w:rPr>
                <w:rFonts w:ascii="ＭＳ ゴシック" w:eastAsia="ＭＳ ゴシック" w:hAnsi="ＭＳ ゴシック"/>
              </w:rPr>
              <w:t xml:space="preserve">　</w:t>
            </w:r>
            <w:r w:rsidRPr="003B0F8A">
              <w:rPr>
                <w:rFonts w:ascii="ＭＳ ゴシック" w:eastAsia="ＭＳ ゴシック" w:hAnsi="ＭＳ ゴシック" w:hint="eastAsia"/>
              </w:rPr>
              <w:t>目</w:t>
            </w:r>
          </w:p>
        </w:tc>
        <w:tc>
          <w:tcPr>
            <w:tcW w:w="640" w:type="pct"/>
            <w:vMerge w:val="restart"/>
          </w:tcPr>
          <w:p w:rsidR="00343735" w:rsidRPr="003B0F8A" w:rsidRDefault="00343735" w:rsidP="00646BF0">
            <w:pPr>
              <w:spacing w:line="960" w:lineRule="auto"/>
              <w:jc w:val="center"/>
              <w:rPr>
                <w:rFonts w:ascii="ＭＳ ゴシック" w:eastAsia="ＭＳ ゴシック" w:hAnsi="ＭＳ ゴシック"/>
              </w:rPr>
            </w:pPr>
            <w:r w:rsidRPr="003B0F8A">
              <w:rPr>
                <w:rFonts w:ascii="ＭＳ ゴシック" w:eastAsia="ＭＳ ゴシック" w:hAnsi="ＭＳ ゴシック" w:hint="eastAsia"/>
              </w:rPr>
              <w:t>実施件数</w:t>
            </w:r>
          </w:p>
        </w:tc>
        <w:tc>
          <w:tcPr>
            <w:tcW w:w="570" w:type="pct"/>
            <w:vMerge w:val="restart"/>
          </w:tcPr>
          <w:p w:rsidR="00343735" w:rsidRPr="003B0F8A" w:rsidRDefault="00343735" w:rsidP="00646BF0">
            <w:pPr>
              <w:spacing w:line="960" w:lineRule="auto"/>
              <w:jc w:val="center"/>
              <w:rPr>
                <w:rFonts w:ascii="ＭＳ ゴシック" w:eastAsia="ＭＳ ゴシック" w:hAnsi="ＭＳ ゴシック"/>
              </w:rPr>
            </w:pPr>
            <w:r w:rsidRPr="003B0F8A">
              <w:rPr>
                <w:rFonts w:ascii="ＭＳ ゴシック" w:eastAsia="ＭＳ ゴシック" w:hAnsi="ＭＳ ゴシック" w:hint="eastAsia"/>
              </w:rPr>
              <w:t>調査</w:t>
            </w:r>
            <w:r w:rsidRPr="003B0F8A">
              <w:rPr>
                <w:rFonts w:ascii="ＭＳ ゴシック" w:eastAsia="ＭＳ ゴシック" w:hAnsi="ＭＳ ゴシック"/>
              </w:rPr>
              <w:t>件数</w:t>
            </w:r>
          </w:p>
        </w:tc>
        <w:tc>
          <w:tcPr>
            <w:tcW w:w="569" w:type="pct"/>
            <w:vMerge w:val="restart"/>
          </w:tcPr>
          <w:p w:rsidR="00343735" w:rsidRPr="003B0F8A" w:rsidRDefault="00343735" w:rsidP="00646BF0">
            <w:pPr>
              <w:spacing w:line="480" w:lineRule="auto"/>
              <w:jc w:val="center"/>
              <w:rPr>
                <w:rFonts w:ascii="ＭＳ ゴシック" w:eastAsia="ＭＳ ゴシック" w:hAnsi="ＭＳ ゴシック"/>
              </w:rPr>
            </w:pPr>
            <w:r w:rsidRPr="003B0F8A">
              <w:rPr>
                <w:rFonts w:ascii="ＭＳ ゴシック" w:eastAsia="ＭＳ ゴシック" w:hAnsi="ＭＳ ゴシック" w:hint="eastAsia"/>
              </w:rPr>
              <w:t>実施</w:t>
            </w:r>
            <w:r w:rsidRPr="003B0F8A">
              <w:rPr>
                <w:rFonts w:ascii="ＭＳ ゴシック" w:eastAsia="ＭＳ ゴシック" w:hAnsi="ＭＳ ゴシック"/>
              </w:rPr>
              <w:t>面積</w:t>
            </w:r>
          </w:p>
          <w:p w:rsidR="00343735" w:rsidRPr="003B0F8A" w:rsidRDefault="00343735" w:rsidP="00646BF0">
            <w:pPr>
              <w:spacing w:line="480" w:lineRule="auto"/>
              <w:jc w:val="center"/>
              <w:rPr>
                <w:rFonts w:ascii="ＭＳ ゴシック" w:eastAsia="ＭＳ ゴシック" w:hAnsi="ＭＳ ゴシック"/>
              </w:rPr>
            </w:pPr>
            <w:r w:rsidRPr="003B0F8A">
              <w:rPr>
                <w:rFonts w:ascii="ＭＳ ゴシック" w:eastAsia="ＭＳ ゴシック" w:hAnsi="ＭＳ ゴシック" w:hint="eastAsia"/>
              </w:rPr>
              <w:t>(ha)</w:t>
            </w:r>
          </w:p>
        </w:tc>
        <w:tc>
          <w:tcPr>
            <w:tcW w:w="1886" w:type="pct"/>
            <w:gridSpan w:val="4"/>
            <w:tcBorders>
              <w:bottom w:val="single" w:sz="4" w:space="0" w:color="auto"/>
            </w:tcBorders>
          </w:tcPr>
          <w:p w:rsidR="00343735" w:rsidRPr="003B0F8A" w:rsidRDefault="00343735" w:rsidP="00646BF0">
            <w:pPr>
              <w:spacing w:line="360" w:lineRule="auto"/>
              <w:jc w:val="center"/>
              <w:rPr>
                <w:rFonts w:ascii="ＭＳ ゴシック" w:eastAsia="ＭＳ ゴシック" w:hAnsi="ＭＳ ゴシック"/>
              </w:rPr>
            </w:pPr>
            <w:r w:rsidRPr="003B0F8A">
              <w:rPr>
                <w:rFonts w:ascii="ＭＳ ゴシック" w:eastAsia="ＭＳ ゴシック" w:hAnsi="ＭＳ ゴシック" w:hint="eastAsia"/>
              </w:rPr>
              <w:t>調査結果</w:t>
            </w:r>
            <w:r w:rsidR="00FF6D3E">
              <w:rPr>
                <w:rFonts w:ascii="ＭＳ ゴシック" w:eastAsia="ＭＳ ゴシック" w:hAnsi="ＭＳ ゴシック" w:hint="eastAsia"/>
              </w:rPr>
              <w:t>※２</w:t>
            </w:r>
          </w:p>
        </w:tc>
      </w:tr>
      <w:tr w:rsidR="003B0F8A" w:rsidRPr="003B0F8A" w:rsidTr="00646BF0">
        <w:trPr>
          <w:trHeight w:val="371"/>
        </w:trPr>
        <w:tc>
          <w:tcPr>
            <w:tcW w:w="1335" w:type="pct"/>
            <w:gridSpan w:val="2"/>
            <w:vMerge/>
          </w:tcPr>
          <w:p w:rsidR="00343735" w:rsidRPr="003B0F8A" w:rsidRDefault="00343735" w:rsidP="00646BF0">
            <w:pPr>
              <w:spacing w:line="600" w:lineRule="auto"/>
              <w:jc w:val="center"/>
              <w:rPr>
                <w:rFonts w:ascii="ＭＳ ゴシック" w:eastAsia="ＭＳ ゴシック" w:hAnsi="ＭＳ ゴシック"/>
              </w:rPr>
            </w:pPr>
          </w:p>
        </w:tc>
        <w:tc>
          <w:tcPr>
            <w:tcW w:w="640" w:type="pct"/>
            <w:vMerge/>
          </w:tcPr>
          <w:p w:rsidR="00343735" w:rsidRPr="003B0F8A" w:rsidRDefault="00343735" w:rsidP="00646BF0">
            <w:pPr>
              <w:spacing w:line="600" w:lineRule="auto"/>
              <w:jc w:val="center"/>
              <w:rPr>
                <w:rFonts w:ascii="ＭＳ ゴシック" w:eastAsia="ＭＳ ゴシック" w:hAnsi="ＭＳ ゴシック"/>
              </w:rPr>
            </w:pPr>
          </w:p>
        </w:tc>
        <w:tc>
          <w:tcPr>
            <w:tcW w:w="570" w:type="pct"/>
            <w:vMerge/>
          </w:tcPr>
          <w:p w:rsidR="00343735" w:rsidRPr="003B0F8A" w:rsidRDefault="00343735" w:rsidP="00646BF0">
            <w:pPr>
              <w:spacing w:line="600" w:lineRule="auto"/>
              <w:jc w:val="center"/>
              <w:rPr>
                <w:rFonts w:ascii="ＭＳ ゴシック" w:eastAsia="ＭＳ ゴシック" w:hAnsi="ＭＳ ゴシック"/>
              </w:rPr>
            </w:pPr>
          </w:p>
        </w:tc>
        <w:tc>
          <w:tcPr>
            <w:tcW w:w="569" w:type="pct"/>
            <w:vMerge/>
          </w:tcPr>
          <w:p w:rsidR="00343735" w:rsidRPr="003B0F8A" w:rsidRDefault="00343735" w:rsidP="00646BF0">
            <w:pPr>
              <w:spacing w:line="600" w:lineRule="auto"/>
              <w:jc w:val="center"/>
              <w:rPr>
                <w:rFonts w:ascii="ＭＳ ゴシック" w:eastAsia="ＭＳ ゴシック" w:hAnsi="ＭＳ ゴシック"/>
              </w:rPr>
            </w:pPr>
          </w:p>
        </w:tc>
        <w:tc>
          <w:tcPr>
            <w:tcW w:w="996" w:type="pct"/>
            <w:gridSpan w:val="2"/>
            <w:tcBorders>
              <w:bottom w:val="single" w:sz="4" w:space="0" w:color="auto"/>
            </w:tcBorders>
          </w:tcPr>
          <w:p w:rsidR="00343735" w:rsidRPr="003B0F8A" w:rsidRDefault="00343735" w:rsidP="00646BF0">
            <w:pPr>
              <w:jc w:val="center"/>
              <w:rPr>
                <w:rFonts w:ascii="ＭＳ ゴシック" w:eastAsia="ＭＳ ゴシック" w:hAnsi="ＭＳ ゴシック"/>
              </w:rPr>
            </w:pPr>
            <w:r w:rsidRPr="003B0F8A">
              <w:rPr>
                <w:rFonts w:ascii="ＭＳ ゴシック" w:eastAsia="ＭＳ ゴシック" w:hAnsi="ＭＳ ゴシック" w:hint="eastAsia"/>
              </w:rPr>
              <w:t>スコア</w:t>
            </w:r>
          </w:p>
        </w:tc>
        <w:tc>
          <w:tcPr>
            <w:tcW w:w="890" w:type="pct"/>
            <w:gridSpan w:val="2"/>
            <w:tcBorders>
              <w:bottom w:val="single" w:sz="4" w:space="0" w:color="auto"/>
            </w:tcBorders>
          </w:tcPr>
          <w:p w:rsidR="00343735" w:rsidRPr="003B0F8A" w:rsidRDefault="00343735" w:rsidP="00646BF0">
            <w:pPr>
              <w:jc w:val="center"/>
              <w:rPr>
                <w:rFonts w:ascii="ＭＳ ゴシック" w:eastAsia="ＭＳ ゴシック" w:hAnsi="ＭＳ ゴシック"/>
              </w:rPr>
            </w:pPr>
            <w:r w:rsidRPr="003B0F8A">
              <w:rPr>
                <w:rFonts w:ascii="ＭＳ ゴシック" w:eastAsia="ＭＳ ゴシック" w:hAnsi="ＭＳ ゴシック" w:hint="eastAsia"/>
              </w:rPr>
              <w:t>評価</w:t>
            </w:r>
            <w:r w:rsidRPr="003B0F8A">
              <w:rPr>
                <w:rFonts w:ascii="ＭＳ ゴシック" w:eastAsia="ＭＳ ゴシック" w:hAnsi="ＭＳ ゴシック"/>
              </w:rPr>
              <w:t>（Ｓ～Ｃ）</w:t>
            </w:r>
          </w:p>
        </w:tc>
      </w:tr>
      <w:tr w:rsidR="003B0F8A" w:rsidRPr="003B0F8A" w:rsidTr="00646BF0">
        <w:trPr>
          <w:trHeight w:val="187"/>
        </w:trPr>
        <w:tc>
          <w:tcPr>
            <w:tcW w:w="1335" w:type="pct"/>
            <w:gridSpan w:val="2"/>
            <w:vMerge/>
          </w:tcPr>
          <w:p w:rsidR="00343735" w:rsidRPr="003B0F8A" w:rsidRDefault="00343735" w:rsidP="00646BF0">
            <w:pPr>
              <w:jc w:val="center"/>
              <w:rPr>
                <w:rFonts w:ascii="ＭＳ ゴシック" w:eastAsia="ＭＳ ゴシック" w:hAnsi="ＭＳ ゴシック"/>
              </w:rPr>
            </w:pPr>
          </w:p>
        </w:tc>
        <w:tc>
          <w:tcPr>
            <w:tcW w:w="640" w:type="pct"/>
            <w:vMerge/>
          </w:tcPr>
          <w:p w:rsidR="00343735" w:rsidRPr="003B0F8A" w:rsidRDefault="00343735" w:rsidP="00646BF0">
            <w:pPr>
              <w:rPr>
                <w:rFonts w:ascii="ＭＳ ゴシック" w:eastAsia="ＭＳ ゴシック" w:hAnsi="ＭＳ ゴシック"/>
              </w:rPr>
            </w:pPr>
          </w:p>
        </w:tc>
        <w:tc>
          <w:tcPr>
            <w:tcW w:w="570" w:type="pct"/>
            <w:vMerge/>
          </w:tcPr>
          <w:p w:rsidR="00343735" w:rsidRPr="003B0F8A" w:rsidRDefault="00343735" w:rsidP="00646BF0">
            <w:pPr>
              <w:rPr>
                <w:rFonts w:ascii="ＭＳ ゴシック" w:eastAsia="ＭＳ ゴシック" w:hAnsi="ＭＳ ゴシック"/>
              </w:rPr>
            </w:pPr>
          </w:p>
        </w:tc>
        <w:tc>
          <w:tcPr>
            <w:tcW w:w="569" w:type="pct"/>
            <w:vMerge/>
          </w:tcPr>
          <w:p w:rsidR="00343735" w:rsidRPr="003B0F8A" w:rsidRDefault="00343735" w:rsidP="00646BF0">
            <w:pPr>
              <w:rPr>
                <w:rFonts w:ascii="ＭＳ ゴシック" w:eastAsia="ＭＳ ゴシック" w:hAnsi="ＭＳ ゴシック"/>
              </w:rPr>
            </w:pPr>
          </w:p>
        </w:tc>
        <w:tc>
          <w:tcPr>
            <w:tcW w:w="498" w:type="pct"/>
            <w:tcBorders>
              <w:bottom w:val="single" w:sz="4" w:space="0" w:color="auto"/>
            </w:tcBorders>
          </w:tcPr>
          <w:p w:rsidR="00343735" w:rsidRPr="003B0F8A" w:rsidRDefault="00343735" w:rsidP="00646BF0">
            <w:pPr>
              <w:spacing w:line="360" w:lineRule="auto"/>
              <w:jc w:val="center"/>
              <w:rPr>
                <w:rFonts w:ascii="ＭＳ ゴシック" w:eastAsia="ＭＳ ゴシック" w:hAnsi="ＭＳ ゴシック"/>
                <w:sz w:val="20"/>
              </w:rPr>
            </w:pPr>
            <w:r w:rsidRPr="003B0F8A">
              <w:rPr>
                <w:rFonts w:ascii="ＭＳ ゴシック" w:eastAsia="ＭＳ ゴシック" w:hAnsi="ＭＳ ゴシック" w:hint="eastAsia"/>
                <w:sz w:val="20"/>
              </w:rPr>
              <w:t>実施区</w:t>
            </w:r>
          </w:p>
        </w:tc>
        <w:tc>
          <w:tcPr>
            <w:tcW w:w="498" w:type="pct"/>
            <w:tcBorders>
              <w:bottom w:val="single" w:sz="4" w:space="0" w:color="auto"/>
            </w:tcBorders>
          </w:tcPr>
          <w:p w:rsidR="00343735" w:rsidRPr="003B0F8A" w:rsidRDefault="00343735" w:rsidP="00646BF0">
            <w:pPr>
              <w:spacing w:line="360" w:lineRule="auto"/>
              <w:jc w:val="center"/>
              <w:rPr>
                <w:rFonts w:ascii="ＭＳ ゴシック" w:eastAsia="ＭＳ ゴシック" w:hAnsi="ＭＳ ゴシック"/>
                <w:sz w:val="20"/>
              </w:rPr>
            </w:pPr>
            <w:r w:rsidRPr="003B0F8A">
              <w:rPr>
                <w:rFonts w:ascii="ＭＳ ゴシック" w:eastAsia="ＭＳ ゴシック" w:hAnsi="ＭＳ ゴシック" w:hint="eastAsia"/>
                <w:sz w:val="20"/>
              </w:rPr>
              <w:t>対照区</w:t>
            </w:r>
          </w:p>
        </w:tc>
        <w:tc>
          <w:tcPr>
            <w:tcW w:w="427" w:type="pct"/>
            <w:tcBorders>
              <w:bottom w:val="single" w:sz="4" w:space="0" w:color="auto"/>
            </w:tcBorders>
          </w:tcPr>
          <w:p w:rsidR="00343735" w:rsidRPr="003B0F8A" w:rsidRDefault="00343735" w:rsidP="00646BF0">
            <w:pPr>
              <w:spacing w:line="360" w:lineRule="auto"/>
              <w:jc w:val="center"/>
              <w:rPr>
                <w:rFonts w:ascii="ＭＳ ゴシック" w:eastAsia="ＭＳ ゴシック" w:hAnsi="ＭＳ ゴシック"/>
                <w:sz w:val="20"/>
              </w:rPr>
            </w:pPr>
            <w:r w:rsidRPr="003B0F8A">
              <w:rPr>
                <w:rFonts w:ascii="ＭＳ ゴシック" w:eastAsia="ＭＳ ゴシック" w:hAnsi="ＭＳ ゴシック" w:hint="eastAsia"/>
                <w:sz w:val="20"/>
              </w:rPr>
              <w:t>実施区</w:t>
            </w:r>
          </w:p>
        </w:tc>
        <w:tc>
          <w:tcPr>
            <w:tcW w:w="463" w:type="pct"/>
            <w:tcBorders>
              <w:bottom w:val="single" w:sz="4" w:space="0" w:color="auto"/>
            </w:tcBorders>
          </w:tcPr>
          <w:p w:rsidR="00343735" w:rsidRPr="003B0F8A" w:rsidRDefault="00343735" w:rsidP="00646BF0">
            <w:pPr>
              <w:spacing w:line="360" w:lineRule="auto"/>
              <w:jc w:val="center"/>
              <w:rPr>
                <w:rFonts w:ascii="ＭＳ ゴシック" w:eastAsia="ＭＳ ゴシック" w:hAnsi="ＭＳ ゴシック"/>
                <w:sz w:val="20"/>
              </w:rPr>
            </w:pPr>
            <w:r w:rsidRPr="003B0F8A">
              <w:rPr>
                <w:rFonts w:ascii="ＭＳ ゴシック" w:eastAsia="ＭＳ ゴシック" w:hAnsi="ＭＳ ゴシック" w:hint="eastAsia"/>
                <w:sz w:val="20"/>
              </w:rPr>
              <w:t>対照区</w:t>
            </w:r>
          </w:p>
        </w:tc>
      </w:tr>
      <w:tr w:rsidR="003B0F8A" w:rsidRPr="003B0F8A" w:rsidTr="00646BF0">
        <w:tblPrEx>
          <w:tblCellMar>
            <w:left w:w="99" w:type="dxa"/>
            <w:right w:w="99" w:type="dxa"/>
          </w:tblCellMar>
          <w:tblLook w:val="0000" w:firstRow="0" w:lastRow="0" w:firstColumn="0" w:lastColumn="0" w:noHBand="0" w:noVBand="0"/>
        </w:tblPrEx>
        <w:trPr>
          <w:trHeight w:val="406"/>
        </w:trPr>
        <w:tc>
          <w:tcPr>
            <w:tcW w:w="1335" w:type="pct"/>
            <w:gridSpan w:val="2"/>
          </w:tcPr>
          <w:p w:rsidR="00343735" w:rsidRDefault="00343735" w:rsidP="00646BF0">
            <w:pPr>
              <w:rPr>
                <w:rFonts w:ascii="ＭＳ ゴシック" w:eastAsia="ＭＳ ゴシック" w:hAnsi="ＭＳ ゴシック"/>
              </w:rPr>
            </w:pPr>
            <w:r w:rsidRPr="003B0F8A">
              <w:rPr>
                <w:rFonts w:ascii="ＭＳ ゴシック" w:eastAsia="ＭＳ ゴシック" w:hAnsi="ＭＳ ゴシック" w:hint="eastAsia"/>
              </w:rPr>
              <w:t>有機農業</w:t>
            </w:r>
          </w:p>
          <w:p w:rsidR="006D1148" w:rsidRPr="003B0F8A" w:rsidRDefault="006D1148" w:rsidP="00646BF0">
            <w:pPr>
              <w:rPr>
                <w:rFonts w:ascii="ＭＳ ゴシック" w:eastAsia="ＭＳ ゴシック" w:hAnsi="ＭＳ ゴシック"/>
              </w:rPr>
            </w:pPr>
            <w:r>
              <w:rPr>
                <w:rFonts w:ascii="ＭＳ ゴシック" w:eastAsia="ＭＳ ゴシック" w:hAnsi="ＭＳ ゴシック" w:hint="eastAsia"/>
              </w:rPr>
              <w:t>（未交付分含※）</w:t>
            </w:r>
          </w:p>
        </w:tc>
        <w:tc>
          <w:tcPr>
            <w:tcW w:w="640" w:type="pct"/>
          </w:tcPr>
          <w:p w:rsidR="00343735" w:rsidRPr="003B0F8A" w:rsidRDefault="00430C4A" w:rsidP="00646BF0">
            <w:pPr>
              <w:jc w:val="right"/>
              <w:rPr>
                <w:rFonts w:ascii="ＭＳ ゴシック" w:eastAsia="ＭＳ ゴシック" w:hAnsi="ＭＳ ゴシック"/>
              </w:rPr>
            </w:pPr>
            <w:r>
              <w:rPr>
                <w:rFonts w:ascii="ＭＳ ゴシック" w:eastAsia="ＭＳ ゴシック" w:hAnsi="ＭＳ ゴシック" w:hint="eastAsia"/>
              </w:rPr>
              <w:t>41</w:t>
            </w:r>
          </w:p>
        </w:tc>
        <w:tc>
          <w:tcPr>
            <w:tcW w:w="570" w:type="pct"/>
          </w:tcPr>
          <w:p w:rsidR="00343735" w:rsidRPr="003B0F8A" w:rsidRDefault="008D45A5" w:rsidP="00646BF0">
            <w:pPr>
              <w:jc w:val="right"/>
              <w:rPr>
                <w:rFonts w:ascii="ＭＳ ゴシック" w:eastAsia="ＭＳ ゴシック" w:hAnsi="ＭＳ ゴシック"/>
              </w:rPr>
            </w:pPr>
            <w:r>
              <w:rPr>
                <w:rFonts w:ascii="ＭＳ ゴシック" w:eastAsia="ＭＳ ゴシック" w:hAnsi="ＭＳ ゴシック" w:hint="eastAsia"/>
              </w:rPr>
              <w:t>1</w:t>
            </w:r>
          </w:p>
        </w:tc>
        <w:tc>
          <w:tcPr>
            <w:tcW w:w="569" w:type="pct"/>
          </w:tcPr>
          <w:p w:rsidR="00343735" w:rsidRDefault="00535921" w:rsidP="00646BF0">
            <w:pPr>
              <w:jc w:val="right"/>
              <w:rPr>
                <w:rFonts w:ascii="ＭＳ ゴシック" w:eastAsia="ＭＳ ゴシック" w:hAnsi="ＭＳ ゴシック"/>
              </w:rPr>
            </w:pPr>
            <w:r>
              <w:rPr>
                <w:rFonts w:ascii="ＭＳ ゴシック" w:eastAsia="ＭＳ ゴシック" w:hAnsi="ＭＳ ゴシック" w:hint="eastAsia"/>
              </w:rPr>
              <w:t>192</w:t>
            </w:r>
          </w:p>
          <w:p w:rsidR="006D1148" w:rsidRPr="003B0F8A" w:rsidRDefault="006D1148" w:rsidP="00646BF0">
            <w:pPr>
              <w:jc w:val="right"/>
              <w:rPr>
                <w:rFonts w:ascii="ＭＳ ゴシック" w:eastAsia="ＭＳ ゴシック" w:hAnsi="ＭＳ ゴシック"/>
              </w:rPr>
            </w:pPr>
            <w:r>
              <w:rPr>
                <w:rFonts w:ascii="ＭＳ ゴシック" w:eastAsia="ＭＳ ゴシック" w:hAnsi="ＭＳ ゴシック" w:hint="eastAsia"/>
              </w:rPr>
              <w:t>（192）</w:t>
            </w:r>
          </w:p>
        </w:tc>
        <w:tc>
          <w:tcPr>
            <w:tcW w:w="498" w:type="pct"/>
          </w:tcPr>
          <w:p w:rsidR="00343735" w:rsidRPr="003B0F8A" w:rsidRDefault="00535921" w:rsidP="00646BF0">
            <w:pPr>
              <w:jc w:val="right"/>
              <w:rPr>
                <w:rFonts w:ascii="ＭＳ ゴシック" w:eastAsia="ＭＳ ゴシック" w:hAnsi="ＭＳ ゴシック"/>
              </w:rPr>
            </w:pPr>
            <w:r>
              <w:rPr>
                <w:rFonts w:ascii="ＭＳ ゴシック" w:eastAsia="ＭＳ ゴシック" w:hAnsi="ＭＳ ゴシック" w:hint="eastAsia"/>
              </w:rPr>
              <w:t>2</w:t>
            </w:r>
          </w:p>
        </w:tc>
        <w:tc>
          <w:tcPr>
            <w:tcW w:w="498" w:type="pct"/>
          </w:tcPr>
          <w:p w:rsidR="00343735" w:rsidRPr="003B0F8A" w:rsidRDefault="003F2862" w:rsidP="00646BF0">
            <w:pPr>
              <w:rPr>
                <w:rFonts w:ascii="ＭＳ ゴシック" w:eastAsia="ＭＳ ゴシック" w:hAnsi="ＭＳ ゴシック"/>
              </w:rPr>
            </w:pPr>
            <w:r>
              <w:rPr>
                <w:rFonts w:ascii="ＭＳ ゴシック" w:eastAsia="ＭＳ ゴシック" w:hAnsi="ＭＳ ゴシック" w:hint="eastAsia"/>
              </w:rPr>
              <w:t xml:space="preserve">      5</w:t>
            </w:r>
          </w:p>
        </w:tc>
        <w:tc>
          <w:tcPr>
            <w:tcW w:w="427" w:type="pct"/>
          </w:tcPr>
          <w:p w:rsidR="00343735" w:rsidRPr="003B0F8A" w:rsidRDefault="003F2862" w:rsidP="00646BF0">
            <w:pPr>
              <w:rPr>
                <w:rFonts w:ascii="ＭＳ ゴシック" w:eastAsia="ＭＳ ゴシック" w:hAnsi="ＭＳ ゴシック"/>
              </w:rPr>
            </w:pPr>
            <w:r>
              <w:rPr>
                <w:rFonts w:ascii="ＭＳ ゴシック" w:eastAsia="ＭＳ ゴシック" w:hAnsi="ＭＳ ゴシック" w:hint="eastAsia"/>
              </w:rPr>
              <w:t xml:space="preserve">    </w:t>
            </w:r>
            <w:r w:rsidR="00535921">
              <w:rPr>
                <w:rFonts w:ascii="ＭＳ ゴシック" w:eastAsia="ＭＳ ゴシック" w:hAnsi="ＭＳ ゴシック" w:hint="eastAsia"/>
              </w:rPr>
              <w:t>B</w:t>
            </w:r>
          </w:p>
        </w:tc>
        <w:tc>
          <w:tcPr>
            <w:tcW w:w="463" w:type="pct"/>
          </w:tcPr>
          <w:p w:rsidR="00343735" w:rsidRPr="003B0F8A" w:rsidRDefault="003F2862" w:rsidP="00646BF0">
            <w:pPr>
              <w:rPr>
                <w:rFonts w:ascii="ＭＳ ゴシック" w:eastAsia="ＭＳ ゴシック" w:hAnsi="ＭＳ ゴシック"/>
              </w:rPr>
            </w:pPr>
            <w:r>
              <w:rPr>
                <w:rFonts w:ascii="ＭＳ ゴシック" w:eastAsia="ＭＳ ゴシック" w:hAnsi="ＭＳ ゴシック" w:hint="eastAsia"/>
              </w:rPr>
              <w:t xml:space="preserve">     </w:t>
            </w:r>
            <w:r w:rsidR="00535921">
              <w:rPr>
                <w:rFonts w:ascii="ＭＳ ゴシック" w:eastAsia="ＭＳ ゴシック" w:hAnsi="ＭＳ ゴシック" w:hint="eastAsia"/>
              </w:rPr>
              <w:t>A</w:t>
            </w:r>
          </w:p>
        </w:tc>
      </w:tr>
      <w:tr w:rsidR="00080138" w:rsidRPr="003B0F8A" w:rsidTr="00646BF0">
        <w:tblPrEx>
          <w:tblCellMar>
            <w:left w:w="99" w:type="dxa"/>
            <w:right w:w="99" w:type="dxa"/>
          </w:tblCellMar>
          <w:tblLook w:val="0000" w:firstRow="0" w:lastRow="0" w:firstColumn="0" w:lastColumn="0" w:noHBand="0" w:noVBand="0"/>
        </w:tblPrEx>
        <w:trPr>
          <w:trHeight w:val="412"/>
        </w:trPr>
        <w:tc>
          <w:tcPr>
            <w:tcW w:w="5000" w:type="pct"/>
            <w:gridSpan w:val="9"/>
            <w:tcBorders>
              <w:bottom w:val="nil"/>
            </w:tcBorders>
          </w:tcPr>
          <w:p w:rsidR="00080138" w:rsidRPr="003B0F8A" w:rsidRDefault="00080138" w:rsidP="00646BF0">
            <w:pPr>
              <w:rPr>
                <w:rFonts w:ascii="ＭＳ ゴシック" w:eastAsia="ＭＳ ゴシック" w:hAnsi="ＭＳ ゴシック"/>
              </w:rPr>
            </w:pPr>
            <w:r w:rsidRPr="003B0F8A">
              <w:rPr>
                <w:rFonts w:ascii="ＭＳ ゴシック" w:eastAsia="ＭＳ ゴシック" w:hAnsi="ＭＳ ゴシック" w:hint="eastAsia"/>
              </w:rPr>
              <w:t>地域特認取組(*)</w:t>
            </w:r>
          </w:p>
        </w:tc>
      </w:tr>
      <w:tr w:rsidR="00646BF0" w:rsidRPr="003B0F8A" w:rsidTr="00646BF0">
        <w:tblPrEx>
          <w:tblCellMar>
            <w:left w:w="99" w:type="dxa"/>
            <w:right w:w="99" w:type="dxa"/>
          </w:tblCellMar>
          <w:tblLook w:val="0000" w:firstRow="0" w:lastRow="0" w:firstColumn="0" w:lastColumn="0" w:noHBand="0" w:noVBand="0"/>
        </w:tblPrEx>
        <w:trPr>
          <w:trHeight w:val="418"/>
        </w:trPr>
        <w:tc>
          <w:tcPr>
            <w:tcW w:w="138" w:type="pct"/>
            <w:vMerge w:val="restart"/>
            <w:tcBorders>
              <w:top w:val="nil"/>
            </w:tcBorders>
          </w:tcPr>
          <w:p w:rsidR="00646BF0" w:rsidRPr="003B0F8A" w:rsidRDefault="00646BF0" w:rsidP="00646BF0">
            <w:pPr>
              <w:rPr>
                <w:rFonts w:ascii="ＭＳ ゴシック" w:eastAsia="ＭＳ ゴシック" w:hAnsi="ＭＳ ゴシック"/>
              </w:rPr>
            </w:pPr>
          </w:p>
        </w:tc>
        <w:tc>
          <w:tcPr>
            <w:tcW w:w="1197" w:type="pct"/>
          </w:tcPr>
          <w:p w:rsidR="00646BF0" w:rsidRDefault="00646BF0" w:rsidP="00646BF0">
            <w:pPr>
              <w:rPr>
                <w:rFonts w:ascii="ＭＳ ゴシック" w:eastAsia="ＭＳ ゴシック" w:hAnsi="ＭＳ ゴシック"/>
              </w:rPr>
            </w:pPr>
            <w:r>
              <w:rPr>
                <w:rFonts w:ascii="ＭＳ ゴシック" w:eastAsia="ＭＳ ゴシック" w:hAnsi="ＭＳ ゴシック" w:hint="eastAsia"/>
              </w:rPr>
              <w:t>冬期湛水管理</w:t>
            </w:r>
          </w:p>
          <w:p w:rsidR="00646BF0" w:rsidRPr="003B0F8A" w:rsidRDefault="00646BF0" w:rsidP="00646BF0">
            <w:pPr>
              <w:rPr>
                <w:rFonts w:ascii="ＭＳ ゴシック" w:eastAsia="ＭＳ ゴシック" w:hAnsi="ＭＳ ゴシック"/>
              </w:rPr>
            </w:pPr>
            <w:r>
              <w:rPr>
                <w:rFonts w:ascii="ＭＳ ゴシック" w:eastAsia="ＭＳ ゴシック" w:hAnsi="ＭＳ ゴシック" w:hint="eastAsia"/>
              </w:rPr>
              <w:t>（未交付分含※</w:t>
            </w:r>
            <w:r w:rsidR="00FF6D3E">
              <w:rPr>
                <w:rFonts w:ascii="ＭＳ ゴシック" w:eastAsia="ＭＳ ゴシック" w:hAnsi="ＭＳ ゴシック" w:hint="eastAsia"/>
              </w:rPr>
              <w:t>１</w:t>
            </w:r>
            <w:r>
              <w:rPr>
                <w:rFonts w:ascii="ＭＳ ゴシック" w:eastAsia="ＭＳ ゴシック" w:hAnsi="ＭＳ ゴシック" w:hint="eastAsia"/>
              </w:rPr>
              <w:t>）</w:t>
            </w:r>
          </w:p>
        </w:tc>
        <w:tc>
          <w:tcPr>
            <w:tcW w:w="640" w:type="pct"/>
          </w:tcPr>
          <w:p w:rsidR="00646BF0" w:rsidRPr="003B0F8A" w:rsidRDefault="00646BF0" w:rsidP="00646BF0">
            <w:pPr>
              <w:jc w:val="right"/>
              <w:rPr>
                <w:rFonts w:ascii="ＭＳ ゴシック" w:eastAsia="ＭＳ ゴシック" w:hAnsi="ＭＳ ゴシック"/>
              </w:rPr>
            </w:pPr>
            <w:r>
              <w:rPr>
                <w:rFonts w:ascii="ＭＳ ゴシック" w:eastAsia="ＭＳ ゴシック" w:hAnsi="ＭＳ ゴシック" w:hint="eastAsia"/>
              </w:rPr>
              <w:t>40</w:t>
            </w:r>
          </w:p>
        </w:tc>
        <w:tc>
          <w:tcPr>
            <w:tcW w:w="570" w:type="pct"/>
          </w:tcPr>
          <w:p w:rsidR="00646BF0" w:rsidRPr="003B0F8A" w:rsidRDefault="00646BF0" w:rsidP="00646BF0">
            <w:pPr>
              <w:jc w:val="right"/>
              <w:rPr>
                <w:rFonts w:ascii="ＭＳ ゴシック" w:eastAsia="ＭＳ ゴシック" w:hAnsi="ＭＳ ゴシック"/>
              </w:rPr>
            </w:pPr>
            <w:r>
              <w:rPr>
                <w:rFonts w:ascii="ＭＳ ゴシック" w:eastAsia="ＭＳ ゴシック" w:hAnsi="ＭＳ ゴシック" w:hint="eastAsia"/>
              </w:rPr>
              <w:t>1</w:t>
            </w:r>
          </w:p>
        </w:tc>
        <w:tc>
          <w:tcPr>
            <w:tcW w:w="569" w:type="pct"/>
          </w:tcPr>
          <w:p w:rsidR="00646BF0" w:rsidRDefault="00646BF0" w:rsidP="00646BF0">
            <w:pPr>
              <w:jc w:val="right"/>
              <w:rPr>
                <w:rFonts w:ascii="ＭＳ ゴシック" w:eastAsia="ＭＳ ゴシック" w:hAnsi="ＭＳ ゴシック"/>
              </w:rPr>
            </w:pPr>
            <w:r>
              <w:rPr>
                <w:rFonts w:ascii="ＭＳ ゴシック" w:eastAsia="ＭＳ ゴシック" w:hAnsi="ＭＳ ゴシック" w:hint="eastAsia"/>
              </w:rPr>
              <w:t>611</w:t>
            </w:r>
          </w:p>
          <w:p w:rsidR="00646BF0" w:rsidRPr="003B0F8A" w:rsidRDefault="00646BF0" w:rsidP="00646BF0">
            <w:pPr>
              <w:jc w:val="right"/>
              <w:rPr>
                <w:rFonts w:ascii="ＭＳ ゴシック" w:eastAsia="ＭＳ ゴシック" w:hAnsi="ＭＳ ゴシック"/>
              </w:rPr>
            </w:pPr>
            <w:r>
              <w:rPr>
                <w:rFonts w:ascii="ＭＳ ゴシック" w:eastAsia="ＭＳ ゴシック" w:hAnsi="ＭＳ ゴシック" w:hint="eastAsia"/>
              </w:rPr>
              <w:t>（654）</w:t>
            </w:r>
          </w:p>
        </w:tc>
        <w:tc>
          <w:tcPr>
            <w:tcW w:w="498" w:type="pct"/>
          </w:tcPr>
          <w:p w:rsidR="00646BF0" w:rsidRPr="003B0F8A" w:rsidRDefault="00646BF0" w:rsidP="00646BF0">
            <w:pPr>
              <w:jc w:val="right"/>
              <w:rPr>
                <w:rFonts w:ascii="ＭＳ ゴシック" w:eastAsia="ＭＳ ゴシック" w:hAnsi="ＭＳ ゴシック"/>
              </w:rPr>
            </w:pPr>
            <w:r>
              <w:rPr>
                <w:rFonts w:ascii="ＭＳ ゴシック" w:eastAsia="ＭＳ ゴシック" w:hAnsi="ＭＳ ゴシック" w:hint="eastAsia"/>
              </w:rPr>
              <w:t>6</w:t>
            </w:r>
          </w:p>
        </w:tc>
        <w:tc>
          <w:tcPr>
            <w:tcW w:w="498" w:type="pct"/>
          </w:tcPr>
          <w:p w:rsidR="00646BF0" w:rsidRPr="003B0F8A" w:rsidRDefault="00646BF0" w:rsidP="00646BF0">
            <w:pPr>
              <w:rPr>
                <w:rFonts w:ascii="ＭＳ ゴシック" w:eastAsia="ＭＳ ゴシック" w:hAnsi="ＭＳ ゴシック"/>
              </w:rPr>
            </w:pPr>
            <w:r>
              <w:rPr>
                <w:rFonts w:ascii="ＭＳ ゴシック" w:eastAsia="ＭＳ ゴシック" w:hAnsi="ＭＳ ゴシック" w:hint="eastAsia"/>
              </w:rPr>
              <w:t xml:space="preserve">      5</w:t>
            </w:r>
          </w:p>
        </w:tc>
        <w:tc>
          <w:tcPr>
            <w:tcW w:w="427" w:type="pct"/>
          </w:tcPr>
          <w:p w:rsidR="00646BF0" w:rsidRPr="003B0F8A" w:rsidRDefault="00646BF0" w:rsidP="00646BF0">
            <w:pPr>
              <w:rPr>
                <w:rFonts w:ascii="ＭＳ ゴシック" w:eastAsia="ＭＳ ゴシック" w:hAnsi="ＭＳ ゴシック"/>
              </w:rPr>
            </w:pPr>
            <w:r>
              <w:rPr>
                <w:rFonts w:ascii="ＭＳ ゴシック" w:eastAsia="ＭＳ ゴシック" w:hAnsi="ＭＳ ゴシック" w:hint="eastAsia"/>
              </w:rPr>
              <w:t xml:space="preserve">    A</w:t>
            </w:r>
          </w:p>
        </w:tc>
        <w:tc>
          <w:tcPr>
            <w:tcW w:w="463" w:type="pct"/>
          </w:tcPr>
          <w:p w:rsidR="00646BF0" w:rsidRPr="003B0F8A" w:rsidRDefault="00646BF0" w:rsidP="00646BF0">
            <w:pPr>
              <w:rPr>
                <w:rFonts w:ascii="ＭＳ ゴシック" w:eastAsia="ＭＳ ゴシック" w:hAnsi="ＭＳ ゴシック"/>
              </w:rPr>
            </w:pPr>
            <w:r>
              <w:rPr>
                <w:rFonts w:ascii="ＭＳ ゴシック" w:eastAsia="ＭＳ ゴシック" w:hAnsi="ＭＳ ゴシック" w:hint="eastAsia"/>
              </w:rPr>
              <w:t xml:space="preserve">     A</w:t>
            </w:r>
          </w:p>
        </w:tc>
      </w:tr>
      <w:tr w:rsidR="00646BF0" w:rsidRPr="003B0F8A" w:rsidTr="00646BF0">
        <w:tblPrEx>
          <w:tblCellMar>
            <w:left w:w="99" w:type="dxa"/>
            <w:right w:w="99" w:type="dxa"/>
          </w:tblCellMar>
          <w:tblLook w:val="0000" w:firstRow="0" w:lastRow="0" w:firstColumn="0" w:lastColumn="0" w:noHBand="0" w:noVBand="0"/>
        </w:tblPrEx>
        <w:trPr>
          <w:trHeight w:val="720"/>
        </w:trPr>
        <w:tc>
          <w:tcPr>
            <w:tcW w:w="138" w:type="pct"/>
            <w:vMerge/>
          </w:tcPr>
          <w:p w:rsidR="00646BF0" w:rsidRPr="003B0F8A" w:rsidRDefault="00646BF0" w:rsidP="00646BF0">
            <w:pPr>
              <w:rPr>
                <w:rFonts w:ascii="ＭＳ ゴシック" w:eastAsia="ＭＳ ゴシック" w:hAnsi="ＭＳ ゴシック"/>
              </w:rPr>
            </w:pPr>
          </w:p>
        </w:tc>
        <w:tc>
          <w:tcPr>
            <w:tcW w:w="1197" w:type="pct"/>
          </w:tcPr>
          <w:p w:rsidR="00646BF0" w:rsidRDefault="00646BF0" w:rsidP="00646BF0">
            <w:pPr>
              <w:rPr>
                <w:rFonts w:ascii="ＭＳ ゴシック" w:eastAsia="ＭＳ ゴシック" w:hAnsi="ＭＳ ゴシック"/>
              </w:rPr>
            </w:pPr>
            <w:r>
              <w:rPr>
                <w:rFonts w:ascii="ＭＳ ゴシック" w:eastAsia="ＭＳ ゴシック" w:hAnsi="ＭＳ ゴシック" w:hint="eastAsia"/>
              </w:rPr>
              <w:t>ＩＰＭ＋除草＋秋耕</w:t>
            </w:r>
          </w:p>
          <w:p w:rsidR="00646BF0" w:rsidRPr="003B0F8A" w:rsidRDefault="00646BF0" w:rsidP="00646BF0">
            <w:pPr>
              <w:rPr>
                <w:rFonts w:ascii="ＭＳ ゴシック" w:eastAsia="ＭＳ ゴシック" w:hAnsi="ＭＳ ゴシック"/>
              </w:rPr>
            </w:pPr>
            <w:r>
              <w:rPr>
                <w:rFonts w:ascii="ＭＳ ゴシック" w:eastAsia="ＭＳ ゴシック" w:hAnsi="ＭＳ ゴシック" w:hint="eastAsia"/>
              </w:rPr>
              <w:t>（未交付分含※）</w:t>
            </w:r>
          </w:p>
        </w:tc>
        <w:tc>
          <w:tcPr>
            <w:tcW w:w="640" w:type="pct"/>
          </w:tcPr>
          <w:p w:rsidR="00646BF0" w:rsidRPr="003B0F8A" w:rsidRDefault="00646BF0" w:rsidP="00646BF0">
            <w:pPr>
              <w:jc w:val="right"/>
              <w:rPr>
                <w:rFonts w:ascii="ＭＳ ゴシック" w:eastAsia="ＭＳ ゴシック" w:hAnsi="ＭＳ ゴシック"/>
              </w:rPr>
            </w:pPr>
            <w:r>
              <w:rPr>
                <w:rFonts w:ascii="ＭＳ ゴシック" w:eastAsia="ＭＳ ゴシック" w:hAnsi="ＭＳ ゴシック" w:hint="eastAsia"/>
              </w:rPr>
              <w:t>11</w:t>
            </w:r>
          </w:p>
        </w:tc>
        <w:tc>
          <w:tcPr>
            <w:tcW w:w="570" w:type="pct"/>
          </w:tcPr>
          <w:p w:rsidR="00646BF0" w:rsidRPr="003B0F8A" w:rsidRDefault="00646BF0" w:rsidP="00646BF0">
            <w:pPr>
              <w:jc w:val="right"/>
              <w:rPr>
                <w:rFonts w:ascii="ＭＳ ゴシック" w:eastAsia="ＭＳ ゴシック" w:hAnsi="ＭＳ ゴシック"/>
              </w:rPr>
            </w:pPr>
            <w:r>
              <w:rPr>
                <w:rFonts w:ascii="ＭＳ ゴシック" w:eastAsia="ＭＳ ゴシック" w:hAnsi="ＭＳ ゴシック" w:hint="eastAsia"/>
              </w:rPr>
              <w:t>1</w:t>
            </w:r>
          </w:p>
        </w:tc>
        <w:tc>
          <w:tcPr>
            <w:tcW w:w="569" w:type="pct"/>
          </w:tcPr>
          <w:p w:rsidR="00646BF0" w:rsidRDefault="00646BF0" w:rsidP="00646BF0">
            <w:pPr>
              <w:jc w:val="right"/>
              <w:rPr>
                <w:rFonts w:ascii="ＭＳ ゴシック" w:eastAsia="ＭＳ ゴシック" w:hAnsi="ＭＳ ゴシック"/>
              </w:rPr>
            </w:pPr>
            <w:r>
              <w:rPr>
                <w:rFonts w:ascii="ＭＳ ゴシック" w:eastAsia="ＭＳ ゴシック" w:hAnsi="ＭＳ ゴシック" w:hint="eastAsia"/>
              </w:rPr>
              <w:t>125</w:t>
            </w:r>
          </w:p>
          <w:p w:rsidR="00646BF0" w:rsidRPr="003B0F8A" w:rsidRDefault="00646BF0" w:rsidP="00646BF0">
            <w:pPr>
              <w:jc w:val="right"/>
              <w:rPr>
                <w:rFonts w:ascii="ＭＳ ゴシック" w:eastAsia="ＭＳ ゴシック" w:hAnsi="ＭＳ ゴシック"/>
              </w:rPr>
            </w:pPr>
            <w:r>
              <w:rPr>
                <w:rFonts w:ascii="ＭＳ ゴシック" w:eastAsia="ＭＳ ゴシック" w:hAnsi="ＭＳ ゴシック" w:hint="eastAsia"/>
              </w:rPr>
              <w:t>（</w:t>
            </w:r>
            <w:r w:rsidR="006F2B77">
              <w:rPr>
                <w:rFonts w:ascii="ＭＳ ゴシック" w:eastAsia="ＭＳ ゴシック" w:hAnsi="ＭＳ ゴシック" w:hint="eastAsia"/>
              </w:rPr>
              <w:t>297</w:t>
            </w:r>
            <w:r>
              <w:rPr>
                <w:rFonts w:ascii="ＭＳ ゴシック" w:eastAsia="ＭＳ ゴシック" w:hAnsi="ＭＳ ゴシック" w:hint="eastAsia"/>
              </w:rPr>
              <w:t>）</w:t>
            </w:r>
          </w:p>
        </w:tc>
        <w:tc>
          <w:tcPr>
            <w:tcW w:w="498" w:type="pct"/>
          </w:tcPr>
          <w:p w:rsidR="00646BF0" w:rsidRPr="003B0F8A" w:rsidRDefault="00646BF0" w:rsidP="00646BF0">
            <w:pPr>
              <w:jc w:val="right"/>
              <w:rPr>
                <w:rFonts w:ascii="ＭＳ ゴシック" w:eastAsia="ＭＳ ゴシック" w:hAnsi="ＭＳ ゴシック"/>
              </w:rPr>
            </w:pPr>
            <w:r>
              <w:rPr>
                <w:rFonts w:ascii="ＭＳ ゴシック" w:eastAsia="ＭＳ ゴシック" w:hAnsi="ＭＳ ゴシック" w:hint="eastAsia"/>
              </w:rPr>
              <w:t>2</w:t>
            </w:r>
          </w:p>
        </w:tc>
        <w:tc>
          <w:tcPr>
            <w:tcW w:w="498" w:type="pct"/>
          </w:tcPr>
          <w:p w:rsidR="00646BF0" w:rsidRPr="003B0F8A" w:rsidRDefault="00646BF0" w:rsidP="00646BF0">
            <w:pPr>
              <w:rPr>
                <w:rFonts w:ascii="ＭＳ ゴシック" w:eastAsia="ＭＳ ゴシック" w:hAnsi="ＭＳ ゴシック"/>
              </w:rPr>
            </w:pPr>
            <w:r>
              <w:rPr>
                <w:rFonts w:ascii="ＭＳ ゴシック" w:eastAsia="ＭＳ ゴシック" w:hAnsi="ＭＳ ゴシック" w:hint="eastAsia"/>
              </w:rPr>
              <w:t xml:space="preserve">      5</w:t>
            </w:r>
          </w:p>
        </w:tc>
        <w:tc>
          <w:tcPr>
            <w:tcW w:w="427" w:type="pct"/>
          </w:tcPr>
          <w:p w:rsidR="00646BF0" w:rsidRPr="003B0F8A" w:rsidRDefault="00646BF0" w:rsidP="00646BF0">
            <w:pPr>
              <w:rPr>
                <w:rFonts w:ascii="ＭＳ ゴシック" w:eastAsia="ＭＳ ゴシック" w:hAnsi="ＭＳ ゴシック"/>
              </w:rPr>
            </w:pPr>
            <w:r>
              <w:rPr>
                <w:rFonts w:ascii="ＭＳ ゴシック" w:eastAsia="ＭＳ ゴシック" w:hAnsi="ＭＳ ゴシック" w:hint="eastAsia"/>
              </w:rPr>
              <w:t xml:space="preserve">    B</w:t>
            </w:r>
          </w:p>
        </w:tc>
        <w:tc>
          <w:tcPr>
            <w:tcW w:w="463" w:type="pct"/>
          </w:tcPr>
          <w:p w:rsidR="00646BF0" w:rsidRPr="003B0F8A" w:rsidRDefault="00646BF0" w:rsidP="00646BF0">
            <w:pPr>
              <w:rPr>
                <w:rFonts w:ascii="ＭＳ ゴシック" w:eastAsia="ＭＳ ゴシック" w:hAnsi="ＭＳ ゴシック"/>
              </w:rPr>
            </w:pPr>
            <w:r>
              <w:rPr>
                <w:rFonts w:ascii="ＭＳ ゴシック" w:eastAsia="ＭＳ ゴシック" w:hAnsi="ＭＳ ゴシック" w:hint="eastAsia"/>
              </w:rPr>
              <w:t xml:space="preserve">     A</w:t>
            </w:r>
          </w:p>
        </w:tc>
      </w:tr>
      <w:tr w:rsidR="00646BF0" w:rsidRPr="003B0F8A" w:rsidTr="00646BF0">
        <w:tblPrEx>
          <w:tblCellMar>
            <w:left w:w="99" w:type="dxa"/>
            <w:right w:w="99" w:type="dxa"/>
          </w:tblCellMar>
          <w:tblLook w:val="0000" w:firstRow="0" w:lastRow="0" w:firstColumn="0" w:lastColumn="0" w:noHBand="0" w:noVBand="0"/>
        </w:tblPrEx>
        <w:trPr>
          <w:trHeight w:val="353"/>
        </w:trPr>
        <w:tc>
          <w:tcPr>
            <w:tcW w:w="138" w:type="pct"/>
            <w:vMerge/>
          </w:tcPr>
          <w:p w:rsidR="00646BF0" w:rsidRPr="003B0F8A" w:rsidRDefault="00646BF0" w:rsidP="00646BF0">
            <w:pPr>
              <w:rPr>
                <w:rFonts w:ascii="ＭＳ ゴシック" w:eastAsia="ＭＳ ゴシック" w:hAnsi="ＭＳ ゴシック"/>
              </w:rPr>
            </w:pPr>
          </w:p>
        </w:tc>
        <w:tc>
          <w:tcPr>
            <w:tcW w:w="1197" w:type="pct"/>
          </w:tcPr>
          <w:p w:rsidR="00646BF0" w:rsidRDefault="00646BF0" w:rsidP="003F4B62">
            <w:pPr>
              <w:rPr>
                <w:rFonts w:ascii="ＭＳ ゴシック" w:eastAsia="ＭＳ ゴシック" w:hAnsi="ＭＳ ゴシック"/>
              </w:rPr>
            </w:pPr>
            <w:r>
              <w:rPr>
                <w:rFonts w:ascii="ＭＳ ゴシック" w:eastAsia="ＭＳ ゴシック" w:hAnsi="ＭＳ ゴシック" w:hint="eastAsia"/>
              </w:rPr>
              <w:t>ＩＰＭ＋</w:t>
            </w:r>
            <w:r w:rsidR="003F4B62">
              <w:rPr>
                <w:rFonts w:ascii="ＭＳ ゴシック" w:eastAsia="ＭＳ ゴシック" w:hAnsi="ＭＳ ゴシック" w:hint="eastAsia"/>
              </w:rPr>
              <w:t>交信攪乱剤</w:t>
            </w:r>
          </w:p>
        </w:tc>
        <w:tc>
          <w:tcPr>
            <w:tcW w:w="640" w:type="pct"/>
          </w:tcPr>
          <w:p w:rsidR="00646BF0" w:rsidRDefault="003F4B62" w:rsidP="00646BF0">
            <w:pPr>
              <w:jc w:val="right"/>
              <w:rPr>
                <w:rFonts w:ascii="ＭＳ ゴシック" w:eastAsia="ＭＳ ゴシック" w:hAnsi="ＭＳ ゴシック"/>
              </w:rPr>
            </w:pPr>
            <w:r>
              <w:rPr>
                <w:rFonts w:ascii="ＭＳ ゴシック" w:eastAsia="ＭＳ ゴシック" w:hAnsi="ＭＳ ゴシック" w:hint="eastAsia"/>
              </w:rPr>
              <w:t>3</w:t>
            </w:r>
          </w:p>
        </w:tc>
        <w:tc>
          <w:tcPr>
            <w:tcW w:w="570" w:type="pct"/>
          </w:tcPr>
          <w:p w:rsidR="00646BF0" w:rsidRDefault="003F4B62" w:rsidP="00646BF0">
            <w:pPr>
              <w:jc w:val="right"/>
              <w:rPr>
                <w:rFonts w:ascii="ＭＳ ゴシック" w:eastAsia="ＭＳ ゴシック" w:hAnsi="ＭＳ ゴシック"/>
              </w:rPr>
            </w:pPr>
            <w:r>
              <w:rPr>
                <w:rFonts w:ascii="ＭＳ ゴシック" w:eastAsia="ＭＳ ゴシック" w:hAnsi="ＭＳ ゴシック" w:hint="eastAsia"/>
              </w:rPr>
              <w:t>0</w:t>
            </w:r>
          </w:p>
        </w:tc>
        <w:tc>
          <w:tcPr>
            <w:tcW w:w="569" w:type="pct"/>
          </w:tcPr>
          <w:p w:rsidR="00646BF0" w:rsidRDefault="003F4B62" w:rsidP="00646BF0">
            <w:pPr>
              <w:jc w:val="right"/>
              <w:rPr>
                <w:rFonts w:ascii="ＭＳ ゴシック" w:eastAsia="ＭＳ ゴシック" w:hAnsi="ＭＳ ゴシック"/>
              </w:rPr>
            </w:pPr>
            <w:r>
              <w:rPr>
                <w:rFonts w:ascii="ＭＳ ゴシック" w:eastAsia="ＭＳ ゴシック" w:hAnsi="ＭＳ ゴシック" w:hint="eastAsia"/>
              </w:rPr>
              <w:t>12</w:t>
            </w:r>
          </w:p>
        </w:tc>
        <w:tc>
          <w:tcPr>
            <w:tcW w:w="498" w:type="pct"/>
          </w:tcPr>
          <w:p w:rsidR="00646BF0" w:rsidRDefault="003F4B62" w:rsidP="00646BF0">
            <w:pPr>
              <w:jc w:val="right"/>
              <w:rPr>
                <w:rFonts w:ascii="ＭＳ ゴシック" w:eastAsia="ＭＳ ゴシック" w:hAnsi="ＭＳ ゴシック"/>
              </w:rPr>
            </w:pPr>
            <w:r>
              <w:rPr>
                <w:rFonts w:ascii="ＭＳ ゴシック" w:eastAsia="ＭＳ ゴシック" w:hAnsi="ＭＳ ゴシック" w:hint="eastAsia"/>
                <w:noProof/>
              </w:rPr>
              <mc:AlternateContent>
                <mc:Choice Requires="wps">
                  <w:drawing>
                    <wp:anchor distT="0" distB="0" distL="114300" distR="114300" simplePos="0" relativeHeight="251727872" behindDoc="0" locked="0" layoutInCell="1" allowOverlap="1">
                      <wp:simplePos x="0" y="0"/>
                      <wp:positionH relativeFrom="column">
                        <wp:posOffset>-56886</wp:posOffset>
                      </wp:positionH>
                      <wp:positionV relativeFrom="paragraph">
                        <wp:posOffset>18008</wp:posOffset>
                      </wp:positionV>
                      <wp:extent cx="2372264" cy="207034"/>
                      <wp:effectExtent l="0" t="0" r="28575" b="21590"/>
                      <wp:wrapNone/>
                      <wp:docPr id="14" name="直線コネクタ 14"/>
                      <wp:cNvGraphicFramePr/>
                      <a:graphic xmlns:a="http://schemas.openxmlformats.org/drawingml/2006/main">
                        <a:graphicData uri="http://schemas.microsoft.com/office/word/2010/wordprocessingShape">
                          <wps:wsp>
                            <wps:cNvCnPr/>
                            <wps:spPr>
                              <a:xfrm flipH="1">
                                <a:off x="0" y="0"/>
                                <a:ext cx="2372264" cy="20703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C7532" id="直線コネクタ 14" o:spid="_x0000_s1026" style="position:absolute;left:0;text-align:left;flip:x;z-index:251727872;visibility:visible;mso-wrap-style:square;mso-wrap-distance-left:9pt;mso-wrap-distance-top:0;mso-wrap-distance-right:9pt;mso-wrap-distance-bottom:0;mso-position-horizontal:absolute;mso-position-horizontal-relative:text;mso-position-vertical:absolute;mso-position-vertical-relative:text" from="-4.5pt,1.4pt" to="182.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" strokecolor="black [3213]" strokeweight=".5pt">
                      <v:stroke joinstyle="miter"/>
                    </v:line>
                  </w:pict>
                </mc:Fallback>
              </mc:AlternateContent>
            </w:r>
          </w:p>
        </w:tc>
        <w:tc>
          <w:tcPr>
            <w:tcW w:w="498" w:type="pct"/>
          </w:tcPr>
          <w:p w:rsidR="00646BF0" w:rsidRDefault="00646BF0" w:rsidP="00646BF0">
            <w:pPr>
              <w:rPr>
                <w:rFonts w:ascii="ＭＳ ゴシック" w:eastAsia="ＭＳ ゴシック" w:hAnsi="ＭＳ ゴシック"/>
              </w:rPr>
            </w:pPr>
          </w:p>
        </w:tc>
        <w:tc>
          <w:tcPr>
            <w:tcW w:w="427" w:type="pct"/>
          </w:tcPr>
          <w:p w:rsidR="00646BF0" w:rsidRDefault="00646BF0" w:rsidP="00646BF0">
            <w:pPr>
              <w:rPr>
                <w:rFonts w:ascii="ＭＳ ゴシック" w:eastAsia="ＭＳ ゴシック" w:hAnsi="ＭＳ ゴシック"/>
              </w:rPr>
            </w:pPr>
          </w:p>
        </w:tc>
        <w:tc>
          <w:tcPr>
            <w:tcW w:w="463" w:type="pct"/>
          </w:tcPr>
          <w:p w:rsidR="00646BF0" w:rsidRDefault="00646BF0" w:rsidP="00646BF0">
            <w:pPr>
              <w:rPr>
                <w:rFonts w:ascii="ＭＳ ゴシック" w:eastAsia="ＭＳ ゴシック" w:hAnsi="ＭＳ ゴシック"/>
              </w:rPr>
            </w:pPr>
          </w:p>
        </w:tc>
      </w:tr>
      <w:tr w:rsidR="003B0F8A" w:rsidRPr="003B0F8A" w:rsidTr="00646BF0">
        <w:tblPrEx>
          <w:tblCellMar>
            <w:left w:w="99" w:type="dxa"/>
            <w:right w:w="99" w:type="dxa"/>
          </w:tblCellMar>
          <w:tblLook w:val="0000" w:firstRow="0" w:lastRow="0" w:firstColumn="0" w:lastColumn="0" w:noHBand="0" w:noVBand="0"/>
        </w:tblPrEx>
        <w:trPr>
          <w:trHeight w:val="7645"/>
        </w:trPr>
        <w:tc>
          <w:tcPr>
            <w:tcW w:w="5000" w:type="pct"/>
            <w:gridSpan w:val="9"/>
          </w:tcPr>
          <w:p w:rsidR="00FF6D3E" w:rsidRPr="0047456C" w:rsidRDefault="00FF6D3E" w:rsidP="00FF6D3E">
            <w:pPr>
              <w:jc w:val="left"/>
              <w:rPr>
                <w:rFonts w:asciiTheme="majorEastAsia" w:eastAsiaTheme="majorEastAsia" w:hAnsiTheme="majorEastAsia"/>
              </w:rPr>
            </w:pPr>
            <w:r w:rsidRPr="0047456C">
              <w:rPr>
                <w:rFonts w:asciiTheme="majorEastAsia" w:eastAsiaTheme="majorEastAsia" w:hAnsiTheme="majorEastAsia" w:hint="eastAsia"/>
              </w:rPr>
              <w:t>・</w:t>
            </w:r>
            <w:r w:rsidR="00747F25" w:rsidRPr="0047456C">
              <w:rPr>
                <w:rFonts w:asciiTheme="majorEastAsia" w:eastAsiaTheme="majorEastAsia" w:hAnsiTheme="majorEastAsia" w:hint="eastAsia"/>
              </w:rPr>
              <w:t>※</w:t>
            </w:r>
            <w:r w:rsidRPr="0047456C">
              <w:rPr>
                <w:rFonts w:asciiTheme="majorEastAsia" w:eastAsiaTheme="majorEastAsia" w:hAnsiTheme="majorEastAsia" w:hint="eastAsia"/>
              </w:rPr>
              <w:t xml:space="preserve">１　</w:t>
            </w:r>
            <w:r w:rsidR="00747F25" w:rsidRPr="0047456C">
              <w:rPr>
                <w:rFonts w:asciiTheme="majorEastAsia" w:eastAsiaTheme="majorEastAsia" w:hAnsiTheme="majorEastAsia" w:hint="eastAsia"/>
              </w:rPr>
              <w:t>第１章の実施面積は、交付金交付分の面積のみを記載している。上記表中の下段（）内は、交</w:t>
            </w:r>
          </w:p>
          <w:p w:rsidR="00FF6D3E" w:rsidRPr="0047456C" w:rsidRDefault="00747F25" w:rsidP="00FF6D3E">
            <w:pPr>
              <w:ind w:firstLineChars="400" w:firstLine="840"/>
              <w:jc w:val="left"/>
              <w:rPr>
                <w:rFonts w:asciiTheme="majorEastAsia" w:eastAsiaTheme="majorEastAsia" w:hAnsiTheme="majorEastAsia"/>
                <w:szCs w:val="21"/>
              </w:rPr>
            </w:pPr>
            <w:r w:rsidRPr="0047456C">
              <w:rPr>
                <w:rFonts w:asciiTheme="majorEastAsia" w:eastAsiaTheme="majorEastAsia" w:hAnsiTheme="majorEastAsia" w:hint="eastAsia"/>
              </w:rPr>
              <w:t>付金未交付分も含む取組面積</w:t>
            </w:r>
            <w:r w:rsidRPr="0047456C">
              <w:rPr>
                <w:rFonts w:asciiTheme="majorEastAsia" w:eastAsiaTheme="majorEastAsia" w:hAnsiTheme="majorEastAsia" w:hint="eastAsia"/>
                <w:szCs w:val="21"/>
              </w:rPr>
              <w:t>を記載。</w:t>
            </w:r>
          </w:p>
          <w:p w:rsidR="00FF6D3E" w:rsidRPr="0047456C" w:rsidRDefault="00FF6D3E" w:rsidP="00FF6D3E">
            <w:pPr>
              <w:jc w:val="left"/>
              <w:rPr>
                <w:rFonts w:asciiTheme="majorEastAsia" w:eastAsiaTheme="majorEastAsia" w:hAnsiTheme="majorEastAsia"/>
                <w:szCs w:val="21"/>
              </w:rPr>
            </w:pPr>
            <w:r w:rsidRPr="0047456C">
              <w:rPr>
                <w:rFonts w:asciiTheme="majorEastAsia" w:eastAsiaTheme="majorEastAsia" w:hAnsiTheme="majorEastAsia" w:hint="eastAsia"/>
                <w:szCs w:val="21"/>
              </w:rPr>
              <w:t>・※２　「Ｓ」…生物多様性が非常に高い(スコア</w:t>
            </w:r>
            <w:r w:rsidR="00CF4726" w:rsidRPr="0047456C">
              <w:rPr>
                <w:rFonts w:asciiTheme="majorEastAsia" w:eastAsiaTheme="majorEastAsia" w:hAnsiTheme="majorEastAsia" w:hint="eastAsia"/>
                <w:szCs w:val="21"/>
              </w:rPr>
              <w:t>８～１０</w:t>
            </w:r>
            <w:r w:rsidRPr="0047456C">
              <w:rPr>
                <w:rFonts w:asciiTheme="majorEastAsia" w:eastAsiaTheme="majorEastAsia" w:hAnsiTheme="majorEastAsia" w:hint="eastAsia"/>
                <w:szCs w:val="21"/>
              </w:rPr>
              <w:t>)、「Ａ」…生物多様性が高い(スコア</w:t>
            </w:r>
            <w:r w:rsidR="00CF4726" w:rsidRPr="0047456C">
              <w:rPr>
                <w:rFonts w:asciiTheme="majorEastAsia" w:eastAsiaTheme="majorEastAsia" w:hAnsiTheme="majorEastAsia" w:hint="eastAsia"/>
                <w:szCs w:val="21"/>
              </w:rPr>
              <w:t>５～７</w:t>
            </w:r>
            <w:r w:rsidRPr="0047456C">
              <w:rPr>
                <w:rFonts w:asciiTheme="majorEastAsia" w:eastAsiaTheme="majorEastAsia" w:hAnsiTheme="majorEastAsia" w:hint="eastAsia"/>
                <w:szCs w:val="21"/>
              </w:rPr>
              <w:t>)</w:t>
            </w:r>
          </w:p>
          <w:p w:rsidR="00FF6D3E" w:rsidRPr="0047456C" w:rsidRDefault="00FF6D3E" w:rsidP="00CF4726">
            <w:pPr>
              <w:jc w:val="left"/>
              <w:rPr>
                <w:rFonts w:asciiTheme="majorEastAsia" w:eastAsiaTheme="majorEastAsia" w:hAnsiTheme="majorEastAsia"/>
                <w:szCs w:val="21"/>
              </w:rPr>
            </w:pPr>
            <w:r w:rsidRPr="0047456C">
              <w:rPr>
                <w:rFonts w:asciiTheme="majorEastAsia" w:eastAsiaTheme="majorEastAsia" w:hAnsiTheme="majorEastAsia" w:hint="eastAsia"/>
                <w:szCs w:val="21"/>
              </w:rPr>
              <w:t xml:space="preserve">　　　　「Ｂ」…生物多様性がやや低い</w:t>
            </w:r>
            <w:r w:rsidR="00CF4726" w:rsidRPr="0047456C">
              <w:rPr>
                <w:rFonts w:asciiTheme="majorEastAsia" w:eastAsiaTheme="majorEastAsia" w:hAnsiTheme="majorEastAsia" w:hint="eastAsia"/>
                <w:szCs w:val="21"/>
              </w:rPr>
              <w:t xml:space="preserve">　</w:t>
            </w:r>
            <w:r w:rsidRPr="0047456C">
              <w:rPr>
                <w:rFonts w:asciiTheme="majorEastAsia" w:eastAsiaTheme="majorEastAsia" w:hAnsiTheme="majorEastAsia" w:hint="eastAsia"/>
                <w:szCs w:val="21"/>
              </w:rPr>
              <w:t>(スコア</w:t>
            </w:r>
            <w:r w:rsidR="00CF4726" w:rsidRPr="0047456C">
              <w:rPr>
                <w:rFonts w:asciiTheme="majorEastAsia" w:eastAsiaTheme="majorEastAsia" w:hAnsiTheme="majorEastAsia" w:hint="eastAsia"/>
                <w:szCs w:val="21"/>
              </w:rPr>
              <w:t>２～４</w:t>
            </w:r>
            <w:r w:rsidRPr="0047456C">
              <w:rPr>
                <w:rFonts w:asciiTheme="majorEastAsia" w:eastAsiaTheme="majorEastAsia" w:hAnsiTheme="majorEastAsia" w:hint="eastAsia"/>
                <w:szCs w:val="21"/>
              </w:rPr>
              <w:t>)、</w:t>
            </w:r>
            <w:r w:rsidR="00CF4726" w:rsidRPr="0047456C">
              <w:rPr>
                <w:rFonts w:asciiTheme="majorEastAsia" w:eastAsiaTheme="majorEastAsia" w:hAnsiTheme="majorEastAsia" w:hint="eastAsia"/>
                <w:szCs w:val="21"/>
              </w:rPr>
              <w:t xml:space="preserve"> </w:t>
            </w:r>
            <w:r w:rsidRPr="0047456C">
              <w:rPr>
                <w:rFonts w:asciiTheme="majorEastAsia" w:eastAsiaTheme="majorEastAsia" w:hAnsiTheme="majorEastAsia" w:hint="eastAsia"/>
                <w:szCs w:val="21"/>
              </w:rPr>
              <w:t>「Ｃ」…生物多様性が低い(スコア</w:t>
            </w:r>
            <w:r w:rsidR="00CF4726" w:rsidRPr="0047456C">
              <w:rPr>
                <w:rFonts w:asciiTheme="majorEastAsia" w:eastAsiaTheme="majorEastAsia" w:hAnsiTheme="majorEastAsia" w:hint="eastAsia"/>
                <w:szCs w:val="21"/>
              </w:rPr>
              <w:t>０～１</w:t>
            </w:r>
            <w:r w:rsidRPr="0047456C">
              <w:rPr>
                <w:rFonts w:asciiTheme="majorEastAsia" w:eastAsiaTheme="majorEastAsia" w:hAnsiTheme="majorEastAsia" w:hint="eastAsia"/>
                <w:szCs w:val="21"/>
              </w:rPr>
              <w:t xml:space="preserve">)　</w:t>
            </w:r>
          </w:p>
          <w:p w:rsidR="000D26A3" w:rsidRPr="0047456C" w:rsidRDefault="000F479D" w:rsidP="00646BF0">
            <w:pPr>
              <w:rPr>
                <w:rFonts w:asciiTheme="majorEastAsia" w:eastAsiaTheme="majorEastAsia" w:hAnsiTheme="majorEastAsia"/>
              </w:rPr>
            </w:pPr>
            <w:r w:rsidRPr="0047456C">
              <w:rPr>
                <w:rFonts w:asciiTheme="majorEastAsia" w:eastAsiaTheme="majorEastAsia" w:hAnsiTheme="majorEastAsia" w:hint="eastAsia"/>
              </w:rPr>
              <w:t>【評価】</w:t>
            </w:r>
          </w:p>
          <w:p w:rsidR="000F479D" w:rsidRPr="0047456C" w:rsidRDefault="000F479D" w:rsidP="00646BF0">
            <w:pPr>
              <w:jc w:val="left"/>
              <w:rPr>
                <w:rFonts w:asciiTheme="majorEastAsia" w:eastAsiaTheme="majorEastAsia" w:hAnsiTheme="majorEastAsia"/>
              </w:rPr>
            </w:pPr>
            <w:r w:rsidRPr="0047456C">
              <w:rPr>
                <w:rFonts w:asciiTheme="majorEastAsia" w:eastAsiaTheme="majorEastAsia" w:hAnsiTheme="majorEastAsia" w:hint="eastAsia"/>
              </w:rPr>
              <w:t xml:space="preserve">　生物多様性保全</w:t>
            </w:r>
            <w:r w:rsidR="008B5C14" w:rsidRPr="0047456C">
              <w:rPr>
                <w:rFonts w:asciiTheme="majorEastAsia" w:eastAsiaTheme="majorEastAsia" w:hAnsiTheme="majorEastAsia" w:hint="eastAsia"/>
              </w:rPr>
              <w:t>効果</w:t>
            </w:r>
            <w:r w:rsidR="00012CFB" w:rsidRPr="0047456C">
              <w:rPr>
                <w:rFonts w:asciiTheme="majorEastAsia" w:eastAsiaTheme="majorEastAsia" w:hAnsiTheme="majorEastAsia" w:hint="eastAsia"/>
              </w:rPr>
              <w:t>は、</w:t>
            </w:r>
            <w:r w:rsidRPr="0047456C">
              <w:rPr>
                <w:rFonts w:asciiTheme="majorEastAsia" w:eastAsiaTheme="majorEastAsia" w:hAnsiTheme="majorEastAsia" w:hint="eastAsia"/>
              </w:rPr>
              <w:t>国</w:t>
            </w:r>
            <w:r w:rsidR="00CF4726" w:rsidRPr="0047456C">
              <w:rPr>
                <w:rFonts w:asciiTheme="majorEastAsia" w:eastAsiaTheme="majorEastAsia" w:hAnsiTheme="majorEastAsia" w:hint="eastAsia"/>
              </w:rPr>
              <w:t>の</w:t>
            </w:r>
            <w:r w:rsidRPr="0047456C">
              <w:rPr>
                <w:rFonts w:asciiTheme="majorEastAsia" w:eastAsiaTheme="majorEastAsia" w:hAnsiTheme="majorEastAsia" w:hint="eastAsia"/>
              </w:rPr>
              <w:t>「環境保全型農業直接支払交付金に係る地球温暖化防止及び生物多様性保全効果等の本格調査の実施要領」に基づき「農業に有用な生物多様性の指標生物　調査・評価マニュアル」により、</w:t>
            </w:r>
            <w:r w:rsidR="00EA3EA1" w:rsidRPr="0047456C">
              <w:rPr>
                <w:rFonts w:asciiTheme="majorEastAsia" w:eastAsiaTheme="majorEastAsia" w:hAnsiTheme="majorEastAsia" w:hint="eastAsia"/>
              </w:rPr>
              <w:t>喜多方市の</w:t>
            </w:r>
            <w:r w:rsidRPr="0047456C">
              <w:rPr>
                <w:rFonts w:asciiTheme="majorEastAsia" w:eastAsiaTheme="majorEastAsia" w:hAnsiTheme="majorEastAsia" w:hint="eastAsia"/>
              </w:rPr>
              <w:t>実施区（「有機農業」「冬期湛水管</w:t>
            </w:r>
            <w:r w:rsidR="00EA3EA1" w:rsidRPr="0047456C">
              <w:rPr>
                <w:rFonts w:asciiTheme="majorEastAsia" w:eastAsiaTheme="majorEastAsia" w:hAnsiTheme="majorEastAsia" w:hint="eastAsia"/>
              </w:rPr>
              <w:t>理」「ＩＰＭ＋除草＋秋耕」の３取組）と対照区（慣行ほ場）</w:t>
            </w:r>
            <w:r w:rsidRPr="0047456C">
              <w:rPr>
                <w:rFonts w:asciiTheme="majorEastAsia" w:eastAsiaTheme="majorEastAsia" w:hAnsiTheme="majorEastAsia" w:hint="eastAsia"/>
              </w:rPr>
              <w:t>で調査を実施した。</w:t>
            </w:r>
            <w:r w:rsidR="00747F25" w:rsidRPr="0047456C">
              <w:rPr>
                <w:rFonts w:asciiTheme="majorEastAsia" w:eastAsiaTheme="majorEastAsia" w:hAnsiTheme="majorEastAsia" w:hint="eastAsia"/>
              </w:rPr>
              <w:t>調査の指標生物は、</w:t>
            </w:r>
            <w:r w:rsidR="00CF4726" w:rsidRPr="0047456C">
              <w:rPr>
                <w:rFonts w:asciiTheme="majorEastAsia" w:eastAsiaTheme="majorEastAsia" w:hAnsiTheme="majorEastAsia" w:hint="eastAsia"/>
              </w:rPr>
              <w:t>「アシナガグモ類」「コモリグモ類」「</w:t>
            </w:r>
            <w:r w:rsidR="003F5958" w:rsidRPr="0047456C">
              <w:rPr>
                <w:rFonts w:asciiTheme="majorEastAsia" w:eastAsiaTheme="majorEastAsia" w:hAnsiTheme="majorEastAsia" w:hint="eastAsia"/>
              </w:rPr>
              <w:t>トンボ類」</w:t>
            </w:r>
            <w:r w:rsidR="00CF4726" w:rsidRPr="0047456C">
              <w:rPr>
                <w:rFonts w:asciiTheme="majorEastAsia" w:eastAsiaTheme="majorEastAsia" w:hAnsiTheme="majorEastAsia" w:hint="eastAsia"/>
              </w:rPr>
              <w:t>「ダルマガエル類」</w:t>
            </w:r>
            <w:r w:rsidR="003F5958" w:rsidRPr="0047456C">
              <w:rPr>
                <w:rFonts w:asciiTheme="majorEastAsia" w:eastAsiaTheme="majorEastAsia" w:hAnsiTheme="majorEastAsia" w:hint="eastAsia"/>
              </w:rPr>
              <w:t>「水生コウチュウ類と水生カメムシ類」の５種類で、それぞれの発生時期に併せて、</w:t>
            </w:r>
            <w:r w:rsidR="0090186E" w:rsidRPr="0047456C">
              <w:rPr>
                <w:rFonts w:asciiTheme="majorEastAsia" w:eastAsiaTheme="majorEastAsia" w:hAnsiTheme="majorEastAsia" w:hint="eastAsia"/>
              </w:rPr>
              <w:t>平成２９年６月２６日、６月３０日、８月１日に実施した。</w:t>
            </w:r>
            <w:r w:rsidR="00F70008" w:rsidRPr="0047456C">
              <w:rPr>
                <w:rFonts w:asciiTheme="majorEastAsia" w:eastAsiaTheme="majorEastAsia" w:hAnsiTheme="majorEastAsia" w:hint="eastAsia"/>
              </w:rPr>
              <w:t>結果の詳細は表２を参照。</w:t>
            </w:r>
          </w:p>
          <w:p w:rsidR="00171001" w:rsidRPr="0047456C" w:rsidRDefault="00171001" w:rsidP="00646BF0">
            <w:pPr>
              <w:jc w:val="left"/>
              <w:rPr>
                <w:rFonts w:asciiTheme="majorEastAsia" w:eastAsiaTheme="majorEastAsia" w:hAnsiTheme="majorEastAsia"/>
              </w:rPr>
            </w:pPr>
            <w:r w:rsidRPr="0047456C">
              <w:rPr>
                <w:rFonts w:asciiTheme="majorEastAsia" w:eastAsiaTheme="majorEastAsia" w:hAnsiTheme="majorEastAsia" w:hint="eastAsia"/>
              </w:rPr>
              <w:t xml:space="preserve">　今回の調査方法では、種多様性と頭数によるポイント加算方式でスコアを算出しており、各種頭数のバランス等は反映されていない。</w:t>
            </w:r>
          </w:p>
          <w:p w:rsidR="00171001" w:rsidRPr="0047456C" w:rsidRDefault="006B1689" w:rsidP="00646BF0">
            <w:pPr>
              <w:jc w:val="left"/>
              <w:rPr>
                <w:rFonts w:asciiTheme="majorEastAsia" w:eastAsiaTheme="majorEastAsia" w:hAnsiTheme="majorEastAsia"/>
              </w:rPr>
            </w:pPr>
            <w:r w:rsidRPr="0047456C">
              <w:rPr>
                <w:rFonts w:asciiTheme="majorEastAsia" w:eastAsiaTheme="majorEastAsia" w:hAnsiTheme="majorEastAsia" w:hint="eastAsia"/>
              </w:rPr>
              <w:t xml:space="preserve">　</w:t>
            </w:r>
            <w:r w:rsidR="00174019" w:rsidRPr="0047456C">
              <w:rPr>
                <w:rFonts w:asciiTheme="majorEastAsia" w:eastAsiaTheme="majorEastAsia" w:hAnsiTheme="majorEastAsia" w:hint="eastAsia"/>
              </w:rPr>
              <w:t>今年度は、低温等の影響により、全体的に生物の発生が少なかったこと</w:t>
            </w:r>
            <w:r w:rsidR="00607A12" w:rsidRPr="0047456C">
              <w:rPr>
                <w:rFonts w:asciiTheme="majorEastAsia" w:eastAsiaTheme="majorEastAsia" w:hAnsiTheme="majorEastAsia" w:hint="eastAsia"/>
              </w:rPr>
              <w:t>、例年と比較して発生時期にずれが見られたことから</w:t>
            </w:r>
            <w:r w:rsidRPr="0047456C">
              <w:rPr>
                <w:rFonts w:asciiTheme="majorEastAsia" w:eastAsiaTheme="majorEastAsia" w:hAnsiTheme="majorEastAsia" w:hint="eastAsia"/>
              </w:rPr>
              <w:t>、</w:t>
            </w:r>
            <w:r w:rsidR="00F70008" w:rsidRPr="0047456C">
              <w:rPr>
                <w:rFonts w:asciiTheme="majorEastAsia" w:eastAsiaTheme="majorEastAsia" w:hAnsiTheme="majorEastAsia" w:hint="eastAsia"/>
              </w:rPr>
              <w:t>環境省版レッドリスト(絶滅のおそれのある野生生物の種のリスト)と</w:t>
            </w:r>
            <w:r w:rsidR="009C6B81" w:rsidRPr="0047456C">
              <w:rPr>
                <w:rFonts w:asciiTheme="majorEastAsia" w:eastAsiaTheme="majorEastAsia" w:hAnsiTheme="majorEastAsia" w:hint="eastAsia"/>
              </w:rPr>
              <w:t>本県</w:t>
            </w:r>
            <w:r w:rsidR="00607A12" w:rsidRPr="0047456C">
              <w:rPr>
                <w:rFonts w:asciiTheme="majorEastAsia" w:eastAsiaTheme="majorEastAsia" w:hAnsiTheme="majorEastAsia" w:hint="eastAsia"/>
              </w:rPr>
              <w:t>レッドリストの比較も参考とした</w:t>
            </w:r>
            <w:r w:rsidR="00F70008" w:rsidRPr="0047456C">
              <w:rPr>
                <w:rFonts w:asciiTheme="majorEastAsia" w:eastAsiaTheme="majorEastAsia" w:hAnsiTheme="majorEastAsia" w:hint="eastAsia"/>
              </w:rPr>
              <w:t>。</w:t>
            </w:r>
          </w:p>
          <w:p w:rsidR="003F4B62" w:rsidRPr="0047456C" w:rsidRDefault="00F70008" w:rsidP="00646BF0">
            <w:pPr>
              <w:jc w:val="left"/>
              <w:rPr>
                <w:rFonts w:asciiTheme="majorEastAsia" w:eastAsiaTheme="majorEastAsia" w:hAnsiTheme="majorEastAsia"/>
              </w:rPr>
            </w:pPr>
            <w:r w:rsidRPr="0047456C">
              <w:rPr>
                <w:rFonts w:asciiTheme="majorEastAsia" w:eastAsiaTheme="majorEastAsia" w:hAnsiTheme="majorEastAsia" w:hint="eastAsia"/>
              </w:rPr>
              <w:t xml:space="preserve">　なお、「ＩＰＭ＋交信攪乱剤」の取組は、</w:t>
            </w:r>
            <w:r w:rsidR="00696D3A" w:rsidRPr="0047456C">
              <w:rPr>
                <w:rFonts w:asciiTheme="majorEastAsia" w:eastAsiaTheme="majorEastAsia" w:hAnsiTheme="majorEastAsia" w:hint="eastAsia"/>
              </w:rPr>
              <w:t>本格調査の対象外となっているため、評価していない</w:t>
            </w:r>
            <w:r w:rsidR="003F4B62" w:rsidRPr="0047456C">
              <w:rPr>
                <w:rFonts w:asciiTheme="majorEastAsia" w:eastAsiaTheme="majorEastAsia" w:hAnsiTheme="majorEastAsia" w:hint="eastAsia"/>
              </w:rPr>
              <w:t>。</w:t>
            </w:r>
          </w:p>
          <w:p w:rsidR="00CF4726" w:rsidRPr="0047456C" w:rsidRDefault="00CF4726" w:rsidP="00646BF0">
            <w:pPr>
              <w:rPr>
                <w:rFonts w:asciiTheme="majorEastAsia" w:eastAsiaTheme="majorEastAsia" w:hAnsiTheme="majorEastAsia"/>
              </w:rPr>
            </w:pPr>
          </w:p>
          <w:p w:rsidR="000F479D" w:rsidRPr="0047456C" w:rsidRDefault="006B1689" w:rsidP="00646BF0">
            <w:pPr>
              <w:rPr>
                <w:rFonts w:asciiTheme="majorEastAsia" w:eastAsiaTheme="majorEastAsia" w:hAnsiTheme="majorEastAsia"/>
              </w:rPr>
            </w:pPr>
            <w:r w:rsidRPr="0047456C">
              <w:rPr>
                <w:rFonts w:asciiTheme="majorEastAsia" w:eastAsiaTheme="majorEastAsia" w:hAnsiTheme="majorEastAsia" w:hint="eastAsia"/>
              </w:rPr>
              <w:t>・本格調査の結果、「冬期湛水管理」ほ場が最も</w:t>
            </w:r>
            <w:r w:rsidR="008B5C14" w:rsidRPr="0047456C">
              <w:rPr>
                <w:rFonts w:asciiTheme="majorEastAsia" w:eastAsiaTheme="majorEastAsia" w:hAnsiTheme="majorEastAsia" w:hint="eastAsia"/>
              </w:rPr>
              <w:t>スコアが</w:t>
            </w:r>
            <w:r w:rsidRPr="0047456C">
              <w:rPr>
                <w:rFonts w:asciiTheme="majorEastAsia" w:eastAsiaTheme="majorEastAsia" w:hAnsiTheme="majorEastAsia" w:hint="eastAsia"/>
              </w:rPr>
              <w:t>高い</w:t>
            </w:r>
            <w:r w:rsidR="00CF4726" w:rsidRPr="0047456C">
              <w:rPr>
                <w:rFonts w:asciiTheme="majorEastAsia" w:eastAsiaTheme="majorEastAsia" w:hAnsiTheme="majorEastAsia" w:hint="eastAsia"/>
              </w:rPr>
              <w:t>「</w:t>
            </w:r>
            <w:r w:rsidR="008B5C14" w:rsidRPr="0047456C">
              <w:rPr>
                <w:rFonts w:asciiTheme="majorEastAsia" w:eastAsiaTheme="majorEastAsia" w:hAnsiTheme="majorEastAsia" w:hint="eastAsia"/>
              </w:rPr>
              <w:t>６</w:t>
            </w:r>
            <w:r w:rsidR="00CF4726" w:rsidRPr="0047456C">
              <w:rPr>
                <w:rFonts w:asciiTheme="majorEastAsia" w:eastAsiaTheme="majorEastAsia" w:hAnsiTheme="majorEastAsia" w:hint="eastAsia"/>
              </w:rPr>
              <w:t>」</w:t>
            </w:r>
            <w:r w:rsidRPr="0047456C">
              <w:rPr>
                <w:rFonts w:asciiTheme="majorEastAsia" w:eastAsiaTheme="majorEastAsia" w:hAnsiTheme="majorEastAsia" w:hint="eastAsia"/>
              </w:rPr>
              <w:t>で</w:t>
            </w:r>
            <w:r w:rsidR="008B5C14" w:rsidRPr="0047456C">
              <w:rPr>
                <w:rFonts w:asciiTheme="majorEastAsia" w:eastAsiaTheme="majorEastAsia" w:hAnsiTheme="majorEastAsia" w:hint="eastAsia"/>
              </w:rPr>
              <w:t>、評価は</w:t>
            </w:r>
            <w:r w:rsidR="00CF4726" w:rsidRPr="0047456C">
              <w:rPr>
                <w:rFonts w:asciiTheme="majorEastAsia" w:eastAsiaTheme="majorEastAsia" w:hAnsiTheme="majorEastAsia" w:hint="eastAsia"/>
              </w:rPr>
              <w:t>「</w:t>
            </w:r>
            <w:r w:rsidR="008B5C14" w:rsidRPr="0047456C">
              <w:rPr>
                <w:rFonts w:asciiTheme="majorEastAsia" w:eastAsiaTheme="majorEastAsia" w:hAnsiTheme="majorEastAsia" w:hint="eastAsia"/>
              </w:rPr>
              <w:t>Ａ</w:t>
            </w:r>
            <w:r w:rsidR="00CF4726" w:rsidRPr="0047456C">
              <w:rPr>
                <w:rFonts w:asciiTheme="majorEastAsia" w:eastAsiaTheme="majorEastAsia" w:hAnsiTheme="majorEastAsia" w:hint="eastAsia"/>
              </w:rPr>
              <w:t>」とな</w:t>
            </w:r>
            <w:r w:rsidR="008B5C14" w:rsidRPr="0047456C">
              <w:rPr>
                <w:rFonts w:asciiTheme="majorEastAsia" w:eastAsiaTheme="majorEastAsia" w:hAnsiTheme="majorEastAsia" w:hint="eastAsia"/>
              </w:rPr>
              <w:t>っ</w:t>
            </w:r>
            <w:r w:rsidR="00174019" w:rsidRPr="0047456C">
              <w:rPr>
                <w:rFonts w:asciiTheme="majorEastAsia" w:eastAsiaTheme="majorEastAsia" w:hAnsiTheme="majorEastAsia" w:hint="eastAsia"/>
              </w:rPr>
              <w:t>た。次いで慣行ほ場、「ＩＰＭ＋除草＋秋耕」ほ場、「有機農業」ほ場</w:t>
            </w:r>
            <w:r w:rsidR="00607A12" w:rsidRPr="0047456C">
              <w:rPr>
                <w:rFonts w:asciiTheme="majorEastAsia" w:eastAsiaTheme="majorEastAsia" w:hAnsiTheme="majorEastAsia" w:hint="eastAsia"/>
              </w:rPr>
              <w:t>の順</w:t>
            </w:r>
            <w:r w:rsidR="00174019" w:rsidRPr="0047456C">
              <w:rPr>
                <w:rFonts w:asciiTheme="majorEastAsia" w:eastAsiaTheme="majorEastAsia" w:hAnsiTheme="majorEastAsia" w:hint="eastAsia"/>
              </w:rPr>
              <w:t>であった</w:t>
            </w:r>
            <w:r w:rsidR="008B5C14" w:rsidRPr="0047456C">
              <w:rPr>
                <w:rFonts w:asciiTheme="majorEastAsia" w:eastAsiaTheme="majorEastAsia" w:hAnsiTheme="majorEastAsia" w:hint="eastAsia"/>
              </w:rPr>
              <w:t>。</w:t>
            </w:r>
          </w:p>
          <w:p w:rsidR="00D41FBA" w:rsidRDefault="00D41FBA" w:rsidP="00646BF0">
            <w:pPr>
              <w:rPr>
                <w:rFonts w:asciiTheme="majorEastAsia" w:eastAsiaTheme="majorEastAsia" w:hAnsiTheme="majorEastAsia"/>
              </w:rPr>
            </w:pPr>
            <w:r w:rsidRPr="0047456C">
              <w:rPr>
                <w:rFonts w:asciiTheme="majorEastAsia" w:eastAsiaTheme="majorEastAsia" w:hAnsiTheme="majorEastAsia" w:hint="eastAsia"/>
              </w:rPr>
              <w:t>・</w:t>
            </w:r>
            <w:r w:rsidR="00174019" w:rsidRPr="0047456C">
              <w:rPr>
                <w:rFonts w:asciiTheme="majorEastAsia" w:eastAsiaTheme="majorEastAsia" w:hAnsiTheme="majorEastAsia" w:hint="eastAsia"/>
              </w:rPr>
              <w:t>「冬期湛水管理」ほ場において</w:t>
            </w:r>
            <w:r w:rsidR="008B5C14" w:rsidRPr="0047456C">
              <w:rPr>
                <w:rFonts w:asciiTheme="majorEastAsia" w:eastAsiaTheme="majorEastAsia" w:hAnsiTheme="majorEastAsia" w:hint="eastAsia"/>
              </w:rPr>
              <w:t>、</w:t>
            </w:r>
            <w:r w:rsidRPr="0047456C">
              <w:rPr>
                <w:rFonts w:asciiTheme="majorEastAsia" w:eastAsiaTheme="majorEastAsia" w:hAnsiTheme="majorEastAsia" w:hint="eastAsia"/>
              </w:rPr>
              <w:t>アシナガグモ類</w:t>
            </w:r>
            <w:r w:rsidR="007C049C" w:rsidRPr="0047456C">
              <w:rPr>
                <w:rFonts w:asciiTheme="majorEastAsia" w:eastAsiaTheme="majorEastAsia" w:hAnsiTheme="majorEastAsia" w:hint="eastAsia"/>
              </w:rPr>
              <w:t>、トンボ類、ダルマガエル類の個体数が多かったことは</w:t>
            </w:r>
            <w:r w:rsidR="008B5C14" w:rsidRPr="0047456C">
              <w:rPr>
                <w:rFonts w:asciiTheme="majorEastAsia" w:eastAsiaTheme="majorEastAsia" w:hAnsiTheme="majorEastAsia" w:hint="eastAsia"/>
              </w:rPr>
              <w:t>、</w:t>
            </w:r>
            <w:r w:rsidRPr="0047456C">
              <w:rPr>
                <w:rFonts w:asciiTheme="majorEastAsia" w:eastAsiaTheme="majorEastAsia" w:hAnsiTheme="majorEastAsia" w:hint="eastAsia"/>
              </w:rPr>
              <w:t>これら捕食者にとって</w:t>
            </w:r>
            <w:r w:rsidR="00174019" w:rsidRPr="0047456C">
              <w:rPr>
                <w:rFonts w:asciiTheme="majorEastAsia" w:eastAsiaTheme="majorEastAsia" w:hAnsiTheme="majorEastAsia" w:hint="eastAsia"/>
              </w:rPr>
              <w:t>の餌資源が多いことを示唆しており、</w:t>
            </w:r>
            <w:r w:rsidR="007C049C" w:rsidRPr="0047456C">
              <w:rPr>
                <w:rFonts w:asciiTheme="majorEastAsia" w:eastAsiaTheme="majorEastAsia" w:hAnsiTheme="majorEastAsia" w:hint="eastAsia"/>
              </w:rPr>
              <w:t>他の取組</w:t>
            </w:r>
            <w:r w:rsidR="00174019" w:rsidRPr="0047456C">
              <w:rPr>
                <w:rFonts w:asciiTheme="majorEastAsia" w:eastAsiaTheme="majorEastAsia" w:hAnsiTheme="majorEastAsia" w:hint="eastAsia"/>
              </w:rPr>
              <w:t>と比べると生物多様性が高いと評価できる</w:t>
            </w:r>
            <w:r w:rsidRPr="0047456C">
              <w:rPr>
                <w:rFonts w:asciiTheme="majorEastAsia" w:eastAsiaTheme="majorEastAsia" w:hAnsiTheme="majorEastAsia" w:hint="eastAsia"/>
              </w:rPr>
              <w:t>。</w:t>
            </w:r>
          </w:p>
          <w:p w:rsidR="00283388" w:rsidRPr="0047456C" w:rsidRDefault="00283388" w:rsidP="00646BF0">
            <w:pPr>
              <w:rPr>
                <w:rFonts w:asciiTheme="majorEastAsia" w:eastAsiaTheme="majorEastAsia" w:hAnsiTheme="majorEastAsia" w:hint="eastAsia"/>
              </w:rPr>
            </w:pPr>
          </w:p>
          <w:p w:rsidR="00D41FBA" w:rsidRPr="0047456C" w:rsidRDefault="00174019" w:rsidP="00646BF0">
            <w:pPr>
              <w:rPr>
                <w:rFonts w:asciiTheme="majorEastAsia" w:eastAsiaTheme="majorEastAsia" w:hAnsiTheme="majorEastAsia"/>
              </w:rPr>
            </w:pPr>
            <w:r w:rsidRPr="0047456C">
              <w:rPr>
                <w:rFonts w:asciiTheme="majorEastAsia" w:eastAsiaTheme="majorEastAsia" w:hAnsiTheme="majorEastAsia" w:hint="eastAsia"/>
              </w:rPr>
              <w:lastRenderedPageBreak/>
              <w:t>・「有機農業」以外のほ場</w:t>
            </w:r>
            <w:r w:rsidR="00D41FBA" w:rsidRPr="0047456C">
              <w:rPr>
                <w:rFonts w:asciiTheme="majorEastAsia" w:eastAsiaTheme="majorEastAsia" w:hAnsiTheme="majorEastAsia" w:hint="eastAsia"/>
              </w:rPr>
              <w:t>ではコガムシ（環境省第4</w:t>
            </w:r>
            <w:r w:rsidR="00EA3EA1" w:rsidRPr="0047456C">
              <w:rPr>
                <w:rFonts w:asciiTheme="majorEastAsia" w:eastAsiaTheme="majorEastAsia" w:hAnsiTheme="majorEastAsia" w:hint="eastAsia"/>
              </w:rPr>
              <w:t>次レッドリスト掲載種</w:t>
            </w:r>
            <w:r w:rsidR="00CF4726" w:rsidRPr="0047456C">
              <w:rPr>
                <w:rFonts w:asciiTheme="majorEastAsia" w:eastAsiaTheme="majorEastAsia" w:hAnsiTheme="majorEastAsia" w:hint="eastAsia"/>
              </w:rPr>
              <w:t>）が記録され、それらの卵嚢や幼虫も確認</w:t>
            </w:r>
            <w:r w:rsidR="0047456C" w:rsidRPr="0047456C">
              <w:rPr>
                <w:rFonts w:asciiTheme="majorEastAsia" w:eastAsiaTheme="majorEastAsia" w:hAnsiTheme="majorEastAsia" w:hint="eastAsia"/>
              </w:rPr>
              <w:t>されたことから、調査</w:t>
            </w:r>
            <w:r w:rsidRPr="0047456C">
              <w:rPr>
                <w:rFonts w:asciiTheme="majorEastAsia" w:eastAsiaTheme="majorEastAsia" w:hAnsiTheme="majorEastAsia" w:hint="eastAsia"/>
              </w:rPr>
              <w:t>ほ場</w:t>
            </w:r>
            <w:r w:rsidR="00EA3EA1" w:rsidRPr="0047456C">
              <w:rPr>
                <w:rFonts w:asciiTheme="majorEastAsia" w:eastAsiaTheme="majorEastAsia" w:hAnsiTheme="majorEastAsia" w:hint="eastAsia"/>
              </w:rPr>
              <w:t>付近</w:t>
            </w:r>
            <w:r w:rsidR="00D41FBA" w:rsidRPr="0047456C">
              <w:rPr>
                <w:rFonts w:asciiTheme="majorEastAsia" w:eastAsiaTheme="majorEastAsia" w:hAnsiTheme="majorEastAsia" w:hint="eastAsia"/>
              </w:rPr>
              <w:t>は</w:t>
            </w:r>
            <w:r w:rsidRPr="0047456C">
              <w:rPr>
                <w:rFonts w:asciiTheme="majorEastAsia" w:eastAsiaTheme="majorEastAsia" w:hAnsiTheme="majorEastAsia" w:hint="eastAsia"/>
              </w:rPr>
              <w:t>、</w:t>
            </w:r>
            <w:r w:rsidR="00D41FBA" w:rsidRPr="0047456C">
              <w:rPr>
                <w:rFonts w:asciiTheme="majorEastAsia" w:eastAsiaTheme="majorEastAsia" w:hAnsiTheme="majorEastAsia" w:hint="eastAsia"/>
              </w:rPr>
              <w:t>比較的生物</w:t>
            </w:r>
            <w:r w:rsidR="008B5C14" w:rsidRPr="0047456C">
              <w:rPr>
                <w:rFonts w:asciiTheme="majorEastAsia" w:eastAsiaTheme="majorEastAsia" w:hAnsiTheme="majorEastAsia" w:hint="eastAsia"/>
              </w:rPr>
              <w:t>にとって良好な生息環境が存在している可能性が高く、</w:t>
            </w:r>
            <w:r w:rsidRPr="0047456C">
              <w:rPr>
                <w:rFonts w:asciiTheme="majorEastAsia" w:eastAsiaTheme="majorEastAsia" w:hAnsiTheme="majorEastAsia" w:hint="eastAsia"/>
              </w:rPr>
              <w:t>環境保全型農業の取組内容が生物多様性</w:t>
            </w:r>
            <w:r w:rsidR="00CF4726" w:rsidRPr="0047456C">
              <w:rPr>
                <w:rFonts w:asciiTheme="majorEastAsia" w:eastAsiaTheme="majorEastAsia" w:hAnsiTheme="majorEastAsia" w:hint="eastAsia"/>
              </w:rPr>
              <w:t>保全</w:t>
            </w:r>
            <w:r w:rsidRPr="0047456C">
              <w:rPr>
                <w:rFonts w:asciiTheme="majorEastAsia" w:eastAsiaTheme="majorEastAsia" w:hAnsiTheme="majorEastAsia" w:hint="eastAsia"/>
              </w:rPr>
              <w:t>効果</w:t>
            </w:r>
            <w:r w:rsidR="00D41FBA" w:rsidRPr="0047456C">
              <w:rPr>
                <w:rFonts w:asciiTheme="majorEastAsia" w:eastAsiaTheme="majorEastAsia" w:hAnsiTheme="majorEastAsia" w:hint="eastAsia"/>
              </w:rPr>
              <w:t>に反映</w:t>
            </w:r>
            <w:r w:rsidR="00607A12" w:rsidRPr="0047456C">
              <w:rPr>
                <w:rFonts w:asciiTheme="majorEastAsia" w:eastAsiaTheme="majorEastAsia" w:hAnsiTheme="majorEastAsia" w:hint="eastAsia"/>
              </w:rPr>
              <w:t>されにくかった</w:t>
            </w:r>
            <w:r w:rsidR="008B5C14" w:rsidRPr="0047456C">
              <w:rPr>
                <w:rFonts w:asciiTheme="majorEastAsia" w:eastAsiaTheme="majorEastAsia" w:hAnsiTheme="majorEastAsia" w:hint="eastAsia"/>
              </w:rPr>
              <w:t>可能性がある</w:t>
            </w:r>
            <w:r w:rsidR="00D41FBA" w:rsidRPr="0047456C">
              <w:rPr>
                <w:rFonts w:asciiTheme="majorEastAsia" w:eastAsiaTheme="majorEastAsia" w:hAnsiTheme="majorEastAsia" w:hint="eastAsia"/>
              </w:rPr>
              <w:t>。</w:t>
            </w:r>
          </w:p>
          <w:p w:rsidR="00D41FBA" w:rsidRPr="0047456C" w:rsidRDefault="00174019" w:rsidP="00646BF0">
            <w:pPr>
              <w:rPr>
                <w:rFonts w:asciiTheme="majorEastAsia" w:eastAsiaTheme="majorEastAsia" w:hAnsiTheme="majorEastAsia"/>
              </w:rPr>
            </w:pPr>
            <w:r w:rsidRPr="0047456C">
              <w:rPr>
                <w:rFonts w:asciiTheme="majorEastAsia" w:eastAsiaTheme="majorEastAsia" w:hAnsiTheme="majorEastAsia" w:hint="eastAsia"/>
              </w:rPr>
              <w:t>・</w:t>
            </w:r>
            <w:r w:rsidR="008B5C14" w:rsidRPr="0047456C">
              <w:rPr>
                <w:rFonts w:asciiTheme="majorEastAsia" w:eastAsiaTheme="majorEastAsia" w:hAnsiTheme="majorEastAsia" w:hint="eastAsia"/>
              </w:rPr>
              <w:t>「</w:t>
            </w:r>
            <w:r w:rsidR="00D41FBA" w:rsidRPr="0047456C">
              <w:rPr>
                <w:rFonts w:asciiTheme="majorEastAsia" w:eastAsiaTheme="majorEastAsia" w:hAnsiTheme="majorEastAsia" w:hint="eastAsia"/>
              </w:rPr>
              <w:t>有機農業</w:t>
            </w:r>
            <w:r w:rsidR="008B5C14" w:rsidRPr="0047456C">
              <w:rPr>
                <w:rFonts w:asciiTheme="majorEastAsia" w:eastAsiaTheme="majorEastAsia" w:hAnsiTheme="majorEastAsia" w:hint="eastAsia"/>
              </w:rPr>
              <w:t>」ほ場</w:t>
            </w:r>
            <w:r w:rsidRPr="0047456C">
              <w:rPr>
                <w:rFonts w:asciiTheme="majorEastAsia" w:eastAsiaTheme="majorEastAsia" w:hAnsiTheme="majorEastAsia" w:hint="eastAsia"/>
              </w:rPr>
              <w:t>で</w:t>
            </w:r>
            <w:r w:rsidR="00D41FBA" w:rsidRPr="0047456C">
              <w:rPr>
                <w:rFonts w:asciiTheme="majorEastAsia" w:eastAsiaTheme="majorEastAsia" w:hAnsiTheme="majorEastAsia" w:hint="eastAsia"/>
              </w:rPr>
              <w:t>は</w:t>
            </w:r>
            <w:r w:rsidRPr="0047456C">
              <w:rPr>
                <w:rFonts w:asciiTheme="majorEastAsia" w:eastAsiaTheme="majorEastAsia" w:hAnsiTheme="majorEastAsia" w:hint="eastAsia"/>
              </w:rPr>
              <w:t>、コガムシが確認されなかった。</w:t>
            </w:r>
            <w:r w:rsidR="009C6B81" w:rsidRPr="0047456C">
              <w:rPr>
                <w:rFonts w:asciiTheme="majorEastAsia" w:eastAsiaTheme="majorEastAsia" w:hAnsiTheme="majorEastAsia" w:hint="eastAsia"/>
              </w:rPr>
              <w:t>コガムシは巻貝類を餌としている(幼虫は在来の巻貝専食)が、</w:t>
            </w:r>
            <w:r w:rsidR="00437A96" w:rsidRPr="0047456C">
              <w:rPr>
                <w:rFonts w:asciiTheme="majorEastAsia" w:eastAsiaTheme="majorEastAsia" w:hAnsiTheme="majorEastAsia" w:hint="eastAsia"/>
              </w:rPr>
              <w:t>今回調査したほ場では、</w:t>
            </w:r>
            <w:r w:rsidR="00666F69" w:rsidRPr="0047456C">
              <w:rPr>
                <w:rFonts w:asciiTheme="majorEastAsia" w:eastAsiaTheme="majorEastAsia" w:hAnsiTheme="majorEastAsia" w:hint="eastAsia"/>
              </w:rPr>
              <w:t>田植えの際に、</w:t>
            </w:r>
            <w:r w:rsidR="00437A96" w:rsidRPr="0047456C">
              <w:rPr>
                <w:rFonts w:asciiTheme="majorEastAsia" w:eastAsiaTheme="majorEastAsia" w:hAnsiTheme="majorEastAsia" w:hint="eastAsia"/>
              </w:rPr>
              <w:t>紙マルチを使用していることにより、</w:t>
            </w:r>
            <w:r w:rsidR="009C6B81" w:rsidRPr="0047456C">
              <w:rPr>
                <w:rFonts w:asciiTheme="majorEastAsia" w:eastAsiaTheme="majorEastAsia" w:hAnsiTheme="majorEastAsia" w:hint="eastAsia"/>
              </w:rPr>
              <w:t>日射量が</w:t>
            </w:r>
            <w:r w:rsidR="00437A96" w:rsidRPr="0047456C">
              <w:rPr>
                <w:rFonts w:asciiTheme="majorEastAsia" w:eastAsiaTheme="majorEastAsia" w:hAnsiTheme="majorEastAsia" w:hint="eastAsia"/>
              </w:rPr>
              <w:t>少なく、</w:t>
            </w:r>
            <w:r w:rsidR="009C6B81" w:rsidRPr="0047456C">
              <w:rPr>
                <w:rFonts w:asciiTheme="majorEastAsia" w:eastAsiaTheme="majorEastAsia" w:hAnsiTheme="majorEastAsia" w:hint="eastAsia"/>
              </w:rPr>
              <w:t>巻</w:t>
            </w:r>
            <w:r w:rsidRPr="0047456C">
              <w:rPr>
                <w:rFonts w:asciiTheme="majorEastAsia" w:eastAsiaTheme="majorEastAsia" w:hAnsiTheme="majorEastAsia" w:hint="eastAsia"/>
              </w:rPr>
              <w:t>貝類の餌となる藻類</w:t>
            </w:r>
            <w:r w:rsidR="009C6B81" w:rsidRPr="0047456C">
              <w:rPr>
                <w:rFonts w:asciiTheme="majorEastAsia" w:eastAsiaTheme="majorEastAsia" w:hAnsiTheme="majorEastAsia" w:hint="eastAsia"/>
              </w:rPr>
              <w:t>が不足したことが原因の１つと考えられる</w:t>
            </w:r>
            <w:r w:rsidR="00D41FBA" w:rsidRPr="0047456C">
              <w:rPr>
                <w:rFonts w:asciiTheme="majorEastAsia" w:eastAsiaTheme="majorEastAsia" w:hAnsiTheme="majorEastAsia" w:hint="eastAsia"/>
              </w:rPr>
              <w:t>。</w:t>
            </w:r>
          </w:p>
          <w:p w:rsidR="009C6B81" w:rsidRPr="0047456C" w:rsidRDefault="00C73333" w:rsidP="00646BF0">
            <w:pPr>
              <w:rPr>
                <w:rFonts w:asciiTheme="majorEastAsia" w:eastAsiaTheme="majorEastAsia" w:hAnsiTheme="majorEastAsia"/>
              </w:rPr>
            </w:pPr>
            <w:r w:rsidRPr="0047456C">
              <w:rPr>
                <w:rFonts w:asciiTheme="majorEastAsia" w:eastAsiaTheme="majorEastAsia" w:hAnsiTheme="majorEastAsia" w:hint="eastAsia"/>
              </w:rPr>
              <w:t>・</w:t>
            </w:r>
            <w:r w:rsidR="0047456C" w:rsidRPr="0047456C">
              <w:rPr>
                <w:rFonts w:asciiTheme="majorEastAsia" w:eastAsiaTheme="majorEastAsia" w:hAnsiTheme="majorEastAsia"/>
              </w:rPr>
              <w:t>「</w:t>
            </w:r>
            <w:r w:rsidR="0047456C" w:rsidRPr="0047456C">
              <w:rPr>
                <w:rFonts w:asciiTheme="majorEastAsia" w:eastAsiaTheme="majorEastAsia" w:hAnsiTheme="majorEastAsia" w:hint="eastAsia"/>
              </w:rPr>
              <w:t>IPM＋</w:t>
            </w:r>
            <w:r w:rsidR="0047456C" w:rsidRPr="0047456C">
              <w:rPr>
                <w:rFonts w:asciiTheme="majorEastAsia" w:eastAsiaTheme="majorEastAsia" w:hAnsiTheme="majorEastAsia"/>
              </w:rPr>
              <w:t>除草＋秋耕」</w:t>
            </w:r>
            <w:r w:rsidR="0047456C" w:rsidRPr="0047456C">
              <w:rPr>
                <w:rFonts w:asciiTheme="majorEastAsia" w:eastAsiaTheme="majorEastAsia" w:hAnsiTheme="majorEastAsia" w:hint="eastAsia"/>
              </w:rPr>
              <w:t>ほ場</w:t>
            </w:r>
            <w:r w:rsidR="0047456C" w:rsidRPr="0047456C">
              <w:rPr>
                <w:rFonts w:asciiTheme="majorEastAsia" w:eastAsiaTheme="majorEastAsia" w:hAnsiTheme="majorEastAsia"/>
              </w:rPr>
              <w:t>は、</w:t>
            </w:r>
            <w:r w:rsidR="0047456C" w:rsidRPr="0047456C">
              <w:rPr>
                <w:rFonts w:asciiTheme="majorEastAsia" w:eastAsiaTheme="majorEastAsia" w:hAnsiTheme="majorEastAsia" w:hint="eastAsia"/>
              </w:rPr>
              <w:t>低温</w:t>
            </w:r>
            <w:r w:rsidR="0047456C" w:rsidRPr="0047456C">
              <w:rPr>
                <w:rFonts w:asciiTheme="majorEastAsia" w:eastAsiaTheme="majorEastAsia" w:hAnsiTheme="majorEastAsia"/>
              </w:rPr>
              <w:t>により、</w:t>
            </w:r>
            <w:r w:rsidR="0047456C" w:rsidRPr="0047456C">
              <w:rPr>
                <w:rFonts w:asciiTheme="majorEastAsia" w:eastAsiaTheme="majorEastAsia" w:hAnsiTheme="majorEastAsia" w:hint="eastAsia"/>
              </w:rPr>
              <w:t>例年</w:t>
            </w:r>
            <w:r w:rsidR="0047456C" w:rsidRPr="0047456C">
              <w:rPr>
                <w:rFonts w:asciiTheme="majorEastAsia" w:eastAsiaTheme="majorEastAsia" w:hAnsiTheme="majorEastAsia"/>
              </w:rPr>
              <w:t>よ</w:t>
            </w:r>
            <w:r w:rsidR="0047456C" w:rsidRPr="0047456C">
              <w:rPr>
                <w:rFonts w:asciiTheme="majorEastAsia" w:eastAsiaTheme="majorEastAsia" w:hAnsiTheme="majorEastAsia" w:hint="eastAsia"/>
              </w:rPr>
              <w:t>りも昆虫の</w:t>
            </w:r>
            <w:r w:rsidR="0047456C" w:rsidRPr="0047456C">
              <w:rPr>
                <w:rFonts w:asciiTheme="majorEastAsia" w:eastAsiaTheme="majorEastAsia" w:hAnsiTheme="majorEastAsia"/>
              </w:rPr>
              <w:t>発生時期が遅く、ヤゴ</w:t>
            </w:r>
            <w:r w:rsidR="0047456C" w:rsidRPr="0047456C">
              <w:rPr>
                <w:rFonts w:asciiTheme="majorEastAsia" w:eastAsiaTheme="majorEastAsia" w:hAnsiTheme="majorEastAsia" w:hint="eastAsia"/>
              </w:rPr>
              <w:t>は</w:t>
            </w:r>
            <w:r w:rsidR="0047456C" w:rsidRPr="0047456C">
              <w:rPr>
                <w:rFonts w:asciiTheme="majorEastAsia" w:eastAsiaTheme="majorEastAsia" w:hAnsiTheme="majorEastAsia"/>
              </w:rPr>
              <w:t>多数見られた</w:t>
            </w:r>
            <w:r w:rsidR="0047456C" w:rsidRPr="0047456C">
              <w:rPr>
                <w:rFonts w:asciiTheme="majorEastAsia" w:eastAsiaTheme="majorEastAsia" w:hAnsiTheme="majorEastAsia" w:hint="eastAsia"/>
              </w:rPr>
              <w:t>ものの</w:t>
            </w:r>
            <w:r w:rsidR="0047456C" w:rsidRPr="0047456C">
              <w:rPr>
                <w:rFonts w:asciiTheme="majorEastAsia" w:eastAsiaTheme="majorEastAsia" w:hAnsiTheme="majorEastAsia"/>
              </w:rPr>
              <w:t>、その</w:t>
            </w:r>
            <w:r w:rsidR="0047456C" w:rsidRPr="0047456C">
              <w:rPr>
                <w:rFonts w:asciiTheme="majorEastAsia" w:eastAsiaTheme="majorEastAsia" w:hAnsiTheme="majorEastAsia" w:hint="eastAsia"/>
              </w:rPr>
              <w:t>直</w:t>
            </w:r>
            <w:r w:rsidR="0047456C" w:rsidRPr="0047456C">
              <w:rPr>
                <w:rFonts w:asciiTheme="majorEastAsia" w:eastAsiaTheme="majorEastAsia" w:hAnsiTheme="majorEastAsia"/>
              </w:rPr>
              <w:t>後</w:t>
            </w:r>
            <w:r w:rsidR="0047456C" w:rsidRPr="0047456C">
              <w:rPr>
                <w:rFonts w:asciiTheme="majorEastAsia" w:eastAsiaTheme="majorEastAsia" w:hAnsiTheme="majorEastAsia" w:hint="eastAsia"/>
              </w:rPr>
              <w:t>に</w:t>
            </w:r>
            <w:r w:rsidR="0047456C" w:rsidRPr="0047456C">
              <w:rPr>
                <w:rFonts w:asciiTheme="majorEastAsia" w:eastAsiaTheme="majorEastAsia" w:hAnsiTheme="majorEastAsia"/>
              </w:rPr>
              <w:t>中干し</w:t>
            </w:r>
            <w:r w:rsidR="0047456C" w:rsidRPr="0047456C">
              <w:rPr>
                <w:rFonts w:asciiTheme="majorEastAsia" w:eastAsiaTheme="majorEastAsia" w:hAnsiTheme="majorEastAsia" w:hint="eastAsia"/>
              </w:rPr>
              <w:t>が</w:t>
            </w:r>
            <w:r w:rsidR="0047456C" w:rsidRPr="0047456C">
              <w:rPr>
                <w:rFonts w:asciiTheme="majorEastAsia" w:eastAsiaTheme="majorEastAsia" w:hAnsiTheme="majorEastAsia"/>
              </w:rPr>
              <w:t>行われたことが、トンボ</w:t>
            </w:r>
            <w:r w:rsidR="0047456C" w:rsidRPr="0047456C">
              <w:rPr>
                <w:rFonts w:asciiTheme="majorEastAsia" w:eastAsiaTheme="majorEastAsia" w:hAnsiTheme="majorEastAsia" w:hint="eastAsia"/>
              </w:rPr>
              <w:t>類が見られなかった原因</w:t>
            </w:r>
            <w:r w:rsidR="0047456C" w:rsidRPr="0047456C">
              <w:rPr>
                <w:rFonts w:asciiTheme="majorEastAsia" w:eastAsiaTheme="majorEastAsia" w:hAnsiTheme="majorEastAsia"/>
              </w:rPr>
              <w:t>の１つと考えられる。</w:t>
            </w:r>
            <w:r w:rsidR="0047456C" w:rsidRPr="0047456C">
              <w:rPr>
                <w:rFonts w:asciiTheme="majorEastAsia" w:eastAsiaTheme="majorEastAsia" w:hAnsiTheme="majorEastAsia" w:hint="eastAsia"/>
              </w:rPr>
              <w:t>また、ほ場</w:t>
            </w:r>
            <w:r w:rsidR="0047456C" w:rsidRPr="0047456C">
              <w:rPr>
                <w:rFonts w:asciiTheme="majorEastAsia" w:eastAsiaTheme="majorEastAsia" w:hAnsiTheme="majorEastAsia"/>
              </w:rPr>
              <w:t>が</w:t>
            </w:r>
            <w:r w:rsidR="0047456C" w:rsidRPr="0047456C">
              <w:rPr>
                <w:rFonts w:asciiTheme="majorEastAsia" w:eastAsiaTheme="majorEastAsia" w:hAnsiTheme="majorEastAsia" w:hint="eastAsia"/>
              </w:rPr>
              <w:t>乾燥</w:t>
            </w:r>
            <w:r w:rsidR="0047456C" w:rsidRPr="0047456C">
              <w:rPr>
                <w:rFonts w:asciiTheme="majorEastAsia" w:eastAsiaTheme="majorEastAsia" w:hAnsiTheme="majorEastAsia"/>
              </w:rPr>
              <w:t>しやすい</w:t>
            </w:r>
            <w:r w:rsidR="0047456C" w:rsidRPr="0047456C">
              <w:rPr>
                <w:rFonts w:asciiTheme="majorEastAsia" w:eastAsiaTheme="majorEastAsia" w:hAnsiTheme="majorEastAsia" w:hint="eastAsia"/>
              </w:rPr>
              <w:t>傾向</w:t>
            </w:r>
            <w:r w:rsidR="00875074">
              <w:rPr>
                <w:rFonts w:asciiTheme="majorEastAsia" w:eastAsiaTheme="majorEastAsia" w:hAnsiTheme="majorEastAsia" w:hint="eastAsia"/>
              </w:rPr>
              <w:t>に</w:t>
            </w:r>
            <w:r w:rsidR="0047456C" w:rsidRPr="0047456C">
              <w:rPr>
                <w:rFonts w:asciiTheme="majorEastAsia" w:eastAsiaTheme="majorEastAsia" w:hAnsiTheme="majorEastAsia"/>
              </w:rPr>
              <w:t>あり、中干し後は地割れ</w:t>
            </w:r>
            <w:r w:rsidR="0047456C" w:rsidRPr="0047456C">
              <w:rPr>
                <w:rFonts w:asciiTheme="majorEastAsia" w:eastAsiaTheme="majorEastAsia" w:hAnsiTheme="majorEastAsia" w:hint="eastAsia"/>
              </w:rPr>
              <w:t>するほど</w:t>
            </w:r>
            <w:r w:rsidR="0047456C" w:rsidRPr="0047456C">
              <w:rPr>
                <w:rFonts w:asciiTheme="majorEastAsia" w:eastAsiaTheme="majorEastAsia" w:hAnsiTheme="majorEastAsia"/>
              </w:rPr>
              <w:t>、乾燥していた</w:t>
            </w:r>
            <w:r w:rsidR="0047456C" w:rsidRPr="0047456C">
              <w:rPr>
                <w:rFonts w:asciiTheme="majorEastAsia" w:eastAsiaTheme="majorEastAsia" w:hAnsiTheme="majorEastAsia" w:hint="eastAsia"/>
              </w:rPr>
              <w:t>ため</w:t>
            </w:r>
            <w:r w:rsidR="0047456C" w:rsidRPr="0047456C">
              <w:rPr>
                <w:rFonts w:asciiTheme="majorEastAsia" w:eastAsiaTheme="majorEastAsia" w:hAnsiTheme="majorEastAsia"/>
              </w:rPr>
              <w:t>、</w:t>
            </w:r>
            <w:r w:rsidR="0047456C" w:rsidRPr="0047456C">
              <w:rPr>
                <w:rFonts w:asciiTheme="majorEastAsia" w:eastAsiaTheme="majorEastAsia" w:hAnsiTheme="majorEastAsia" w:hint="eastAsia"/>
              </w:rPr>
              <w:t>水生</w:t>
            </w:r>
            <w:r w:rsidR="0047456C" w:rsidRPr="0047456C">
              <w:rPr>
                <w:rFonts w:asciiTheme="majorEastAsia" w:eastAsiaTheme="majorEastAsia" w:hAnsiTheme="majorEastAsia"/>
              </w:rPr>
              <w:t>コウチュウや</w:t>
            </w:r>
            <w:r w:rsidR="0047456C" w:rsidRPr="0047456C">
              <w:rPr>
                <w:rFonts w:asciiTheme="majorEastAsia" w:eastAsiaTheme="majorEastAsia" w:hAnsiTheme="majorEastAsia" w:hint="eastAsia"/>
              </w:rPr>
              <w:t>カエル類が</w:t>
            </w:r>
            <w:r w:rsidR="0047456C" w:rsidRPr="0047456C">
              <w:rPr>
                <w:rFonts w:asciiTheme="majorEastAsia" w:eastAsiaTheme="majorEastAsia" w:hAnsiTheme="majorEastAsia"/>
              </w:rPr>
              <w:t>少なかったと考えられる。</w:t>
            </w:r>
          </w:p>
          <w:p w:rsidR="0047456C" w:rsidRPr="0047456C" w:rsidRDefault="0047456C" w:rsidP="00646BF0">
            <w:pPr>
              <w:rPr>
                <w:rFonts w:asciiTheme="majorEastAsia" w:eastAsiaTheme="majorEastAsia" w:hAnsiTheme="majorEastAsia"/>
              </w:rPr>
            </w:pPr>
          </w:p>
          <w:p w:rsidR="009C6B81" w:rsidRPr="0047456C" w:rsidRDefault="0047456C" w:rsidP="00646BF0">
            <w:pPr>
              <w:rPr>
                <w:rFonts w:asciiTheme="majorEastAsia" w:eastAsiaTheme="majorEastAsia" w:hAnsiTheme="majorEastAsia"/>
              </w:rPr>
            </w:pPr>
            <w:r w:rsidRPr="0047456C">
              <w:rPr>
                <w:rFonts w:asciiTheme="majorEastAsia" w:eastAsiaTheme="majorEastAsia" w:hAnsiTheme="majorEastAsia" w:hint="eastAsia"/>
              </w:rPr>
              <w:t>【</w:t>
            </w:r>
            <w:r w:rsidR="009C6B81" w:rsidRPr="0047456C">
              <w:rPr>
                <w:rFonts w:asciiTheme="majorEastAsia" w:eastAsiaTheme="majorEastAsia" w:hAnsiTheme="majorEastAsia" w:hint="eastAsia"/>
              </w:rPr>
              <w:t>参考</w:t>
            </w:r>
            <w:r w:rsidRPr="0047456C">
              <w:rPr>
                <w:rFonts w:asciiTheme="majorEastAsia" w:eastAsiaTheme="majorEastAsia" w:hAnsiTheme="majorEastAsia" w:hint="eastAsia"/>
              </w:rPr>
              <w:t>】</w:t>
            </w:r>
            <w:r w:rsidR="008B5C14" w:rsidRPr="0047456C">
              <w:rPr>
                <w:rFonts w:asciiTheme="majorEastAsia" w:eastAsiaTheme="majorEastAsia" w:hAnsiTheme="majorEastAsia" w:hint="eastAsia"/>
              </w:rPr>
              <w:t>指標生物（カエル類、</w:t>
            </w:r>
            <w:r w:rsidR="00965E5A" w:rsidRPr="0047456C">
              <w:rPr>
                <w:rFonts w:asciiTheme="majorEastAsia" w:eastAsiaTheme="majorEastAsia" w:hAnsiTheme="majorEastAsia" w:hint="eastAsia"/>
              </w:rPr>
              <w:t>止水性糸トンボ類、水生カメムシ類［アメンボ類を除く］、水生コウチュウ類、クモ類［アシナガグモ属とコモリグモ科］</w:t>
            </w:r>
            <w:r w:rsidR="008B5C14" w:rsidRPr="0047456C">
              <w:rPr>
                <w:rFonts w:asciiTheme="majorEastAsia" w:eastAsiaTheme="majorEastAsia" w:hAnsiTheme="majorEastAsia" w:hint="eastAsia"/>
              </w:rPr>
              <w:t>）</w:t>
            </w:r>
            <w:r w:rsidR="00965E5A" w:rsidRPr="0047456C">
              <w:rPr>
                <w:rFonts w:asciiTheme="majorEastAsia" w:eastAsiaTheme="majorEastAsia" w:hAnsiTheme="majorEastAsia" w:hint="eastAsia"/>
              </w:rPr>
              <w:t>を対象に、環境省の第４次レッドリスト</w:t>
            </w:r>
            <w:r w:rsidR="003514B6" w:rsidRPr="0047456C">
              <w:rPr>
                <w:rFonts w:asciiTheme="majorEastAsia" w:eastAsiaTheme="majorEastAsia" w:hAnsiTheme="majorEastAsia" w:hint="eastAsia"/>
              </w:rPr>
              <w:t>（以下、「国レッドリスト」）</w:t>
            </w:r>
            <w:r w:rsidR="00965E5A" w:rsidRPr="0047456C">
              <w:rPr>
                <w:rFonts w:asciiTheme="majorEastAsia" w:eastAsiaTheme="majorEastAsia" w:hAnsiTheme="majorEastAsia" w:hint="eastAsia"/>
              </w:rPr>
              <w:t>と福島県の改訂版レッドリスト</w:t>
            </w:r>
            <w:r w:rsidR="003514B6" w:rsidRPr="0047456C">
              <w:rPr>
                <w:rFonts w:asciiTheme="majorEastAsia" w:eastAsiaTheme="majorEastAsia" w:hAnsiTheme="majorEastAsia" w:hint="eastAsia"/>
              </w:rPr>
              <w:t>（以下、「県レッドリスト」）</w:t>
            </w:r>
            <w:r w:rsidR="007C049C" w:rsidRPr="0047456C">
              <w:rPr>
                <w:rFonts w:asciiTheme="majorEastAsia" w:eastAsiaTheme="majorEastAsia" w:hAnsiTheme="majorEastAsia" w:hint="eastAsia"/>
              </w:rPr>
              <w:t>に記載されている種類を</w:t>
            </w:r>
            <w:r w:rsidR="00965E5A" w:rsidRPr="0047456C">
              <w:rPr>
                <w:rFonts w:asciiTheme="majorEastAsia" w:eastAsiaTheme="majorEastAsia" w:hAnsiTheme="majorEastAsia" w:hint="eastAsia"/>
              </w:rPr>
              <w:t>比較したところ、</w:t>
            </w:r>
            <w:r w:rsidR="003514B6" w:rsidRPr="0047456C">
              <w:rPr>
                <w:rFonts w:asciiTheme="majorEastAsia" w:eastAsiaTheme="majorEastAsia" w:hAnsiTheme="majorEastAsia" w:hint="eastAsia"/>
              </w:rPr>
              <w:t>カエル類は２種で同数であったが、昆虫類は</w:t>
            </w:r>
            <w:r w:rsidR="00AB0E46" w:rsidRPr="0047456C">
              <w:rPr>
                <w:rFonts w:asciiTheme="majorEastAsia" w:eastAsiaTheme="majorEastAsia" w:hAnsiTheme="majorEastAsia" w:hint="eastAsia"/>
              </w:rPr>
              <w:t>県レッドリスト</w:t>
            </w:r>
            <w:r w:rsidR="007C049C" w:rsidRPr="0047456C">
              <w:rPr>
                <w:rFonts w:asciiTheme="majorEastAsia" w:eastAsiaTheme="majorEastAsia" w:hAnsiTheme="majorEastAsia" w:hint="eastAsia"/>
              </w:rPr>
              <w:t>が</w:t>
            </w:r>
            <w:r w:rsidR="003514B6" w:rsidRPr="0047456C">
              <w:rPr>
                <w:rFonts w:asciiTheme="majorEastAsia" w:eastAsiaTheme="majorEastAsia" w:hAnsiTheme="majorEastAsia" w:hint="eastAsia"/>
              </w:rPr>
              <w:t>１１種少なく、福島県レッド</w:t>
            </w:r>
            <w:r w:rsidR="00AB0E46" w:rsidRPr="0047456C">
              <w:rPr>
                <w:rFonts w:asciiTheme="majorEastAsia" w:eastAsiaTheme="majorEastAsia" w:hAnsiTheme="majorEastAsia" w:hint="eastAsia"/>
              </w:rPr>
              <w:t>リスト掲載種のうち、</w:t>
            </w:r>
            <w:r w:rsidR="009C6B81" w:rsidRPr="0047456C">
              <w:rPr>
                <w:rFonts w:asciiTheme="majorEastAsia" w:eastAsiaTheme="majorEastAsia" w:hAnsiTheme="majorEastAsia" w:hint="eastAsia"/>
              </w:rPr>
              <w:t>９種は国レッドリストよりも絶滅危惧ランクが低</w:t>
            </w:r>
            <w:r w:rsidR="003514B6" w:rsidRPr="0047456C">
              <w:rPr>
                <w:rFonts w:asciiTheme="majorEastAsia" w:eastAsiaTheme="majorEastAsia" w:hAnsiTheme="majorEastAsia" w:hint="eastAsia"/>
              </w:rPr>
              <w:t>かった。</w:t>
            </w:r>
          </w:p>
          <w:p w:rsidR="009C6B81" w:rsidRPr="0047456C" w:rsidRDefault="009C6B81" w:rsidP="00646BF0">
            <w:pPr>
              <w:rPr>
                <w:rFonts w:asciiTheme="majorEastAsia" w:eastAsiaTheme="majorEastAsia" w:hAnsiTheme="majorEastAsia"/>
              </w:rPr>
            </w:pPr>
            <w:r w:rsidRPr="0047456C">
              <w:rPr>
                <w:rFonts w:asciiTheme="majorEastAsia" w:eastAsiaTheme="majorEastAsia" w:hAnsiTheme="majorEastAsia" w:hint="eastAsia"/>
              </w:rPr>
              <w:t xml:space="preserve">　</w:t>
            </w:r>
            <w:r w:rsidR="003514B6" w:rsidRPr="0047456C">
              <w:rPr>
                <w:rFonts w:asciiTheme="majorEastAsia" w:eastAsiaTheme="majorEastAsia" w:hAnsiTheme="majorEastAsia" w:hint="eastAsia"/>
              </w:rPr>
              <w:t>このこと</w:t>
            </w:r>
            <w:r w:rsidRPr="0047456C">
              <w:rPr>
                <w:rFonts w:asciiTheme="majorEastAsia" w:eastAsiaTheme="majorEastAsia" w:hAnsiTheme="majorEastAsia" w:hint="eastAsia"/>
              </w:rPr>
              <w:t>から、福島県は、全国と比較して</w:t>
            </w:r>
            <w:r w:rsidR="007C049C" w:rsidRPr="0047456C">
              <w:rPr>
                <w:rFonts w:asciiTheme="majorEastAsia" w:eastAsiaTheme="majorEastAsia" w:hAnsiTheme="majorEastAsia" w:hint="eastAsia"/>
              </w:rPr>
              <w:t>、絶滅の危機に瀕している生物を</w:t>
            </w:r>
            <w:r w:rsidR="00607A12" w:rsidRPr="0047456C">
              <w:rPr>
                <w:rFonts w:asciiTheme="majorEastAsia" w:eastAsiaTheme="majorEastAsia" w:hAnsiTheme="majorEastAsia" w:hint="eastAsia"/>
              </w:rPr>
              <w:t>育む健全な環境が多く残されていることが示唆される</w:t>
            </w:r>
            <w:r w:rsidR="003514B6" w:rsidRPr="0047456C">
              <w:rPr>
                <w:rFonts w:asciiTheme="majorEastAsia" w:eastAsiaTheme="majorEastAsia" w:hAnsiTheme="majorEastAsia" w:hint="eastAsia"/>
              </w:rPr>
              <w:t>。</w:t>
            </w:r>
          </w:p>
          <w:p w:rsidR="003F4B62" w:rsidRPr="0047456C" w:rsidRDefault="009C6B81" w:rsidP="00646BF0">
            <w:pPr>
              <w:rPr>
                <w:rFonts w:asciiTheme="majorEastAsia" w:eastAsiaTheme="majorEastAsia" w:hAnsiTheme="majorEastAsia"/>
              </w:rPr>
            </w:pPr>
            <w:r w:rsidRPr="0047456C">
              <w:rPr>
                <w:rFonts w:asciiTheme="majorEastAsia" w:eastAsiaTheme="majorEastAsia" w:hAnsiTheme="majorEastAsia" w:hint="eastAsia"/>
              </w:rPr>
              <w:t xml:space="preserve">　</w:t>
            </w:r>
            <w:r w:rsidR="003514B6" w:rsidRPr="0047456C">
              <w:rPr>
                <w:rFonts w:asciiTheme="majorEastAsia" w:eastAsiaTheme="majorEastAsia" w:hAnsiTheme="majorEastAsia" w:hint="eastAsia"/>
              </w:rPr>
              <w:t>絶</w:t>
            </w:r>
            <w:r w:rsidRPr="0047456C">
              <w:rPr>
                <w:rFonts w:asciiTheme="majorEastAsia" w:eastAsiaTheme="majorEastAsia" w:hAnsiTheme="majorEastAsia" w:hint="eastAsia"/>
              </w:rPr>
              <w:t>滅の危機に瀕している生物は、個体群を維持するために、</w:t>
            </w:r>
            <w:r w:rsidR="00230899" w:rsidRPr="0047456C">
              <w:rPr>
                <w:rFonts w:asciiTheme="majorEastAsia" w:eastAsiaTheme="majorEastAsia" w:hAnsiTheme="majorEastAsia" w:hint="eastAsia"/>
              </w:rPr>
              <w:t>環境要素に</w:t>
            </w:r>
            <w:r w:rsidR="00E6788E" w:rsidRPr="0047456C">
              <w:rPr>
                <w:rFonts w:asciiTheme="majorEastAsia" w:eastAsiaTheme="majorEastAsia" w:hAnsiTheme="majorEastAsia" w:hint="eastAsia"/>
              </w:rPr>
              <w:t>敏感に</w:t>
            </w:r>
            <w:r w:rsidR="00230899" w:rsidRPr="0047456C">
              <w:rPr>
                <w:rFonts w:asciiTheme="majorEastAsia" w:eastAsiaTheme="majorEastAsia" w:hAnsiTheme="majorEastAsia" w:hint="eastAsia"/>
              </w:rPr>
              <w:t>反応するが</w:t>
            </w:r>
            <w:r w:rsidR="003514B6" w:rsidRPr="0047456C">
              <w:rPr>
                <w:rFonts w:asciiTheme="majorEastAsia" w:eastAsiaTheme="majorEastAsia" w:hAnsiTheme="majorEastAsia" w:hint="eastAsia"/>
              </w:rPr>
              <w:t>、</w:t>
            </w:r>
            <w:r w:rsidR="00437A96" w:rsidRPr="0047456C">
              <w:rPr>
                <w:rFonts w:asciiTheme="majorEastAsia" w:eastAsiaTheme="majorEastAsia" w:hAnsiTheme="majorEastAsia" w:hint="eastAsia"/>
              </w:rPr>
              <w:t>本県の場合は</w:t>
            </w:r>
            <w:r w:rsidR="00230899" w:rsidRPr="0047456C">
              <w:rPr>
                <w:rFonts w:asciiTheme="majorEastAsia" w:eastAsiaTheme="majorEastAsia" w:hAnsiTheme="majorEastAsia" w:hint="eastAsia"/>
              </w:rPr>
              <w:t>、</w:t>
            </w:r>
            <w:r w:rsidR="00E6788E" w:rsidRPr="0047456C">
              <w:rPr>
                <w:rFonts w:asciiTheme="majorEastAsia" w:eastAsiaTheme="majorEastAsia" w:hAnsiTheme="majorEastAsia" w:hint="eastAsia"/>
              </w:rPr>
              <w:t>取組を実施していない</w:t>
            </w:r>
            <w:r w:rsidR="00230899" w:rsidRPr="0047456C">
              <w:rPr>
                <w:rFonts w:asciiTheme="majorEastAsia" w:eastAsiaTheme="majorEastAsia" w:hAnsiTheme="majorEastAsia" w:hint="eastAsia"/>
              </w:rPr>
              <w:t>慣行ほ場や</w:t>
            </w:r>
            <w:r w:rsidR="00E6788E" w:rsidRPr="0047456C">
              <w:rPr>
                <w:rFonts w:asciiTheme="majorEastAsia" w:eastAsiaTheme="majorEastAsia" w:hAnsiTheme="majorEastAsia" w:hint="eastAsia"/>
              </w:rPr>
              <w:t>その周辺も生物多様性が高く、取組実施効果が</w:t>
            </w:r>
            <w:r w:rsidRPr="0047456C">
              <w:rPr>
                <w:rFonts w:asciiTheme="majorEastAsia" w:eastAsiaTheme="majorEastAsia" w:hAnsiTheme="majorEastAsia" w:hint="eastAsia"/>
              </w:rPr>
              <w:t>明確に表れない可能性</w:t>
            </w:r>
            <w:r w:rsidR="00437A96" w:rsidRPr="0047456C">
              <w:rPr>
                <w:rFonts w:asciiTheme="majorEastAsia" w:eastAsiaTheme="majorEastAsia" w:hAnsiTheme="majorEastAsia" w:hint="eastAsia"/>
              </w:rPr>
              <w:t>も</w:t>
            </w:r>
            <w:r w:rsidR="00A322C2" w:rsidRPr="0047456C">
              <w:rPr>
                <w:rFonts w:asciiTheme="majorEastAsia" w:eastAsiaTheme="majorEastAsia" w:hAnsiTheme="majorEastAsia" w:hint="eastAsia"/>
              </w:rPr>
              <w:t>考えられる。</w:t>
            </w:r>
          </w:p>
          <w:p w:rsidR="00A322C2" w:rsidRPr="0047456C" w:rsidRDefault="00A322C2" w:rsidP="00646BF0">
            <w:pPr>
              <w:jc w:val="left"/>
              <w:rPr>
                <w:rFonts w:asciiTheme="majorEastAsia" w:eastAsiaTheme="majorEastAsia" w:hAnsiTheme="majorEastAsia"/>
              </w:rPr>
            </w:pPr>
            <w:r w:rsidRPr="0047456C">
              <w:rPr>
                <w:rFonts w:asciiTheme="majorEastAsia" w:eastAsiaTheme="majorEastAsia" w:hAnsiTheme="majorEastAsia" w:hint="eastAsia"/>
              </w:rPr>
              <w:t xml:space="preserve">　　</w:t>
            </w:r>
            <w:r w:rsidR="00CC5408" w:rsidRPr="0047456C">
              <w:rPr>
                <w:rFonts w:asciiTheme="majorEastAsia" w:eastAsiaTheme="majorEastAsia" w:hAnsiTheme="majorEastAsia" w:hint="eastAsia"/>
              </w:rPr>
              <w:t>表２</w:t>
            </w:r>
            <w:r w:rsidRPr="0047456C">
              <w:rPr>
                <w:rFonts w:asciiTheme="majorEastAsia" w:eastAsiaTheme="majorEastAsia" w:hAnsiTheme="majorEastAsia" w:hint="eastAsia"/>
              </w:rPr>
              <w:t xml:space="preserve">　生物多様性保全効果調査結果（調査区あたりの個体数）</w:t>
            </w:r>
          </w:p>
          <w:p w:rsidR="000B7BF4" w:rsidRPr="0047456C" w:rsidRDefault="00AB0E46" w:rsidP="00646BF0">
            <w:pPr>
              <w:rPr>
                <w:rFonts w:asciiTheme="majorEastAsia" w:eastAsiaTheme="majorEastAsia" w:hAnsiTheme="majorEastAsia"/>
              </w:rPr>
            </w:pPr>
            <w:r w:rsidRPr="0047456C">
              <w:rPr>
                <w:rFonts w:asciiTheme="majorEastAsia" w:eastAsiaTheme="majorEastAsia" w:hAnsiTheme="majorEastAsia"/>
                <w:noProof/>
              </w:rPr>
              <w:drawing>
                <wp:anchor distT="0" distB="0" distL="114300" distR="114300" simplePos="0" relativeHeight="251728896" behindDoc="0" locked="0" layoutInCell="1" allowOverlap="1">
                  <wp:simplePos x="0" y="0"/>
                  <wp:positionH relativeFrom="column">
                    <wp:posOffset>1402</wp:posOffset>
                  </wp:positionH>
                  <wp:positionV relativeFrom="paragraph">
                    <wp:posOffset>49722</wp:posOffset>
                  </wp:positionV>
                  <wp:extent cx="6047117" cy="1427066"/>
                  <wp:effectExtent l="0" t="0" r="0" b="1905"/>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47278" cy="142710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7BF4" w:rsidRPr="0047456C" w:rsidRDefault="000B7BF4" w:rsidP="00646BF0">
            <w:pPr>
              <w:rPr>
                <w:rFonts w:asciiTheme="majorEastAsia" w:eastAsiaTheme="majorEastAsia" w:hAnsiTheme="majorEastAsia"/>
              </w:rPr>
            </w:pPr>
          </w:p>
          <w:p w:rsidR="000B7BF4" w:rsidRPr="0047456C" w:rsidRDefault="000B7BF4" w:rsidP="00646BF0">
            <w:pPr>
              <w:rPr>
                <w:rFonts w:asciiTheme="majorEastAsia" w:eastAsiaTheme="majorEastAsia" w:hAnsiTheme="majorEastAsia"/>
              </w:rPr>
            </w:pPr>
          </w:p>
          <w:p w:rsidR="000B7BF4" w:rsidRPr="0047456C" w:rsidRDefault="000B7BF4" w:rsidP="00646BF0">
            <w:pPr>
              <w:rPr>
                <w:rFonts w:asciiTheme="majorEastAsia" w:eastAsiaTheme="majorEastAsia" w:hAnsiTheme="majorEastAsia"/>
              </w:rPr>
            </w:pPr>
          </w:p>
          <w:p w:rsidR="00C93C7F" w:rsidRPr="0047456C" w:rsidRDefault="00C93C7F" w:rsidP="00646BF0">
            <w:pPr>
              <w:rPr>
                <w:rFonts w:asciiTheme="majorEastAsia" w:eastAsiaTheme="majorEastAsia" w:hAnsiTheme="majorEastAsia"/>
              </w:rPr>
            </w:pPr>
          </w:p>
          <w:p w:rsidR="000B7BF4" w:rsidRPr="0047456C" w:rsidRDefault="000B7BF4" w:rsidP="00646BF0">
            <w:pPr>
              <w:rPr>
                <w:rFonts w:asciiTheme="majorEastAsia" w:eastAsiaTheme="majorEastAsia" w:hAnsiTheme="majorEastAsia"/>
              </w:rPr>
            </w:pPr>
          </w:p>
          <w:p w:rsidR="00C93C7F" w:rsidRPr="0047456C" w:rsidRDefault="00C93C7F" w:rsidP="00646BF0">
            <w:pPr>
              <w:rPr>
                <w:rFonts w:asciiTheme="majorEastAsia" w:eastAsiaTheme="majorEastAsia" w:hAnsiTheme="majorEastAsia"/>
              </w:rPr>
            </w:pPr>
          </w:p>
          <w:p w:rsidR="00A322C2" w:rsidRPr="0047456C" w:rsidRDefault="00AB0E46" w:rsidP="00646BF0">
            <w:pPr>
              <w:rPr>
                <w:rFonts w:asciiTheme="majorEastAsia" w:eastAsiaTheme="majorEastAsia" w:hAnsiTheme="majorEastAsia"/>
              </w:rPr>
            </w:pPr>
            <w:r w:rsidRPr="0047456C">
              <w:rPr>
                <w:rFonts w:asciiTheme="majorEastAsia" w:eastAsiaTheme="majorEastAsia" w:hAnsiTheme="majorEastAsia"/>
                <w:noProof/>
                <w:sz w:val="24"/>
                <w:szCs w:val="24"/>
              </w:rPr>
              <w:drawing>
                <wp:anchor distT="0" distB="0" distL="114300" distR="114300" simplePos="0" relativeHeight="251711488" behindDoc="0" locked="0" layoutInCell="1" allowOverlap="1" wp14:anchorId="7B91F763" wp14:editId="29CC7E83">
                  <wp:simplePos x="0" y="0"/>
                  <wp:positionH relativeFrom="column">
                    <wp:posOffset>2672715</wp:posOffset>
                  </wp:positionH>
                  <wp:positionV relativeFrom="paragraph">
                    <wp:posOffset>165100</wp:posOffset>
                  </wp:positionV>
                  <wp:extent cx="2413182" cy="1609725"/>
                  <wp:effectExtent l="0" t="0" r="6350" b="0"/>
                  <wp:wrapNone/>
                  <wp:docPr id="31" name="図 31" descr="\\Kankyou-megumi\環境保全農業課共有\Ｉ循環型農業\３環境と共生する農業\17環境保全型農業直接支援対策\平成29年度\☆★本格調査関係\●３　生き物調査（喜多方市・会津農林のみ）\0626　生物多様性調査(第１回)\冬期湛水・富山氏\DSC00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ankyou-megumi\環境保全農業課共有\Ｉ循環型農業\３環境と共生する農業\17環境保全型農業直接支援対策\平成29年度\☆★本格調査関係\●３　生き物調査（喜多方市・会津農林のみ）\0626　生物多様性調査(第１回)\冬期湛水・富山氏\DSC0042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5119" cy="161101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22C2" w:rsidRPr="0047456C" w:rsidRDefault="00AB0E46" w:rsidP="00646BF0">
            <w:pPr>
              <w:tabs>
                <w:tab w:val="left" w:pos="3980"/>
              </w:tabs>
              <w:rPr>
                <w:rFonts w:asciiTheme="majorEastAsia" w:eastAsiaTheme="majorEastAsia" w:hAnsiTheme="majorEastAsia"/>
              </w:rPr>
            </w:pPr>
            <w:r w:rsidRPr="0047456C">
              <w:rPr>
                <w:rFonts w:asciiTheme="majorEastAsia" w:eastAsiaTheme="majorEastAsia" w:hAnsiTheme="majorEastAsia"/>
                <w:noProof/>
              </w:rPr>
              <w:drawing>
                <wp:anchor distT="0" distB="0" distL="114300" distR="114300" simplePos="0" relativeHeight="251724800" behindDoc="0" locked="0" layoutInCell="1" allowOverlap="1" wp14:anchorId="4AF3AA61" wp14:editId="00DC278E">
                  <wp:simplePos x="0" y="0"/>
                  <wp:positionH relativeFrom="column">
                    <wp:posOffset>182555</wp:posOffset>
                  </wp:positionH>
                  <wp:positionV relativeFrom="paragraph">
                    <wp:posOffset>16834</wp:posOffset>
                  </wp:positionV>
                  <wp:extent cx="1858025" cy="1238857"/>
                  <wp:effectExtent l="5080" t="0" r="0" b="0"/>
                  <wp:wrapNone/>
                  <wp:docPr id="16" name="図 16" descr="\\Kankyou-megumi\環境保全農業課共有\Ｉ循環型農業\３環境と共生する農業\17環境保全型農業直接支援対策\平成29年度\☆★本格調査関係\●３　生き物調査（喜多方市・会津農林のみ）\0630　生物多様性調査（第１回追加）\富山（冬期湛水）\DSC00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nkyou-megumi\環境保全農業課共有\Ｉ循環型農業\３環境と共生する農業\17環境保全型農業直接支援対策\平成29年度\☆★本格調査関係\●３　生き物調査（喜多方市・会津農林のみ）\0630　生物多様性調査（第１回追加）\富山（冬期湛水）\DSC0043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871191" cy="1247635"/>
                          </a:xfrm>
                          <a:prstGeom prst="rect">
                            <a:avLst/>
                          </a:prstGeom>
                          <a:noFill/>
                          <a:ln>
                            <a:noFill/>
                          </a:ln>
                        </pic:spPr>
                      </pic:pic>
                    </a:graphicData>
                  </a:graphic>
                  <wp14:sizeRelH relativeFrom="page">
                    <wp14:pctWidth>0</wp14:pctWidth>
                  </wp14:sizeRelH>
                  <wp14:sizeRelV relativeFrom="page">
                    <wp14:pctHeight>0</wp14:pctHeight>
                  </wp14:sizeRelV>
                </wp:anchor>
              </w:drawing>
            </w:r>
            <w:r w:rsidR="00A322C2" w:rsidRPr="0047456C">
              <w:rPr>
                <w:rFonts w:asciiTheme="majorEastAsia" w:eastAsiaTheme="majorEastAsia" w:hAnsiTheme="majorEastAsia"/>
              </w:rPr>
              <w:tab/>
            </w:r>
          </w:p>
          <w:p w:rsidR="00A322C2" w:rsidRPr="0047456C" w:rsidRDefault="00A322C2" w:rsidP="00646BF0">
            <w:pPr>
              <w:rPr>
                <w:rFonts w:asciiTheme="majorEastAsia" w:eastAsiaTheme="majorEastAsia" w:hAnsiTheme="majorEastAsia"/>
              </w:rPr>
            </w:pPr>
          </w:p>
          <w:p w:rsidR="00A322C2" w:rsidRPr="0047456C" w:rsidRDefault="00A322C2" w:rsidP="00646BF0">
            <w:pPr>
              <w:rPr>
                <w:rFonts w:asciiTheme="majorEastAsia" w:eastAsiaTheme="majorEastAsia" w:hAnsiTheme="majorEastAsia"/>
              </w:rPr>
            </w:pPr>
          </w:p>
          <w:p w:rsidR="00A322C2" w:rsidRPr="0047456C" w:rsidRDefault="00A322C2" w:rsidP="00646BF0">
            <w:pPr>
              <w:rPr>
                <w:rFonts w:asciiTheme="majorEastAsia" w:eastAsiaTheme="majorEastAsia" w:hAnsiTheme="majorEastAsia"/>
              </w:rPr>
            </w:pPr>
          </w:p>
          <w:p w:rsidR="00A322C2" w:rsidRPr="0047456C" w:rsidRDefault="00A322C2" w:rsidP="00646BF0">
            <w:pPr>
              <w:rPr>
                <w:rFonts w:asciiTheme="majorEastAsia" w:eastAsiaTheme="majorEastAsia" w:hAnsiTheme="majorEastAsia"/>
              </w:rPr>
            </w:pPr>
          </w:p>
          <w:p w:rsidR="003F4B62" w:rsidRPr="0047456C" w:rsidRDefault="00646BF0" w:rsidP="00646BF0">
            <w:pPr>
              <w:rPr>
                <w:rFonts w:asciiTheme="majorEastAsia" w:eastAsiaTheme="majorEastAsia" w:hAnsiTheme="majorEastAsia"/>
              </w:rPr>
            </w:pPr>
            <w:r w:rsidRPr="0047456C">
              <w:rPr>
                <w:rFonts w:asciiTheme="majorEastAsia" w:eastAsiaTheme="majorEastAsia" w:hAnsiTheme="majorEastAsia" w:hint="eastAsia"/>
              </w:rPr>
              <w:t xml:space="preserve">　　　　　　　　　　　　　　　　　　　　</w:t>
            </w:r>
          </w:p>
          <w:p w:rsidR="00A322C2" w:rsidRPr="0047456C" w:rsidRDefault="003F4B62" w:rsidP="00646BF0">
            <w:pPr>
              <w:rPr>
                <w:rFonts w:asciiTheme="majorEastAsia" w:eastAsiaTheme="majorEastAsia" w:hAnsiTheme="majorEastAsia"/>
              </w:rPr>
            </w:pPr>
            <w:r w:rsidRPr="0047456C">
              <w:rPr>
                <w:rFonts w:asciiTheme="majorEastAsia" w:eastAsiaTheme="majorEastAsia" w:hAnsiTheme="majorEastAsia" w:hint="eastAsia"/>
              </w:rPr>
              <w:t xml:space="preserve">　　　　　　　　　　　　　　　　　　　　　　　</w:t>
            </w:r>
            <w:r w:rsidR="00646BF0" w:rsidRPr="0047456C">
              <w:rPr>
                <w:rFonts w:asciiTheme="majorEastAsia" w:eastAsiaTheme="majorEastAsia" w:hAnsiTheme="majorEastAsia" w:hint="eastAsia"/>
              </w:rPr>
              <w:t xml:space="preserve">　</w:t>
            </w:r>
          </w:p>
          <w:p w:rsidR="00607A12" w:rsidRPr="0047456C" w:rsidRDefault="00A322C2" w:rsidP="00451EE7">
            <w:pPr>
              <w:rPr>
                <w:rFonts w:asciiTheme="majorEastAsia" w:eastAsiaTheme="majorEastAsia" w:hAnsiTheme="majorEastAsia"/>
              </w:rPr>
            </w:pPr>
            <w:r w:rsidRPr="0047456C">
              <w:rPr>
                <w:rFonts w:asciiTheme="majorEastAsia" w:eastAsiaTheme="majorEastAsia" w:hAnsiTheme="majorEastAsia" w:hint="eastAsia"/>
              </w:rPr>
              <w:t xml:space="preserve">　</w:t>
            </w:r>
            <w:r w:rsidR="00451EE7" w:rsidRPr="0047456C">
              <w:rPr>
                <w:rFonts w:asciiTheme="majorEastAsia" w:eastAsiaTheme="majorEastAsia" w:hAnsiTheme="majorEastAsia" w:hint="eastAsia"/>
              </w:rPr>
              <w:t xml:space="preserve">冬期湛水管理ほ場のアキアカネ抜け殻　</w:t>
            </w:r>
            <w:r w:rsidR="00451EE7" w:rsidRPr="0047456C">
              <w:rPr>
                <w:rFonts w:asciiTheme="majorEastAsia" w:eastAsiaTheme="majorEastAsia" w:hAnsiTheme="majorEastAsia"/>
              </w:rPr>
              <w:t xml:space="preserve">　　　　</w:t>
            </w:r>
            <w:r w:rsidR="00451EE7" w:rsidRPr="0047456C">
              <w:rPr>
                <w:rFonts w:asciiTheme="majorEastAsia" w:eastAsiaTheme="majorEastAsia" w:hAnsiTheme="majorEastAsia" w:hint="eastAsia"/>
              </w:rPr>
              <w:t>冬期湛水管理ほ場のコガムシ</w:t>
            </w:r>
            <w:r w:rsidRPr="0047456C">
              <w:rPr>
                <w:rFonts w:asciiTheme="majorEastAsia" w:eastAsiaTheme="majorEastAsia" w:hAnsiTheme="majorEastAsia" w:hint="eastAsia"/>
              </w:rPr>
              <w:t xml:space="preserve">　　　　　　　　　　　　　　　　　　　　　　　</w:t>
            </w:r>
          </w:p>
        </w:tc>
      </w:tr>
    </w:tbl>
    <w:p w:rsidR="001255A2" w:rsidRPr="003B0F8A" w:rsidRDefault="001255A2" w:rsidP="00C012C5">
      <w:pPr>
        <w:widowControl/>
        <w:jc w:val="left"/>
        <w:rPr>
          <w:rFonts w:ascii="ＭＳ ゴシック" w:eastAsia="ＭＳ ゴシック" w:hAnsi="ＭＳ ゴシック"/>
          <w:b/>
        </w:rPr>
      </w:pPr>
      <w:r w:rsidRPr="003B0F8A">
        <w:rPr>
          <w:rFonts w:ascii="ＭＳ ゴシック" w:eastAsia="ＭＳ ゴシック" w:hAnsi="ＭＳ ゴシック" w:hint="eastAsia"/>
          <w:b/>
        </w:rPr>
        <w:lastRenderedPageBreak/>
        <w:t>３　その他の</w:t>
      </w:r>
      <w:r w:rsidR="00406886" w:rsidRPr="003B0F8A">
        <w:rPr>
          <w:rFonts w:ascii="ＭＳ ゴシック" w:eastAsia="ＭＳ ゴシック" w:hAnsi="ＭＳ ゴシック" w:hint="eastAsia"/>
          <w:b/>
        </w:rPr>
        <w:t>環境</w:t>
      </w:r>
      <w:r w:rsidR="00406886" w:rsidRPr="003B0F8A">
        <w:rPr>
          <w:rFonts w:ascii="ＭＳ ゴシック" w:eastAsia="ＭＳ ゴシック" w:hAnsi="ＭＳ ゴシック"/>
          <w:b/>
        </w:rPr>
        <w:t>保全</w:t>
      </w:r>
      <w:r w:rsidRPr="003B0F8A">
        <w:rPr>
          <w:rFonts w:ascii="ＭＳ ゴシック" w:eastAsia="ＭＳ ゴシック" w:hAnsi="ＭＳ ゴシック" w:hint="eastAsia"/>
          <w:b/>
        </w:rPr>
        <w:t>効果</w:t>
      </w:r>
    </w:p>
    <w:p w:rsidR="00B247AB" w:rsidRPr="003B0F8A" w:rsidRDefault="00B247AB" w:rsidP="00B247AB">
      <w:pPr>
        <w:rPr>
          <w:rFonts w:ascii="ＭＳ ゴシック" w:eastAsia="ＭＳ ゴシック" w:hAnsi="ＭＳ ゴシック"/>
        </w:rPr>
      </w:pPr>
    </w:p>
    <w:tbl>
      <w:tblPr>
        <w:tblStyle w:val="a9"/>
        <w:tblW w:w="0" w:type="auto"/>
        <w:tblLook w:val="04A0" w:firstRow="1" w:lastRow="0" w:firstColumn="1" w:lastColumn="0" w:noHBand="0" w:noVBand="1"/>
      </w:tblPr>
      <w:tblGrid>
        <w:gridCol w:w="9944"/>
      </w:tblGrid>
      <w:tr w:rsidR="00B247AB" w:rsidRPr="003B0F8A" w:rsidTr="00160705">
        <w:trPr>
          <w:trHeight w:val="1546"/>
        </w:trPr>
        <w:tc>
          <w:tcPr>
            <w:tcW w:w="9944" w:type="dxa"/>
            <w:tcBorders>
              <w:bottom w:val="single" w:sz="4" w:space="0" w:color="auto"/>
            </w:tcBorders>
          </w:tcPr>
          <w:p w:rsidR="00230899" w:rsidRDefault="00230899" w:rsidP="00557F8D">
            <w:pPr>
              <w:rPr>
                <w:rFonts w:ascii="ＭＳ ゴシック" w:eastAsia="ＭＳ ゴシック" w:hAnsi="ＭＳ ゴシック"/>
              </w:rPr>
            </w:pPr>
            <w:r>
              <w:rPr>
                <w:rFonts w:ascii="ＭＳ ゴシック" w:eastAsia="ＭＳ ゴシック" w:hAnsi="ＭＳ ゴシック" w:hint="eastAsia"/>
              </w:rPr>
              <w:t xml:space="preserve">　</w:t>
            </w:r>
            <w:r w:rsidR="00E6788E">
              <w:rPr>
                <w:rFonts w:ascii="ＭＳ ゴシック" w:eastAsia="ＭＳ ゴシック" w:hAnsi="ＭＳ ゴシック" w:hint="eastAsia"/>
              </w:rPr>
              <w:t>「冬期湛水</w:t>
            </w:r>
            <w:r w:rsidR="00AD0671">
              <w:rPr>
                <w:rFonts w:ascii="ＭＳ ゴシック" w:eastAsia="ＭＳ ゴシック" w:hAnsi="ＭＳ ゴシック" w:hint="eastAsia"/>
              </w:rPr>
              <w:t>管理」は、井戸の水位低下やわき水の枯渇を防ぐ</w:t>
            </w:r>
            <w:r w:rsidR="00B1775E">
              <w:rPr>
                <w:rFonts w:ascii="ＭＳ ゴシック" w:eastAsia="ＭＳ ゴシック" w:hAnsi="ＭＳ ゴシック" w:hint="eastAsia"/>
              </w:rPr>
              <w:t>ため</w:t>
            </w:r>
            <w:r w:rsidR="00AD0671">
              <w:rPr>
                <w:rFonts w:ascii="ＭＳ ゴシック" w:eastAsia="ＭＳ ゴシック" w:hAnsi="ＭＳ ゴシック" w:hint="eastAsia"/>
              </w:rPr>
              <w:t>、地表の水を地下に浸透</w:t>
            </w:r>
            <w:r w:rsidR="00B1775E">
              <w:rPr>
                <w:rFonts w:ascii="ＭＳ ゴシック" w:eastAsia="ＭＳ ゴシック" w:hAnsi="ＭＳ ゴシック" w:hint="eastAsia"/>
              </w:rPr>
              <w:t>させ、</w:t>
            </w:r>
            <w:r w:rsidR="0044092F">
              <w:rPr>
                <w:rFonts w:ascii="ＭＳ ゴシック" w:eastAsia="ＭＳ ゴシック" w:hAnsi="ＭＳ ゴシック" w:hint="eastAsia"/>
              </w:rPr>
              <w:t>地下水にする「地下水かん養」</w:t>
            </w:r>
            <w:r w:rsidR="00AD0671">
              <w:rPr>
                <w:rFonts w:ascii="ＭＳ ゴシック" w:eastAsia="ＭＳ ゴシック" w:hAnsi="ＭＳ ゴシック" w:hint="eastAsia"/>
              </w:rPr>
              <w:t>方法の１つ</w:t>
            </w:r>
            <w:r w:rsidR="00B1775E">
              <w:rPr>
                <w:rFonts w:ascii="ＭＳ ゴシック" w:eastAsia="ＭＳ ゴシック" w:hAnsi="ＭＳ ゴシック" w:hint="eastAsia"/>
              </w:rPr>
              <w:t>である</w:t>
            </w:r>
            <w:r w:rsidR="00AD0671">
              <w:rPr>
                <w:rFonts w:ascii="ＭＳ ゴシック" w:eastAsia="ＭＳ ゴシック" w:hAnsi="ＭＳ ゴシック" w:hint="eastAsia"/>
              </w:rPr>
              <w:t>。</w:t>
            </w:r>
          </w:p>
          <w:p w:rsidR="00160705" w:rsidRDefault="00230899" w:rsidP="00557F8D">
            <w:pPr>
              <w:rPr>
                <w:rFonts w:ascii="ＭＳ ゴシック" w:eastAsia="ＭＳ ゴシック" w:hAnsi="ＭＳ ゴシック"/>
              </w:rPr>
            </w:pPr>
            <w:r>
              <w:rPr>
                <w:rFonts w:ascii="ＭＳ ゴシック" w:eastAsia="ＭＳ ゴシック" w:hAnsi="ＭＳ ゴシック" w:hint="eastAsia"/>
              </w:rPr>
              <w:t xml:space="preserve">　</w:t>
            </w:r>
            <w:r w:rsidR="00AB0E46">
              <w:rPr>
                <w:rFonts w:ascii="ＭＳ ゴシック" w:eastAsia="ＭＳ ゴシック" w:hAnsi="ＭＳ ゴシック" w:hint="eastAsia"/>
              </w:rPr>
              <w:t>本事業の</w:t>
            </w:r>
            <w:r>
              <w:rPr>
                <w:rFonts w:ascii="ＭＳ ゴシック" w:eastAsia="ＭＳ ゴシック" w:hAnsi="ＭＳ ゴシック" w:hint="eastAsia"/>
              </w:rPr>
              <w:t>取組面積が</w:t>
            </w:r>
            <w:r w:rsidR="00AB0E46">
              <w:rPr>
                <w:rFonts w:ascii="ＭＳ ゴシック" w:eastAsia="ＭＳ ゴシック" w:hAnsi="ＭＳ ゴシック" w:hint="eastAsia"/>
              </w:rPr>
              <w:t>県内で</w:t>
            </w:r>
            <w:r>
              <w:rPr>
                <w:rFonts w:ascii="ＭＳ ゴシック" w:eastAsia="ＭＳ ゴシック" w:hAnsi="ＭＳ ゴシック" w:hint="eastAsia"/>
              </w:rPr>
              <w:t>２番目に大きい喜多方市で</w:t>
            </w:r>
            <w:r w:rsidR="00AD0671">
              <w:rPr>
                <w:rFonts w:ascii="ＭＳ ゴシック" w:eastAsia="ＭＳ ゴシック" w:hAnsi="ＭＳ ゴシック" w:hint="eastAsia"/>
              </w:rPr>
              <w:t>実施した「冬水田んぼによる地下水かん養モデル事業」</w:t>
            </w:r>
            <w:r>
              <w:rPr>
                <w:rFonts w:ascii="ＭＳ ゴシック" w:eastAsia="ＭＳ ゴシック" w:hAnsi="ＭＳ ゴシック" w:hint="eastAsia"/>
              </w:rPr>
              <w:t>で</w:t>
            </w:r>
            <w:r w:rsidR="00FB36A1">
              <w:rPr>
                <w:rFonts w:ascii="ＭＳ ゴシック" w:eastAsia="ＭＳ ゴシック" w:hAnsi="ＭＳ ゴシック" w:hint="eastAsia"/>
              </w:rPr>
              <w:t>、</w:t>
            </w:r>
            <w:r>
              <w:rPr>
                <w:rFonts w:ascii="ＭＳ ゴシック" w:eastAsia="ＭＳ ゴシック" w:hAnsi="ＭＳ ゴシック" w:hint="eastAsia"/>
              </w:rPr>
              <w:t>冬期湛水</w:t>
            </w:r>
            <w:r w:rsidR="009F2B04">
              <w:rPr>
                <w:rFonts w:ascii="ＭＳ ゴシック" w:eastAsia="ＭＳ ゴシック" w:hAnsi="ＭＳ ゴシック" w:hint="eastAsia"/>
              </w:rPr>
              <w:t>管理</w:t>
            </w:r>
            <w:r>
              <w:rPr>
                <w:rFonts w:ascii="ＭＳ ゴシック" w:eastAsia="ＭＳ ゴシック" w:hAnsi="ＭＳ ゴシック" w:hint="eastAsia"/>
              </w:rPr>
              <w:t>実施ほ場の最低水位を未実施ほ場の最低水位と比較したところ</w:t>
            </w:r>
            <w:r w:rsidR="00FB36A1">
              <w:rPr>
                <w:rFonts w:ascii="ＭＳ ゴシック" w:eastAsia="ＭＳ ゴシック" w:hAnsi="ＭＳ ゴシック" w:hint="eastAsia"/>
              </w:rPr>
              <w:t>、平成27年度は0.42m、平成28年度は0.80m</w:t>
            </w:r>
            <w:r>
              <w:rPr>
                <w:rFonts w:ascii="ＭＳ ゴシック" w:eastAsia="ＭＳ ゴシック" w:hAnsi="ＭＳ ゴシック" w:hint="eastAsia"/>
              </w:rPr>
              <w:t>高く</w:t>
            </w:r>
            <w:r w:rsidR="00FB36A1">
              <w:rPr>
                <w:rFonts w:ascii="ＭＳ ゴシック" w:eastAsia="ＭＳ ゴシック" w:hAnsi="ＭＳ ゴシック" w:hint="eastAsia"/>
              </w:rPr>
              <w:t>、「地下水かん養」効果が確認された。</w:t>
            </w:r>
          </w:p>
          <w:p w:rsidR="00160705" w:rsidRDefault="00230899" w:rsidP="00557F8D">
            <w:pPr>
              <w:rPr>
                <w:rFonts w:ascii="ＭＳ ゴシック" w:eastAsia="ＭＳ ゴシック" w:hAnsi="ＭＳ ゴシック"/>
              </w:rPr>
            </w:pPr>
            <w:r>
              <w:rPr>
                <w:rFonts w:ascii="ＭＳ ゴシック" w:eastAsia="ＭＳ ゴシック" w:hAnsi="ＭＳ ゴシック" w:hint="eastAsia"/>
              </w:rPr>
              <w:t xml:space="preserve">　さらに、喜多方市では、地下水を</w:t>
            </w:r>
            <w:r w:rsidR="00D2458E">
              <w:rPr>
                <w:rFonts w:ascii="ＭＳ ゴシック" w:eastAsia="ＭＳ ゴシック" w:hAnsi="ＭＳ ゴシック" w:hint="eastAsia"/>
              </w:rPr>
              <w:t>融雪</w:t>
            </w:r>
            <w:r>
              <w:rPr>
                <w:rFonts w:ascii="ＭＳ ゴシック" w:eastAsia="ＭＳ ゴシック" w:hAnsi="ＭＳ ゴシック" w:hint="eastAsia"/>
              </w:rPr>
              <w:t>に利用しており</w:t>
            </w:r>
            <w:r w:rsidR="00D2458E">
              <w:rPr>
                <w:rFonts w:ascii="ＭＳ ゴシック" w:eastAsia="ＭＳ ゴシック" w:hAnsi="ＭＳ ゴシック" w:hint="eastAsia"/>
              </w:rPr>
              <w:t>、</w:t>
            </w:r>
            <w:r w:rsidR="00607A12">
              <w:rPr>
                <w:rFonts w:ascii="ＭＳ ゴシック" w:eastAsia="ＭＳ ゴシック" w:hAnsi="ＭＳ ゴシック" w:hint="eastAsia"/>
              </w:rPr>
              <w:t>地下水を保全することで有効に地</w:t>
            </w:r>
            <w:r w:rsidR="009C1940">
              <w:rPr>
                <w:rFonts w:ascii="ＭＳ ゴシック" w:eastAsia="ＭＳ ゴシック" w:hAnsi="ＭＳ ゴシック" w:hint="eastAsia"/>
              </w:rPr>
              <w:t>中</w:t>
            </w:r>
            <w:r w:rsidR="00607A12">
              <w:rPr>
                <w:rFonts w:ascii="ＭＳ ゴシック" w:eastAsia="ＭＳ ゴシック" w:hAnsi="ＭＳ ゴシック" w:hint="eastAsia"/>
              </w:rPr>
              <w:t>熱利用が行われていることから、電源</w:t>
            </w:r>
            <w:r w:rsidR="00D2458E">
              <w:rPr>
                <w:rFonts w:ascii="ＭＳ ゴシック" w:eastAsia="ＭＳ ゴシック" w:hAnsi="ＭＳ ゴシック" w:hint="eastAsia"/>
              </w:rPr>
              <w:t>等を利用する融雪に比べて、温室効果ガス削減に寄与している。</w:t>
            </w:r>
          </w:p>
          <w:p w:rsidR="00D2458E" w:rsidRDefault="00D2458E" w:rsidP="00557F8D">
            <w:pPr>
              <w:rPr>
                <w:rFonts w:ascii="ＭＳ ゴシック" w:eastAsia="ＭＳ ゴシック" w:hAnsi="ＭＳ ゴシック"/>
              </w:rPr>
            </w:pPr>
          </w:p>
          <w:p w:rsidR="003F4B62" w:rsidRDefault="003F4B62" w:rsidP="00557F8D">
            <w:pPr>
              <w:rPr>
                <w:rFonts w:ascii="ＭＳ ゴシック" w:eastAsia="ＭＳ ゴシック" w:hAnsi="ＭＳ ゴシック"/>
              </w:rPr>
            </w:pPr>
          </w:p>
          <w:p w:rsidR="00160705" w:rsidRDefault="00160705" w:rsidP="00557F8D">
            <w:pPr>
              <w:rPr>
                <w:rFonts w:ascii="ＭＳ ゴシック" w:eastAsia="ＭＳ ゴシック" w:hAnsi="ＭＳ ゴシック"/>
              </w:rPr>
            </w:pPr>
          </w:p>
          <w:p w:rsidR="00160705" w:rsidRPr="003B0F8A" w:rsidRDefault="00160705" w:rsidP="00557F8D">
            <w:pPr>
              <w:rPr>
                <w:rFonts w:ascii="ＭＳ ゴシック" w:eastAsia="ＭＳ ゴシック" w:hAnsi="ＭＳ ゴシック"/>
              </w:rPr>
            </w:pPr>
          </w:p>
        </w:tc>
      </w:tr>
    </w:tbl>
    <w:p w:rsidR="008E31C9" w:rsidRDefault="008E31C9" w:rsidP="00B247AB">
      <w:pPr>
        <w:rPr>
          <w:rFonts w:ascii="ＭＳ ゴシック" w:eastAsia="ＭＳ ゴシック" w:hAnsi="ＭＳ ゴシック"/>
        </w:rPr>
      </w:pPr>
    </w:p>
    <w:p w:rsidR="00D2458E" w:rsidRDefault="00D2458E" w:rsidP="00416753">
      <w:pPr>
        <w:rPr>
          <w:rFonts w:ascii="ＭＳ ゴシック" w:eastAsia="ＭＳ ゴシック" w:hAnsi="ＭＳ ゴシック"/>
          <w:b/>
        </w:rPr>
      </w:pPr>
    </w:p>
    <w:p w:rsidR="00416753" w:rsidRPr="003B0F8A" w:rsidRDefault="00416753" w:rsidP="00416753">
      <w:pPr>
        <w:rPr>
          <w:rFonts w:ascii="ＭＳ ゴシック" w:eastAsia="ＭＳ ゴシック" w:hAnsi="ＭＳ ゴシック"/>
          <w:b/>
        </w:rPr>
      </w:pPr>
      <w:r>
        <w:rPr>
          <w:rFonts w:ascii="ＭＳ ゴシック" w:eastAsia="ＭＳ ゴシック" w:hAnsi="ＭＳ ゴシック" w:hint="eastAsia"/>
          <w:b/>
        </w:rPr>
        <w:t>４　環境</w:t>
      </w:r>
      <w:r>
        <w:rPr>
          <w:rFonts w:ascii="ＭＳ ゴシック" w:eastAsia="ＭＳ ゴシック" w:hAnsi="ＭＳ ゴシック"/>
          <w:b/>
        </w:rPr>
        <w:t>保全効果以外の</w:t>
      </w:r>
      <w:r w:rsidRPr="003B0F8A">
        <w:rPr>
          <w:rFonts w:ascii="ＭＳ ゴシック" w:eastAsia="ＭＳ ゴシック" w:hAnsi="ＭＳ ゴシック" w:hint="eastAsia"/>
          <w:b/>
        </w:rPr>
        <w:t>効果</w:t>
      </w:r>
    </w:p>
    <w:p w:rsidR="00416753" w:rsidRPr="003B0F8A" w:rsidRDefault="00416753" w:rsidP="00416753">
      <w:pPr>
        <w:rPr>
          <w:rFonts w:ascii="ＭＳ ゴシック" w:eastAsia="ＭＳ ゴシック" w:hAnsi="ＭＳ ゴシック"/>
        </w:rPr>
      </w:pPr>
    </w:p>
    <w:tbl>
      <w:tblPr>
        <w:tblStyle w:val="a9"/>
        <w:tblW w:w="0" w:type="auto"/>
        <w:tblLook w:val="04A0" w:firstRow="1" w:lastRow="0" w:firstColumn="1" w:lastColumn="0" w:noHBand="0" w:noVBand="1"/>
      </w:tblPr>
      <w:tblGrid>
        <w:gridCol w:w="9944"/>
      </w:tblGrid>
      <w:tr w:rsidR="00416753" w:rsidRPr="003B0F8A" w:rsidTr="00557F8D">
        <w:trPr>
          <w:trHeight w:val="2213"/>
        </w:trPr>
        <w:tc>
          <w:tcPr>
            <w:tcW w:w="9944" w:type="dxa"/>
            <w:tcBorders>
              <w:bottom w:val="single" w:sz="4" w:space="0" w:color="auto"/>
            </w:tcBorders>
          </w:tcPr>
          <w:p w:rsidR="00074DB4" w:rsidRDefault="00367292" w:rsidP="00557F8D">
            <w:pPr>
              <w:rPr>
                <w:rFonts w:ascii="ＭＳ ゴシック" w:eastAsia="ＭＳ ゴシック" w:hAnsi="ＭＳ ゴシック"/>
              </w:rPr>
            </w:pPr>
            <w:r>
              <w:rPr>
                <w:rFonts w:ascii="ＭＳ ゴシック" w:eastAsia="ＭＳ ゴシック" w:hAnsi="ＭＳ ゴシック" w:hint="eastAsia"/>
              </w:rPr>
              <w:t>●</w:t>
            </w:r>
            <w:r w:rsidR="00074DB4">
              <w:rPr>
                <w:rFonts w:ascii="ＭＳ ゴシック" w:eastAsia="ＭＳ ゴシック" w:hAnsi="ＭＳ ゴシック" w:hint="eastAsia"/>
              </w:rPr>
              <w:t>環境保全型農業の普及推進</w:t>
            </w:r>
          </w:p>
          <w:p w:rsidR="00074DB4" w:rsidRDefault="00074DB4" w:rsidP="00557F8D">
            <w:pPr>
              <w:rPr>
                <w:rFonts w:ascii="ＭＳ ゴシック" w:eastAsia="ＭＳ ゴシック" w:hAnsi="ＭＳ ゴシック"/>
              </w:rPr>
            </w:pPr>
            <w:r>
              <w:rPr>
                <w:rFonts w:ascii="ＭＳ ゴシック" w:eastAsia="ＭＳ ゴシック" w:hAnsi="ＭＳ ゴシック" w:hint="eastAsia"/>
              </w:rPr>
              <w:t xml:space="preserve">　</w:t>
            </w:r>
            <w:r w:rsidR="00230899">
              <w:rPr>
                <w:rFonts w:ascii="ＭＳ ゴシック" w:eastAsia="ＭＳ ゴシック" w:hAnsi="ＭＳ ゴシック" w:hint="eastAsia"/>
              </w:rPr>
              <w:t>本事業では、</w:t>
            </w:r>
            <w:r w:rsidR="00AB0E46">
              <w:rPr>
                <w:rFonts w:ascii="ＭＳ ゴシック" w:eastAsia="ＭＳ ゴシック" w:hAnsi="ＭＳ ゴシック" w:hint="eastAsia"/>
              </w:rPr>
              <w:t>環境保全型農業の</w:t>
            </w:r>
            <w:r>
              <w:rPr>
                <w:rFonts w:ascii="ＭＳ ゴシック" w:eastAsia="ＭＳ ゴシック" w:hAnsi="ＭＳ ゴシック" w:hint="eastAsia"/>
              </w:rPr>
              <w:t>普及推進</w:t>
            </w:r>
            <w:r w:rsidR="00AB0E46">
              <w:rPr>
                <w:rFonts w:ascii="ＭＳ ゴシック" w:eastAsia="ＭＳ ゴシック" w:hAnsi="ＭＳ ゴシック" w:hint="eastAsia"/>
              </w:rPr>
              <w:t>のため、</w:t>
            </w:r>
            <w:r w:rsidR="00230899">
              <w:rPr>
                <w:rFonts w:ascii="ＭＳ ゴシック" w:eastAsia="ＭＳ ゴシック" w:hAnsi="ＭＳ ゴシック" w:hint="eastAsia"/>
              </w:rPr>
              <w:t>推進活動</w:t>
            </w:r>
            <w:r w:rsidR="00AB0E46">
              <w:rPr>
                <w:rFonts w:ascii="ＭＳ ゴシック" w:eastAsia="ＭＳ ゴシック" w:hAnsi="ＭＳ ゴシック" w:hint="eastAsia"/>
              </w:rPr>
              <w:t>の実施</w:t>
            </w:r>
            <w:r>
              <w:rPr>
                <w:rFonts w:ascii="ＭＳ ゴシック" w:eastAsia="ＭＳ ゴシック" w:hAnsi="ＭＳ ゴシック" w:hint="eastAsia"/>
              </w:rPr>
              <w:t>を事業要件としている。</w:t>
            </w:r>
          </w:p>
          <w:p w:rsidR="00E5622A" w:rsidRDefault="00CE0544" w:rsidP="00557F8D">
            <w:pPr>
              <w:rPr>
                <w:rFonts w:ascii="ＭＳ ゴシック" w:eastAsia="ＭＳ ゴシック" w:hAnsi="ＭＳ ゴシック"/>
              </w:rPr>
            </w:pPr>
            <w:r>
              <w:rPr>
                <w:rFonts w:ascii="ＭＳ ゴシック" w:eastAsia="ＭＳ ゴシック" w:hAnsi="ＭＳ ゴシック" w:hint="eastAsia"/>
              </w:rPr>
              <w:t xml:space="preserve">　事業取組団体ごと</w:t>
            </w:r>
            <w:r w:rsidR="00074DB4">
              <w:rPr>
                <w:rFonts w:ascii="ＭＳ ゴシック" w:eastAsia="ＭＳ ゴシック" w:hAnsi="ＭＳ ゴシック" w:hint="eastAsia"/>
              </w:rPr>
              <w:t>に、</w:t>
            </w:r>
            <w:r w:rsidR="00AB0E46">
              <w:rPr>
                <w:rFonts w:ascii="ＭＳ ゴシック" w:eastAsia="ＭＳ ゴシック" w:hAnsi="ＭＳ ゴシック" w:hint="eastAsia"/>
              </w:rPr>
              <w:t>環境保全型農業に関する技術向上を目的とした研修会・</w:t>
            </w:r>
            <w:r w:rsidR="00230899">
              <w:rPr>
                <w:rFonts w:ascii="ＭＳ ゴシック" w:eastAsia="ＭＳ ゴシック" w:hAnsi="ＭＳ ゴシック" w:hint="eastAsia"/>
              </w:rPr>
              <w:t>先進地視察</w:t>
            </w:r>
            <w:r w:rsidR="00666F69">
              <w:rPr>
                <w:rFonts w:ascii="ＭＳ ゴシック" w:eastAsia="ＭＳ ゴシック" w:hAnsi="ＭＳ ゴシック" w:hint="eastAsia"/>
              </w:rPr>
              <w:t>や</w:t>
            </w:r>
            <w:r w:rsidR="002952C5">
              <w:rPr>
                <w:rFonts w:ascii="ＭＳ ゴシック" w:eastAsia="ＭＳ ゴシック" w:hAnsi="ＭＳ ゴシック" w:hint="eastAsia"/>
              </w:rPr>
              <w:t>地域住民</w:t>
            </w:r>
            <w:r w:rsidR="00230899">
              <w:rPr>
                <w:rFonts w:ascii="ＭＳ ゴシック" w:eastAsia="ＭＳ ゴシック" w:hAnsi="ＭＳ ゴシック" w:hint="eastAsia"/>
              </w:rPr>
              <w:t>の環境保全型農業への理解増進を目的とした</w:t>
            </w:r>
            <w:r w:rsidR="002952C5">
              <w:rPr>
                <w:rFonts w:ascii="ＭＳ ゴシック" w:eastAsia="ＭＳ ゴシック" w:hAnsi="ＭＳ ゴシック" w:hint="eastAsia"/>
              </w:rPr>
              <w:t>田植え、収穫等の農作業体験、</w:t>
            </w:r>
            <w:r w:rsidR="00230899">
              <w:rPr>
                <w:rFonts w:ascii="ＭＳ ゴシック" w:eastAsia="ＭＳ ゴシック" w:hAnsi="ＭＳ ゴシック" w:hint="eastAsia"/>
              </w:rPr>
              <w:t>環境保全型農業により生産された農産物の販売促進を目的とした</w:t>
            </w:r>
            <w:r w:rsidR="002952C5">
              <w:rPr>
                <w:rFonts w:ascii="ＭＳ ゴシック" w:eastAsia="ＭＳ ゴシック" w:hAnsi="ＭＳ ゴシック" w:hint="eastAsia"/>
              </w:rPr>
              <w:t>流通・</w:t>
            </w:r>
            <w:r w:rsidR="00AB0E46">
              <w:rPr>
                <w:rFonts w:ascii="ＭＳ ゴシック" w:eastAsia="ＭＳ ゴシック" w:hAnsi="ＭＳ ゴシック" w:hint="eastAsia"/>
              </w:rPr>
              <w:t>販売業者及び</w:t>
            </w:r>
            <w:r w:rsidR="00230899">
              <w:rPr>
                <w:rFonts w:ascii="ＭＳ ゴシック" w:eastAsia="ＭＳ ゴシック" w:hAnsi="ＭＳ ゴシック" w:hint="eastAsia"/>
              </w:rPr>
              <w:t>消費者との意見交換会等を行って</w:t>
            </w:r>
            <w:r w:rsidR="00631026">
              <w:rPr>
                <w:rFonts w:ascii="ＭＳ ゴシック" w:eastAsia="ＭＳ ゴシック" w:hAnsi="ＭＳ ゴシック" w:hint="eastAsia"/>
              </w:rPr>
              <w:t>いる。</w:t>
            </w:r>
            <w:r w:rsidR="00E5622A">
              <w:rPr>
                <w:rFonts w:ascii="ＭＳ ゴシック" w:eastAsia="ＭＳ ゴシック" w:hAnsi="ＭＳ ゴシック" w:hint="eastAsia"/>
              </w:rPr>
              <w:t xml:space="preserve">　　</w:t>
            </w:r>
          </w:p>
          <w:p w:rsidR="005C30C7" w:rsidRDefault="00E5622A" w:rsidP="00557F8D">
            <w:pPr>
              <w:rPr>
                <w:rFonts w:ascii="ＭＳ ゴシック" w:eastAsia="ＭＳ ゴシック" w:hAnsi="ＭＳ ゴシック"/>
              </w:rPr>
            </w:pPr>
            <w:r>
              <w:rPr>
                <w:rFonts w:ascii="ＭＳ ゴシック" w:eastAsia="ＭＳ ゴシック" w:hAnsi="ＭＳ ゴシック" w:hint="eastAsia"/>
              </w:rPr>
              <w:t xml:space="preserve">　</w:t>
            </w:r>
            <w:r w:rsidR="00631026">
              <w:rPr>
                <w:rFonts w:ascii="ＭＳ ゴシック" w:eastAsia="ＭＳ ゴシック" w:hAnsi="ＭＳ ゴシック" w:hint="eastAsia"/>
              </w:rPr>
              <w:t>各取組団体の活動</w:t>
            </w:r>
            <w:r w:rsidR="007F0DD9">
              <w:rPr>
                <w:rFonts w:ascii="ＭＳ ゴシック" w:eastAsia="ＭＳ ゴシック" w:hAnsi="ＭＳ ゴシック" w:hint="eastAsia"/>
              </w:rPr>
              <w:t>内容の例は以下のとおり。</w:t>
            </w:r>
          </w:p>
          <w:p w:rsidR="00367292" w:rsidRDefault="00367292" w:rsidP="00557F8D">
            <w:pPr>
              <w:rPr>
                <w:rFonts w:ascii="ＭＳ ゴシック" w:eastAsia="ＭＳ ゴシック" w:hAnsi="ＭＳ ゴシック"/>
              </w:rPr>
            </w:pPr>
          </w:p>
          <w:p w:rsidR="00CA082E" w:rsidRDefault="00CA082E" w:rsidP="00557F8D">
            <w:pPr>
              <w:rPr>
                <w:rFonts w:ascii="ＭＳ ゴシック" w:eastAsia="ＭＳ ゴシック" w:hAnsi="ＭＳ ゴシック"/>
              </w:rPr>
            </w:pPr>
            <w:r>
              <w:rPr>
                <w:rFonts w:ascii="ＭＳ ゴシック" w:eastAsia="ＭＳ ゴシック" w:hAnsi="ＭＳ ゴシック" w:hint="eastAsia"/>
              </w:rPr>
              <w:t>・只見町の取組</w:t>
            </w:r>
            <w:r w:rsidR="00712CE6">
              <w:rPr>
                <w:rFonts w:ascii="ＭＳ ゴシック" w:eastAsia="ＭＳ ゴシック" w:hAnsi="ＭＳ ゴシック" w:hint="eastAsia"/>
              </w:rPr>
              <w:t>団体</w:t>
            </w:r>
            <w:r>
              <w:rPr>
                <w:rFonts w:ascii="ＭＳ ゴシック" w:eastAsia="ＭＳ ゴシック" w:hAnsi="ＭＳ ゴシック" w:hint="eastAsia"/>
              </w:rPr>
              <w:t>では、１８歳の高校生</w:t>
            </w:r>
            <w:r w:rsidR="00E5622A">
              <w:rPr>
                <w:rFonts w:ascii="ＭＳ ゴシック" w:eastAsia="ＭＳ ゴシック" w:hAnsi="ＭＳ ゴシック" w:hint="eastAsia"/>
              </w:rPr>
              <w:t>を対象</w:t>
            </w:r>
            <w:r>
              <w:rPr>
                <w:rFonts w:ascii="ＭＳ ゴシック" w:eastAsia="ＭＳ ゴシック" w:hAnsi="ＭＳ ゴシック" w:hint="eastAsia"/>
              </w:rPr>
              <w:t>に</w:t>
            </w:r>
            <w:r w:rsidR="00E5622A">
              <w:rPr>
                <w:rFonts w:ascii="ＭＳ ゴシック" w:eastAsia="ＭＳ ゴシック" w:hAnsi="ＭＳ ゴシック" w:hint="eastAsia"/>
              </w:rPr>
              <w:t>、</w:t>
            </w:r>
            <w:r w:rsidR="00AA0E8D">
              <w:rPr>
                <w:rFonts w:ascii="ＭＳ ゴシック" w:eastAsia="ＭＳ ゴシック" w:hAnsi="ＭＳ ゴシック" w:hint="eastAsia"/>
              </w:rPr>
              <w:t>有機農業</w:t>
            </w:r>
            <w:r>
              <w:rPr>
                <w:rFonts w:ascii="ＭＳ ゴシック" w:eastAsia="ＭＳ ゴシック" w:hAnsi="ＭＳ ゴシック" w:hint="eastAsia"/>
              </w:rPr>
              <w:t>の酒米ほ場で</w:t>
            </w:r>
            <w:r w:rsidR="00AB0E46">
              <w:rPr>
                <w:rFonts w:ascii="ＭＳ ゴシック" w:eastAsia="ＭＳ ゴシック" w:hAnsi="ＭＳ ゴシック" w:hint="eastAsia"/>
              </w:rPr>
              <w:t>の</w:t>
            </w:r>
            <w:r w:rsidR="00E5622A">
              <w:rPr>
                <w:rFonts w:ascii="ＭＳ ゴシック" w:eastAsia="ＭＳ ゴシック" w:hAnsi="ＭＳ ゴシック" w:hint="eastAsia"/>
              </w:rPr>
              <w:t>田植えや稲刈り体験等を実施し</w:t>
            </w:r>
            <w:r w:rsidR="00631026">
              <w:rPr>
                <w:rFonts w:ascii="ＭＳ ゴシック" w:eastAsia="ＭＳ ゴシック" w:hAnsi="ＭＳ ゴシック" w:hint="eastAsia"/>
              </w:rPr>
              <w:t>、その酒米で作ったお酒を、２年後の成人式に渡す</w:t>
            </w:r>
            <w:r w:rsidR="00E5622A">
              <w:rPr>
                <w:rFonts w:ascii="ＭＳ ゴシック" w:eastAsia="ＭＳ ゴシック" w:hAnsi="ＭＳ ゴシック" w:hint="eastAsia"/>
              </w:rPr>
              <w:t>「１８</w:t>
            </w:r>
            <w:r w:rsidR="00AB0E46">
              <w:rPr>
                <w:rFonts w:ascii="ＭＳ ゴシック" w:eastAsia="ＭＳ ゴシック" w:hAnsi="ＭＳ ゴシック" w:hint="eastAsia"/>
              </w:rPr>
              <w:t>歳の酒</w:t>
            </w:r>
            <w:r w:rsidR="00E5622A">
              <w:rPr>
                <w:rFonts w:ascii="ＭＳ ゴシック" w:eastAsia="ＭＳ ゴシック" w:hAnsi="ＭＳ ゴシック" w:hint="eastAsia"/>
              </w:rPr>
              <w:t>プロジェクト」</w:t>
            </w:r>
            <w:r w:rsidR="00631026">
              <w:rPr>
                <w:rFonts w:ascii="ＭＳ ゴシック" w:eastAsia="ＭＳ ゴシック" w:hAnsi="ＭＳ ゴシック" w:hint="eastAsia"/>
              </w:rPr>
              <w:t>を行っており、地元</w:t>
            </w:r>
            <w:r w:rsidR="007F0DD9">
              <w:rPr>
                <w:rFonts w:ascii="ＭＳ ゴシック" w:eastAsia="ＭＳ ゴシック" w:hAnsi="ＭＳ ゴシック" w:hint="eastAsia"/>
              </w:rPr>
              <w:t>農家</w:t>
            </w:r>
            <w:r w:rsidR="00E5622A">
              <w:rPr>
                <w:rFonts w:ascii="ＭＳ ゴシック" w:eastAsia="ＭＳ ゴシック" w:hAnsi="ＭＳ ゴシック" w:hint="eastAsia"/>
              </w:rPr>
              <w:t>の環境保全型農業への取組</w:t>
            </w:r>
            <w:r w:rsidR="007F0DD9">
              <w:rPr>
                <w:rFonts w:ascii="ＭＳ ゴシック" w:eastAsia="ＭＳ ゴシック" w:hAnsi="ＭＳ ゴシック" w:hint="eastAsia"/>
              </w:rPr>
              <w:t>や</w:t>
            </w:r>
            <w:r w:rsidR="00AB0E46">
              <w:rPr>
                <w:rFonts w:ascii="ＭＳ ゴシック" w:eastAsia="ＭＳ ゴシック" w:hAnsi="ＭＳ ゴシック" w:hint="eastAsia"/>
              </w:rPr>
              <w:t>、地</w:t>
            </w:r>
            <w:r w:rsidR="00631026">
              <w:rPr>
                <w:rFonts w:ascii="ＭＳ ゴシック" w:eastAsia="ＭＳ ゴシック" w:hAnsi="ＭＳ ゴシック" w:hint="eastAsia"/>
              </w:rPr>
              <w:t>酒の</w:t>
            </w:r>
            <w:r w:rsidR="0044092F">
              <w:rPr>
                <w:rFonts w:ascii="ＭＳ ゴシック" w:eastAsia="ＭＳ ゴシック" w:hAnsi="ＭＳ ゴシック" w:hint="eastAsia"/>
              </w:rPr>
              <w:t>魅力を伝え</w:t>
            </w:r>
            <w:r w:rsidR="00E5622A">
              <w:rPr>
                <w:rFonts w:ascii="ＭＳ ゴシック" w:eastAsia="ＭＳ ゴシック" w:hAnsi="ＭＳ ゴシック" w:hint="eastAsia"/>
              </w:rPr>
              <w:t>ている</w:t>
            </w:r>
            <w:r w:rsidR="00712CE6">
              <w:rPr>
                <w:rFonts w:ascii="ＭＳ ゴシック" w:eastAsia="ＭＳ ゴシック" w:hAnsi="ＭＳ ゴシック" w:hint="eastAsia"/>
              </w:rPr>
              <w:t>。</w:t>
            </w:r>
          </w:p>
          <w:p w:rsidR="00160705" w:rsidRDefault="00DA59D9" w:rsidP="00557F8D">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12512" behindDoc="0" locked="0" layoutInCell="1" allowOverlap="1" wp14:anchorId="587B1BE7" wp14:editId="05EA4244">
                  <wp:simplePos x="0" y="0"/>
                  <wp:positionH relativeFrom="column">
                    <wp:posOffset>3004820</wp:posOffset>
                  </wp:positionH>
                  <wp:positionV relativeFrom="paragraph">
                    <wp:posOffset>171079</wp:posOffset>
                  </wp:positionV>
                  <wp:extent cx="3131820" cy="2087880"/>
                  <wp:effectExtent l="0" t="0" r="0" b="762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酒プレゼント.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31820" cy="208788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rPr>
              <w:drawing>
                <wp:anchor distT="0" distB="0" distL="114300" distR="114300" simplePos="0" relativeHeight="251713536" behindDoc="0" locked="0" layoutInCell="1" allowOverlap="1" wp14:anchorId="06FCD9E9" wp14:editId="2D4083C1">
                  <wp:simplePos x="0" y="0"/>
                  <wp:positionH relativeFrom="column">
                    <wp:posOffset>64135</wp:posOffset>
                  </wp:positionH>
                  <wp:positionV relativeFrom="paragraph">
                    <wp:posOffset>175524</wp:posOffset>
                  </wp:positionV>
                  <wp:extent cx="2783840" cy="2087880"/>
                  <wp:effectExtent l="0" t="0" r="0" b="762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田植え.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14:sizeRelH relativeFrom="page">
                    <wp14:pctWidth>0</wp14:pctWidth>
                  </wp14:sizeRelH>
                  <wp14:sizeRelV relativeFrom="page">
                    <wp14:pctHeight>0</wp14:pctHeight>
                  </wp14:sizeRelV>
                </wp:anchor>
              </w:drawing>
            </w:r>
          </w:p>
          <w:p w:rsidR="0055415A" w:rsidRDefault="0055415A" w:rsidP="00557F8D">
            <w:pPr>
              <w:rPr>
                <w:rFonts w:ascii="ＭＳ ゴシック" w:eastAsia="ＭＳ ゴシック" w:hAnsi="ＭＳ ゴシック"/>
              </w:rPr>
            </w:pPr>
          </w:p>
          <w:p w:rsidR="0055415A" w:rsidRDefault="0055415A" w:rsidP="00557F8D">
            <w:pPr>
              <w:rPr>
                <w:rFonts w:ascii="ＭＳ ゴシック" w:eastAsia="ＭＳ ゴシック" w:hAnsi="ＭＳ ゴシック"/>
              </w:rPr>
            </w:pPr>
          </w:p>
          <w:p w:rsidR="0055415A" w:rsidRDefault="0055415A" w:rsidP="00557F8D">
            <w:pPr>
              <w:rPr>
                <w:rFonts w:ascii="ＭＳ ゴシック" w:eastAsia="ＭＳ ゴシック" w:hAnsi="ＭＳ ゴシック"/>
              </w:rPr>
            </w:pPr>
          </w:p>
          <w:p w:rsidR="0055415A" w:rsidRDefault="0055415A" w:rsidP="00557F8D">
            <w:pPr>
              <w:rPr>
                <w:rFonts w:ascii="ＭＳ ゴシック" w:eastAsia="ＭＳ ゴシック" w:hAnsi="ＭＳ ゴシック"/>
              </w:rPr>
            </w:pPr>
          </w:p>
          <w:p w:rsidR="00160705" w:rsidRDefault="00160705" w:rsidP="00557F8D">
            <w:pPr>
              <w:rPr>
                <w:rFonts w:ascii="ＭＳ ゴシック" w:eastAsia="ＭＳ ゴシック" w:hAnsi="ＭＳ ゴシック"/>
              </w:rPr>
            </w:pPr>
          </w:p>
          <w:p w:rsidR="00160705" w:rsidRDefault="00160705" w:rsidP="00557F8D">
            <w:pPr>
              <w:rPr>
                <w:rFonts w:ascii="ＭＳ ゴシック" w:eastAsia="ＭＳ ゴシック" w:hAnsi="ＭＳ ゴシック"/>
              </w:rPr>
            </w:pPr>
          </w:p>
          <w:p w:rsidR="00160705" w:rsidRDefault="00160705" w:rsidP="00557F8D">
            <w:pPr>
              <w:rPr>
                <w:rFonts w:ascii="ＭＳ ゴシック" w:eastAsia="ＭＳ ゴシック" w:hAnsi="ＭＳ ゴシック"/>
              </w:rPr>
            </w:pPr>
          </w:p>
          <w:p w:rsidR="00160705" w:rsidRDefault="00160705" w:rsidP="00557F8D">
            <w:pPr>
              <w:rPr>
                <w:rFonts w:ascii="ＭＳ ゴシック" w:eastAsia="ＭＳ ゴシック" w:hAnsi="ＭＳ ゴシック"/>
              </w:rPr>
            </w:pPr>
          </w:p>
          <w:p w:rsidR="00160705" w:rsidRDefault="00160705" w:rsidP="00557F8D">
            <w:pPr>
              <w:rPr>
                <w:rFonts w:ascii="ＭＳ ゴシック" w:eastAsia="ＭＳ ゴシック" w:hAnsi="ＭＳ ゴシック"/>
              </w:rPr>
            </w:pPr>
          </w:p>
          <w:p w:rsidR="00160705" w:rsidRPr="00160705" w:rsidRDefault="00160705" w:rsidP="00557F8D">
            <w:pPr>
              <w:rPr>
                <w:rFonts w:ascii="ＭＳ ゴシック" w:eastAsia="ＭＳ ゴシック" w:hAnsi="ＭＳ ゴシック"/>
              </w:rPr>
            </w:pPr>
            <w:r>
              <w:rPr>
                <w:rFonts w:ascii="ＭＳ ゴシック" w:eastAsia="ＭＳ ゴシック" w:hAnsi="ＭＳ ゴシック" w:hint="eastAsia"/>
              </w:rPr>
              <w:t xml:space="preserve">　　　　　　田植えの様子　　　　　　　　　　　　　　　成人式で日本酒のプレゼント</w:t>
            </w:r>
          </w:p>
          <w:p w:rsidR="00160705" w:rsidRDefault="00283D53" w:rsidP="00557F8D">
            <w:pPr>
              <w:rPr>
                <w:rFonts w:ascii="ＭＳ ゴシック" w:eastAsia="ＭＳ ゴシック" w:hAnsi="ＭＳ ゴシック"/>
              </w:rPr>
            </w:pPr>
            <w:r>
              <w:rPr>
                <w:rFonts w:ascii="ＭＳ ゴシック" w:eastAsia="ＭＳ ゴシック" w:hAnsi="ＭＳ ゴシック" w:hint="eastAsia"/>
              </w:rPr>
              <w:lastRenderedPageBreak/>
              <w:t>・いわき市の取組団体では、県の「環境にやさ</w:t>
            </w:r>
            <w:r w:rsidR="00712CE6">
              <w:rPr>
                <w:rFonts w:ascii="ＭＳ ゴシック" w:eastAsia="ＭＳ ゴシック" w:hAnsi="ＭＳ ゴシック" w:hint="eastAsia"/>
              </w:rPr>
              <w:t>しい</w:t>
            </w:r>
            <w:r w:rsidR="007F0DD9">
              <w:rPr>
                <w:rFonts w:ascii="ＭＳ ゴシック" w:eastAsia="ＭＳ ゴシック" w:hAnsi="ＭＳ ゴシック" w:hint="eastAsia"/>
              </w:rPr>
              <w:t>農業拡大推進事業</w:t>
            </w:r>
            <w:r w:rsidR="00712CE6">
              <w:rPr>
                <w:rFonts w:ascii="ＭＳ ゴシック" w:eastAsia="ＭＳ ゴシック" w:hAnsi="ＭＳ ゴシック" w:hint="eastAsia"/>
              </w:rPr>
              <w:t>」</w:t>
            </w:r>
            <w:r w:rsidR="00E5622A">
              <w:rPr>
                <w:rFonts w:ascii="ＭＳ ゴシック" w:eastAsia="ＭＳ ゴシック" w:hAnsi="ＭＳ ゴシック" w:hint="eastAsia"/>
              </w:rPr>
              <w:t>を活用し</w:t>
            </w:r>
            <w:r w:rsidR="00AB0E46">
              <w:rPr>
                <w:rFonts w:ascii="ＭＳ ゴシック" w:eastAsia="ＭＳ ゴシック" w:hAnsi="ＭＳ ゴシック" w:hint="eastAsia"/>
              </w:rPr>
              <w:t>、幼稚園児</w:t>
            </w:r>
            <w:r w:rsidR="007F0DD9">
              <w:rPr>
                <w:rFonts w:ascii="ＭＳ ゴシック" w:eastAsia="ＭＳ ゴシック" w:hAnsi="ＭＳ ゴシック" w:hint="eastAsia"/>
              </w:rPr>
              <w:t>とその保護者</w:t>
            </w:r>
            <w:r w:rsidR="00AB0E46">
              <w:rPr>
                <w:rFonts w:ascii="ＭＳ ゴシック" w:eastAsia="ＭＳ ゴシック" w:hAnsi="ＭＳ ゴシック" w:hint="eastAsia"/>
              </w:rPr>
              <w:t>による</w:t>
            </w:r>
            <w:r w:rsidR="00E5622A">
              <w:rPr>
                <w:rFonts w:ascii="ＭＳ ゴシック" w:eastAsia="ＭＳ ゴシック" w:hAnsi="ＭＳ ゴシック" w:hint="eastAsia"/>
              </w:rPr>
              <w:t>有機農業ほ場での</w:t>
            </w:r>
            <w:r w:rsidR="007F0DD9">
              <w:rPr>
                <w:rFonts w:ascii="ＭＳ ゴシック" w:eastAsia="ＭＳ ゴシック" w:hAnsi="ＭＳ ゴシック" w:hint="eastAsia"/>
              </w:rPr>
              <w:t>芋掘り</w:t>
            </w:r>
            <w:r w:rsidR="00E5622A">
              <w:rPr>
                <w:rFonts w:ascii="ＭＳ ゴシック" w:eastAsia="ＭＳ ゴシック" w:hAnsi="ＭＳ ゴシック" w:hint="eastAsia"/>
              </w:rPr>
              <w:t>体験実施と併せて、保護者に対して</w:t>
            </w:r>
            <w:r w:rsidR="00AB0E46">
              <w:rPr>
                <w:rFonts w:ascii="ＭＳ ゴシック" w:eastAsia="ＭＳ ゴシック" w:hAnsi="ＭＳ ゴシック" w:hint="eastAsia"/>
              </w:rPr>
              <w:t>は</w:t>
            </w:r>
            <w:r w:rsidR="00E5622A">
              <w:rPr>
                <w:rFonts w:ascii="ＭＳ ゴシック" w:eastAsia="ＭＳ ゴシック" w:hAnsi="ＭＳ ゴシック" w:hint="eastAsia"/>
              </w:rPr>
              <w:t>、</w:t>
            </w:r>
            <w:r w:rsidR="007F0DD9">
              <w:rPr>
                <w:rFonts w:ascii="ＭＳ ゴシック" w:eastAsia="ＭＳ ゴシック" w:hAnsi="ＭＳ ゴシック" w:hint="eastAsia"/>
              </w:rPr>
              <w:t>有機農業の取組内容</w:t>
            </w:r>
            <w:r w:rsidR="00E5622A">
              <w:rPr>
                <w:rFonts w:ascii="ＭＳ ゴシック" w:eastAsia="ＭＳ ゴシック" w:hAnsi="ＭＳ ゴシック" w:hint="eastAsia"/>
              </w:rPr>
              <w:t>や有機ＪＡＳ</w:t>
            </w:r>
            <w:r w:rsidR="00AB0E46">
              <w:rPr>
                <w:rFonts w:ascii="ＭＳ ゴシック" w:eastAsia="ＭＳ ゴシック" w:hAnsi="ＭＳ ゴシック" w:hint="eastAsia"/>
              </w:rPr>
              <w:t>について</w:t>
            </w:r>
            <w:r w:rsidR="007F0DD9">
              <w:rPr>
                <w:rFonts w:ascii="ＭＳ ゴシック" w:eastAsia="ＭＳ ゴシック" w:hAnsi="ＭＳ ゴシック" w:hint="eastAsia"/>
              </w:rPr>
              <w:t>説明</w:t>
            </w:r>
            <w:r w:rsidR="00AB0E46">
              <w:rPr>
                <w:rFonts w:ascii="ＭＳ ゴシック" w:eastAsia="ＭＳ ゴシック" w:hAnsi="ＭＳ ゴシック" w:hint="eastAsia"/>
              </w:rPr>
              <w:t>し</w:t>
            </w:r>
            <w:r w:rsidR="007F0DD9">
              <w:rPr>
                <w:rFonts w:ascii="ＭＳ ゴシック" w:eastAsia="ＭＳ ゴシック" w:hAnsi="ＭＳ ゴシック" w:hint="eastAsia"/>
              </w:rPr>
              <w:t>、</w:t>
            </w:r>
            <w:r w:rsidR="00AA0E8D">
              <w:rPr>
                <w:rFonts w:ascii="ＭＳ ゴシック" w:eastAsia="ＭＳ ゴシック" w:hAnsi="ＭＳ ゴシック" w:hint="eastAsia"/>
              </w:rPr>
              <w:t>有機農業</w:t>
            </w:r>
            <w:r w:rsidR="00E5622A">
              <w:rPr>
                <w:rFonts w:ascii="ＭＳ ゴシック" w:eastAsia="ＭＳ ゴシック" w:hAnsi="ＭＳ ゴシック" w:hint="eastAsia"/>
              </w:rPr>
              <w:t>により</w:t>
            </w:r>
            <w:r w:rsidR="00160705">
              <w:rPr>
                <w:rFonts w:ascii="ＭＳ ゴシック" w:eastAsia="ＭＳ ゴシック" w:hAnsi="ＭＳ ゴシック" w:hint="eastAsia"/>
              </w:rPr>
              <w:t>生</w:t>
            </w:r>
            <w:r w:rsidR="00E5622A">
              <w:rPr>
                <w:rFonts w:ascii="ＭＳ ゴシック" w:eastAsia="ＭＳ ゴシック" w:hAnsi="ＭＳ ゴシック" w:hint="eastAsia"/>
              </w:rPr>
              <w:t>産された農産物の魅力を積極的にＰＲしている</w:t>
            </w:r>
            <w:r w:rsidR="007F0DD9">
              <w:rPr>
                <w:rFonts w:ascii="ＭＳ ゴシック" w:eastAsia="ＭＳ ゴシック" w:hAnsi="ＭＳ ゴシック" w:hint="eastAsia"/>
              </w:rPr>
              <w:t>。</w:t>
            </w:r>
          </w:p>
          <w:p w:rsidR="00DA59D9" w:rsidRDefault="00283D53" w:rsidP="00557F8D">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15584" behindDoc="0" locked="0" layoutInCell="1" allowOverlap="1" wp14:anchorId="0DAF6716" wp14:editId="1D1281EC">
                  <wp:simplePos x="0" y="0"/>
                  <wp:positionH relativeFrom="column">
                    <wp:posOffset>3165475</wp:posOffset>
                  </wp:positionH>
                  <wp:positionV relativeFrom="paragraph">
                    <wp:posOffset>6985</wp:posOffset>
                  </wp:positionV>
                  <wp:extent cx="2783840" cy="2087880"/>
                  <wp:effectExtent l="0" t="0" r="0"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勉強会.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83840" cy="208788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rPr>
              <w:drawing>
                <wp:anchor distT="0" distB="0" distL="114300" distR="114300" simplePos="0" relativeHeight="251714560" behindDoc="0" locked="0" layoutInCell="1" allowOverlap="1" wp14:anchorId="61301968" wp14:editId="0D4BA165">
                  <wp:simplePos x="0" y="0"/>
                  <wp:positionH relativeFrom="column">
                    <wp:posOffset>121920</wp:posOffset>
                  </wp:positionH>
                  <wp:positionV relativeFrom="paragraph">
                    <wp:posOffset>6350</wp:posOffset>
                  </wp:positionV>
                  <wp:extent cx="2783205" cy="2087880"/>
                  <wp:effectExtent l="0" t="0" r="0" b="762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95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3205" cy="2087880"/>
                          </a:xfrm>
                          <a:prstGeom prst="rect">
                            <a:avLst/>
                          </a:prstGeom>
                        </pic:spPr>
                      </pic:pic>
                    </a:graphicData>
                  </a:graphic>
                  <wp14:sizeRelH relativeFrom="page">
                    <wp14:pctWidth>0</wp14:pctWidth>
                  </wp14:sizeRelH>
                  <wp14:sizeRelV relativeFrom="page">
                    <wp14:pctHeight>0</wp14:pctHeight>
                  </wp14:sizeRelV>
                </wp:anchor>
              </w:drawing>
            </w:r>
          </w:p>
          <w:p w:rsidR="0055415A" w:rsidRDefault="0055415A" w:rsidP="00557F8D">
            <w:pPr>
              <w:rPr>
                <w:rFonts w:ascii="ＭＳ ゴシック" w:eastAsia="ＭＳ ゴシック" w:hAnsi="ＭＳ ゴシック"/>
              </w:rPr>
            </w:pPr>
          </w:p>
          <w:p w:rsidR="0055415A" w:rsidRDefault="00160705" w:rsidP="00160705">
            <w:pPr>
              <w:tabs>
                <w:tab w:val="center" w:pos="4864"/>
              </w:tabs>
              <w:rPr>
                <w:rFonts w:ascii="ＭＳ ゴシック" w:eastAsia="ＭＳ ゴシック" w:hAnsi="ＭＳ ゴシック"/>
              </w:rPr>
            </w:pPr>
            <w:r>
              <w:rPr>
                <w:rFonts w:ascii="ＭＳ ゴシック" w:eastAsia="ＭＳ ゴシック" w:hAnsi="ＭＳ ゴシック"/>
              </w:rPr>
              <w:tab/>
            </w:r>
          </w:p>
          <w:p w:rsidR="0055415A" w:rsidRDefault="0055415A" w:rsidP="00557F8D">
            <w:pPr>
              <w:rPr>
                <w:rFonts w:ascii="ＭＳ ゴシック" w:eastAsia="ＭＳ ゴシック" w:hAnsi="ＭＳ ゴシック"/>
              </w:rPr>
            </w:pPr>
          </w:p>
          <w:p w:rsidR="0055415A" w:rsidRDefault="0055415A" w:rsidP="00557F8D">
            <w:pPr>
              <w:rPr>
                <w:rFonts w:ascii="ＭＳ ゴシック" w:eastAsia="ＭＳ ゴシック" w:hAnsi="ＭＳ ゴシック"/>
              </w:rPr>
            </w:pPr>
          </w:p>
          <w:p w:rsidR="0055415A" w:rsidRDefault="0055415A" w:rsidP="00557F8D">
            <w:pPr>
              <w:rPr>
                <w:rFonts w:ascii="ＭＳ ゴシック" w:eastAsia="ＭＳ ゴシック" w:hAnsi="ＭＳ ゴシック"/>
              </w:rPr>
            </w:pPr>
          </w:p>
          <w:p w:rsidR="00160705" w:rsidRDefault="00160705" w:rsidP="00557F8D">
            <w:pPr>
              <w:rPr>
                <w:rFonts w:ascii="ＭＳ ゴシック" w:eastAsia="ＭＳ ゴシック" w:hAnsi="ＭＳ ゴシック"/>
              </w:rPr>
            </w:pPr>
          </w:p>
          <w:p w:rsidR="00160705" w:rsidRDefault="00160705" w:rsidP="00557F8D">
            <w:pPr>
              <w:rPr>
                <w:rFonts w:ascii="ＭＳ ゴシック" w:eastAsia="ＭＳ ゴシック" w:hAnsi="ＭＳ ゴシック"/>
              </w:rPr>
            </w:pPr>
          </w:p>
          <w:p w:rsidR="00160705" w:rsidRDefault="00160705" w:rsidP="00557F8D">
            <w:pPr>
              <w:rPr>
                <w:rFonts w:ascii="ＭＳ ゴシック" w:eastAsia="ＭＳ ゴシック" w:hAnsi="ＭＳ ゴシック"/>
              </w:rPr>
            </w:pPr>
          </w:p>
          <w:p w:rsidR="00160705" w:rsidRPr="00367292" w:rsidRDefault="00160705" w:rsidP="00557F8D">
            <w:pPr>
              <w:rPr>
                <w:rFonts w:ascii="ＭＳ ゴシック" w:eastAsia="ＭＳ ゴシック" w:hAnsi="ＭＳ ゴシック"/>
              </w:rPr>
            </w:pPr>
            <w:r>
              <w:rPr>
                <w:rFonts w:ascii="ＭＳ ゴシック" w:eastAsia="ＭＳ ゴシック" w:hAnsi="ＭＳ ゴシック" w:hint="eastAsia"/>
              </w:rPr>
              <w:t xml:space="preserve">　　</w:t>
            </w:r>
            <w:r w:rsidR="00367292">
              <w:rPr>
                <w:rFonts w:ascii="ＭＳ ゴシック" w:eastAsia="ＭＳ ゴシック" w:hAnsi="ＭＳ ゴシック" w:hint="eastAsia"/>
              </w:rPr>
              <w:t xml:space="preserve">　　　　　</w:t>
            </w:r>
            <w:r>
              <w:rPr>
                <w:rFonts w:ascii="ＭＳ ゴシック" w:eastAsia="ＭＳ ゴシック" w:hAnsi="ＭＳ ゴシック" w:hint="eastAsia"/>
              </w:rPr>
              <w:t>芋掘りの様子</w:t>
            </w:r>
            <w:r w:rsidR="00367292">
              <w:rPr>
                <w:rFonts w:ascii="ＭＳ ゴシック" w:eastAsia="ＭＳ ゴシック" w:hAnsi="ＭＳ ゴシック" w:hint="eastAsia"/>
              </w:rPr>
              <w:t xml:space="preserve">　　　　　　　　　　　　　　　</w:t>
            </w:r>
            <w:r w:rsidR="00DA59D9">
              <w:rPr>
                <w:rFonts w:ascii="ＭＳ ゴシック" w:eastAsia="ＭＳ ゴシック" w:hAnsi="ＭＳ ゴシック" w:hint="eastAsia"/>
              </w:rPr>
              <w:t xml:space="preserve">　</w:t>
            </w:r>
            <w:r w:rsidR="00367292">
              <w:rPr>
                <w:rFonts w:ascii="ＭＳ ゴシック" w:eastAsia="ＭＳ ゴシック" w:hAnsi="ＭＳ ゴシック" w:hint="eastAsia"/>
              </w:rPr>
              <w:t>保護者への説明</w:t>
            </w:r>
          </w:p>
          <w:p w:rsidR="00712CE6" w:rsidRPr="00712CE6" w:rsidRDefault="00C3153C" w:rsidP="00557F8D">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17632" behindDoc="0" locked="0" layoutInCell="1" allowOverlap="1" wp14:anchorId="7D5151EE" wp14:editId="33C11890">
                  <wp:simplePos x="0" y="0"/>
                  <wp:positionH relativeFrom="column">
                    <wp:posOffset>173355</wp:posOffset>
                  </wp:positionH>
                  <wp:positionV relativeFrom="paragraph">
                    <wp:posOffset>420370</wp:posOffset>
                  </wp:positionV>
                  <wp:extent cx="2832100" cy="2123440"/>
                  <wp:effectExtent l="0" t="0" r="635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農作業体験.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32100" cy="2123440"/>
                          </a:xfrm>
                          <a:prstGeom prst="rect">
                            <a:avLst/>
                          </a:prstGeom>
                        </pic:spPr>
                      </pic:pic>
                    </a:graphicData>
                  </a:graphic>
                  <wp14:sizeRelH relativeFrom="page">
                    <wp14:pctWidth>0</wp14:pctWidth>
                  </wp14:sizeRelH>
                  <wp14:sizeRelV relativeFrom="page">
                    <wp14:pctHeight>0</wp14:pctHeight>
                  </wp14:sizeRelV>
                </wp:anchor>
              </w:drawing>
            </w:r>
            <w:r w:rsidR="002952C5">
              <w:rPr>
                <w:rFonts w:ascii="ＭＳ ゴシック" w:eastAsia="ＭＳ ゴシック" w:hAnsi="ＭＳ ゴシック" w:hint="eastAsia"/>
              </w:rPr>
              <w:t>・二本松市</w:t>
            </w:r>
            <w:r w:rsidR="007F0DD9">
              <w:rPr>
                <w:rFonts w:ascii="ＭＳ ゴシック" w:eastAsia="ＭＳ ゴシック" w:hAnsi="ＭＳ ゴシック" w:hint="eastAsia"/>
              </w:rPr>
              <w:t>の取</w:t>
            </w:r>
            <w:r w:rsidR="00465872">
              <w:rPr>
                <w:rFonts w:ascii="ＭＳ ゴシック" w:eastAsia="ＭＳ ゴシック" w:hAnsi="ＭＳ ゴシック" w:hint="eastAsia"/>
              </w:rPr>
              <w:t>組団体では、県の「環境にやさ</w:t>
            </w:r>
            <w:r w:rsidR="00AB0E46">
              <w:rPr>
                <w:rFonts w:ascii="ＭＳ ゴシック" w:eastAsia="ＭＳ ゴシック" w:hAnsi="ＭＳ ゴシック" w:hint="eastAsia"/>
              </w:rPr>
              <w:t>しい農業拡大推進事業」</w:t>
            </w:r>
            <w:r w:rsidR="00E5622A">
              <w:rPr>
                <w:rFonts w:ascii="ＭＳ ゴシック" w:eastAsia="ＭＳ ゴシック" w:hAnsi="ＭＳ ゴシック" w:hint="eastAsia"/>
              </w:rPr>
              <w:t>を活用し</w:t>
            </w:r>
            <w:r>
              <w:rPr>
                <w:rFonts w:ascii="ＭＳ ゴシック" w:eastAsia="ＭＳ ゴシック" w:hAnsi="ＭＳ ゴシック" w:hint="eastAsia"/>
              </w:rPr>
              <w:t>、県内大学の栄養学を専攻する学生をほ場に招き、農作業や</w:t>
            </w:r>
            <w:r w:rsidR="0044092F">
              <w:rPr>
                <w:rFonts w:ascii="ＭＳ ゴシック" w:eastAsia="ＭＳ ゴシック" w:hAnsi="ＭＳ ゴシック" w:hint="eastAsia"/>
              </w:rPr>
              <w:t>調理等</w:t>
            </w:r>
            <w:r w:rsidR="00AB0E46">
              <w:rPr>
                <w:rFonts w:ascii="ＭＳ ゴシック" w:eastAsia="ＭＳ ゴシック" w:hAnsi="ＭＳ ゴシック" w:hint="eastAsia"/>
              </w:rPr>
              <w:t>の体験を通じ</w:t>
            </w:r>
            <w:r w:rsidR="00367292">
              <w:rPr>
                <w:rFonts w:ascii="ＭＳ ゴシック" w:eastAsia="ＭＳ ゴシック" w:hAnsi="ＭＳ ゴシック" w:hint="eastAsia"/>
              </w:rPr>
              <w:t>、未来の消費者の育成</w:t>
            </w:r>
            <w:r w:rsidR="00E5622A">
              <w:rPr>
                <w:rFonts w:ascii="ＭＳ ゴシック" w:eastAsia="ＭＳ ゴシック" w:hAnsi="ＭＳ ゴシック" w:hint="eastAsia"/>
              </w:rPr>
              <w:t>を図っている</w:t>
            </w:r>
            <w:r w:rsidR="00367292">
              <w:rPr>
                <w:rFonts w:ascii="ＭＳ ゴシック" w:eastAsia="ＭＳ ゴシック" w:hAnsi="ＭＳ ゴシック" w:hint="eastAsia"/>
              </w:rPr>
              <w:t>。</w:t>
            </w:r>
          </w:p>
          <w:p w:rsidR="0055415A" w:rsidRDefault="00DA59D9" w:rsidP="00DA59D9">
            <w:pPr>
              <w:tabs>
                <w:tab w:val="center" w:pos="4864"/>
              </w:tabs>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16608" behindDoc="0" locked="0" layoutInCell="1" allowOverlap="1" wp14:anchorId="11D824F5" wp14:editId="2C0E79E9">
                  <wp:simplePos x="0" y="0"/>
                  <wp:positionH relativeFrom="column">
                    <wp:posOffset>3298514</wp:posOffset>
                  </wp:positionH>
                  <wp:positionV relativeFrom="paragraph">
                    <wp:posOffset>-3031</wp:posOffset>
                  </wp:positionV>
                  <wp:extent cx="2783205" cy="2087880"/>
                  <wp:effectExtent l="0" t="0" r="0" b="762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食事.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205" cy="2087880"/>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rPr>
              <w:tab/>
            </w:r>
          </w:p>
          <w:p w:rsidR="0055415A" w:rsidRDefault="0055415A" w:rsidP="00557F8D">
            <w:pPr>
              <w:rPr>
                <w:rFonts w:ascii="ＭＳ ゴシック" w:eastAsia="ＭＳ ゴシック" w:hAnsi="ＭＳ ゴシック"/>
              </w:rPr>
            </w:pPr>
          </w:p>
          <w:p w:rsidR="0055415A" w:rsidRDefault="0055415A" w:rsidP="00557F8D">
            <w:pPr>
              <w:rPr>
                <w:rFonts w:ascii="ＭＳ ゴシック" w:eastAsia="ＭＳ ゴシック" w:hAnsi="ＭＳ ゴシック"/>
              </w:rPr>
            </w:pPr>
          </w:p>
          <w:p w:rsidR="0055415A" w:rsidRDefault="0055415A" w:rsidP="00557F8D">
            <w:pPr>
              <w:rPr>
                <w:rFonts w:ascii="ＭＳ ゴシック" w:eastAsia="ＭＳ ゴシック" w:hAnsi="ＭＳ ゴシック"/>
              </w:rPr>
            </w:pPr>
          </w:p>
          <w:p w:rsidR="005C30C7" w:rsidRDefault="005C30C7" w:rsidP="00557F8D">
            <w:pPr>
              <w:rPr>
                <w:rFonts w:ascii="ＭＳ ゴシック" w:eastAsia="ＭＳ ゴシック" w:hAnsi="ＭＳ ゴシック"/>
              </w:rPr>
            </w:pPr>
          </w:p>
          <w:p w:rsidR="00631026" w:rsidRPr="00631026" w:rsidRDefault="00631026" w:rsidP="00557F8D">
            <w:pPr>
              <w:rPr>
                <w:rFonts w:ascii="ＭＳ ゴシック" w:eastAsia="ＭＳ ゴシック" w:hAnsi="ＭＳ ゴシック"/>
              </w:rPr>
            </w:pPr>
          </w:p>
          <w:p w:rsidR="005C30C7" w:rsidRDefault="005C30C7" w:rsidP="00557F8D">
            <w:pPr>
              <w:rPr>
                <w:rFonts w:ascii="ＭＳ ゴシック" w:eastAsia="ＭＳ ゴシック" w:hAnsi="ＭＳ ゴシック"/>
              </w:rPr>
            </w:pPr>
          </w:p>
          <w:p w:rsidR="005C30C7" w:rsidRDefault="005C30C7" w:rsidP="00557F8D">
            <w:pPr>
              <w:rPr>
                <w:rFonts w:ascii="ＭＳ ゴシック" w:eastAsia="ＭＳ ゴシック" w:hAnsi="ＭＳ ゴシック"/>
              </w:rPr>
            </w:pPr>
          </w:p>
          <w:p w:rsidR="005C30C7" w:rsidRDefault="005C30C7" w:rsidP="00557F8D">
            <w:pPr>
              <w:rPr>
                <w:rFonts w:ascii="ＭＳ ゴシック" w:eastAsia="ＭＳ ゴシック" w:hAnsi="ＭＳ ゴシック"/>
              </w:rPr>
            </w:pPr>
          </w:p>
          <w:p w:rsidR="00C01136" w:rsidRDefault="00DA59D9" w:rsidP="00557F8D">
            <w:pPr>
              <w:rPr>
                <w:rFonts w:ascii="ＭＳ ゴシック" w:eastAsia="ＭＳ ゴシック" w:hAnsi="ＭＳ ゴシック"/>
              </w:rPr>
            </w:pPr>
            <w:r>
              <w:rPr>
                <w:rFonts w:ascii="ＭＳ ゴシック" w:eastAsia="ＭＳ ゴシック" w:hAnsi="ＭＳ ゴシック" w:hint="eastAsia"/>
              </w:rPr>
              <w:t xml:space="preserve">　　　　　　　農作業体験の様子　　　　　　　　　　　　　　　　　試食の様子</w:t>
            </w:r>
          </w:p>
          <w:p w:rsidR="000B43E4" w:rsidRDefault="00C3153C" w:rsidP="00557F8D">
            <w:pPr>
              <w:rPr>
                <w:rFonts w:ascii="ＭＳ ゴシック" w:eastAsia="ＭＳ ゴシック" w:hAnsi="ＭＳ ゴシック"/>
              </w:rPr>
            </w:pPr>
            <w:r>
              <w:rPr>
                <w:rFonts w:ascii="ＭＳ ゴシック" w:eastAsia="ＭＳ ゴシック" w:hAnsi="ＭＳ ゴシック" w:hint="eastAsia"/>
              </w:rPr>
              <w:t>・喜多方市の取組団体では、大人から子供まで幅広い年代の</w:t>
            </w:r>
            <w:r w:rsidR="00AB0E46">
              <w:rPr>
                <w:rFonts w:ascii="ＭＳ ゴシック" w:eastAsia="ＭＳ ゴシック" w:hAnsi="ＭＳ ゴシック" w:hint="eastAsia"/>
              </w:rPr>
              <w:t>地域</w:t>
            </w:r>
            <w:r>
              <w:rPr>
                <w:rFonts w:ascii="ＭＳ ゴシック" w:eastAsia="ＭＳ ゴシック" w:hAnsi="ＭＳ ゴシック" w:hint="eastAsia"/>
              </w:rPr>
              <w:t>住民</w:t>
            </w:r>
            <w:r w:rsidR="00347CE6">
              <w:rPr>
                <w:rFonts w:ascii="ＭＳ ゴシック" w:eastAsia="ＭＳ ゴシック" w:hAnsi="ＭＳ ゴシック" w:hint="eastAsia"/>
              </w:rPr>
              <w:t>に、田植え作業を行ってもらい、</w:t>
            </w:r>
            <w:r w:rsidR="00E5622A">
              <w:rPr>
                <w:rFonts w:ascii="ＭＳ ゴシック" w:eastAsia="ＭＳ ゴシック" w:hAnsi="ＭＳ ゴシック" w:hint="eastAsia"/>
              </w:rPr>
              <w:t>交流することで</w:t>
            </w:r>
            <w:r>
              <w:rPr>
                <w:rFonts w:ascii="ＭＳ ゴシック" w:eastAsia="ＭＳ ゴシック" w:hAnsi="ＭＳ ゴシック" w:hint="eastAsia"/>
              </w:rPr>
              <w:t>、環境保全型農業の取組や地元農産物の魅力を伝えている。</w:t>
            </w:r>
          </w:p>
          <w:p w:rsidR="00C3153C" w:rsidRPr="00C3153C" w:rsidRDefault="005930EC" w:rsidP="00C3153C">
            <w:pPr>
              <w:tabs>
                <w:tab w:val="center" w:pos="4864"/>
              </w:tabs>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26848" behindDoc="0" locked="0" layoutInCell="1" allowOverlap="1" wp14:anchorId="27229282" wp14:editId="745B4B5B">
                  <wp:simplePos x="0" y="0"/>
                  <wp:positionH relativeFrom="column">
                    <wp:posOffset>3298825</wp:posOffset>
                  </wp:positionH>
                  <wp:positionV relativeFrom="paragraph">
                    <wp:posOffset>130810</wp:posOffset>
                  </wp:positionV>
                  <wp:extent cx="2830830" cy="2122805"/>
                  <wp:effectExtent l="0" t="0" r="762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0830" cy="2122805"/>
                          </a:xfrm>
                          <a:prstGeom prst="rect">
                            <a:avLst/>
                          </a:prstGeom>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rPr>
              <w:drawing>
                <wp:anchor distT="0" distB="0" distL="114300" distR="114300" simplePos="0" relativeHeight="251725824" behindDoc="0" locked="0" layoutInCell="1" allowOverlap="1" wp14:anchorId="6E5C62C1" wp14:editId="69456AE4">
                  <wp:simplePos x="0" y="0"/>
                  <wp:positionH relativeFrom="column">
                    <wp:posOffset>167640</wp:posOffset>
                  </wp:positionH>
                  <wp:positionV relativeFrom="paragraph">
                    <wp:posOffset>129276</wp:posOffset>
                  </wp:positionV>
                  <wp:extent cx="2831465" cy="2123440"/>
                  <wp:effectExtent l="0" t="0" r="698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303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14:sizeRelH relativeFrom="page">
                    <wp14:pctWidth>0</wp14:pctWidth>
                  </wp14:sizeRelH>
                  <wp14:sizeRelV relativeFrom="page">
                    <wp14:pctHeight>0</wp14:pctHeight>
                  </wp14:sizeRelV>
                </wp:anchor>
              </w:drawing>
            </w:r>
            <w:r w:rsidR="00C3153C">
              <w:rPr>
                <w:rFonts w:ascii="ＭＳ ゴシック" w:eastAsia="ＭＳ ゴシック" w:hAnsi="ＭＳ ゴシック"/>
              </w:rPr>
              <w:tab/>
            </w:r>
          </w:p>
          <w:p w:rsidR="005B7BB4" w:rsidRPr="000B43E4" w:rsidRDefault="005B7BB4" w:rsidP="00557F8D">
            <w:pPr>
              <w:rPr>
                <w:rFonts w:ascii="ＭＳ ゴシック" w:eastAsia="ＭＳ ゴシック" w:hAnsi="ＭＳ ゴシック"/>
              </w:rPr>
            </w:pPr>
          </w:p>
          <w:p w:rsidR="005B7BB4" w:rsidRDefault="005B7BB4" w:rsidP="00557F8D">
            <w:pPr>
              <w:rPr>
                <w:rFonts w:ascii="ＭＳ ゴシック" w:eastAsia="ＭＳ ゴシック" w:hAnsi="ＭＳ ゴシック"/>
              </w:rPr>
            </w:pPr>
          </w:p>
          <w:p w:rsidR="00C01136" w:rsidRDefault="00C01136" w:rsidP="00557F8D">
            <w:pPr>
              <w:rPr>
                <w:rFonts w:ascii="ＭＳ ゴシック" w:eastAsia="ＭＳ ゴシック" w:hAnsi="ＭＳ ゴシック"/>
              </w:rPr>
            </w:pPr>
          </w:p>
          <w:p w:rsidR="00C01136" w:rsidRDefault="00C01136" w:rsidP="00557F8D">
            <w:pPr>
              <w:rPr>
                <w:rFonts w:ascii="ＭＳ ゴシック" w:eastAsia="ＭＳ ゴシック" w:hAnsi="ＭＳ ゴシック"/>
              </w:rPr>
            </w:pPr>
          </w:p>
          <w:p w:rsidR="00C01136" w:rsidRDefault="00C01136" w:rsidP="00557F8D">
            <w:pPr>
              <w:rPr>
                <w:rFonts w:ascii="ＭＳ ゴシック" w:eastAsia="ＭＳ ゴシック" w:hAnsi="ＭＳ ゴシック"/>
              </w:rPr>
            </w:pPr>
          </w:p>
          <w:p w:rsidR="00C01136" w:rsidRDefault="00C01136" w:rsidP="00557F8D">
            <w:pPr>
              <w:rPr>
                <w:rFonts w:ascii="ＭＳ ゴシック" w:eastAsia="ＭＳ ゴシック" w:hAnsi="ＭＳ ゴシック"/>
              </w:rPr>
            </w:pPr>
          </w:p>
          <w:p w:rsidR="00C01136" w:rsidRDefault="00C01136" w:rsidP="00557F8D">
            <w:pPr>
              <w:rPr>
                <w:rFonts w:ascii="ＭＳ ゴシック" w:eastAsia="ＭＳ ゴシック" w:hAnsi="ＭＳ ゴシック"/>
              </w:rPr>
            </w:pPr>
          </w:p>
          <w:p w:rsidR="00C01136" w:rsidRDefault="00C01136" w:rsidP="00557F8D">
            <w:pPr>
              <w:rPr>
                <w:rFonts w:ascii="ＭＳ ゴシック" w:eastAsia="ＭＳ ゴシック" w:hAnsi="ＭＳ ゴシック"/>
              </w:rPr>
            </w:pPr>
          </w:p>
          <w:p w:rsidR="00C01136" w:rsidRDefault="00C01136" w:rsidP="00557F8D">
            <w:pPr>
              <w:rPr>
                <w:rFonts w:ascii="ＭＳ ゴシック" w:eastAsia="ＭＳ ゴシック" w:hAnsi="ＭＳ ゴシック"/>
              </w:rPr>
            </w:pPr>
          </w:p>
          <w:p w:rsidR="00DA59D9" w:rsidRDefault="00C3153C" w:rsidP="00557F8D">
            <w:pPr>
              <w:rPr>
                <w:rFonts w:ascii="ＭＳ ゴシック" w:eastAsia="ＭＳ ゴシック" w:hAnsi="ＭＳ ゴシック"/>
              </w:rPr>
            </w:pPr>
            <w:r>
              <w:rPr>
                <w:rFonts w:ascii="ＭＳ ゴシック" w:eastAsia="ＭＳ ゴシック" w:hAnsi="ＭＳ ゴシック" w:hint="eastAsia"/>
              </w:rPr>
              <w:t xml:space="preserve">　　　　　　　田植えの様子　　　　　　　　　　　　　　　　　　　</w:t>
            </w:r>
            <w:r w:rsidR="005930EC">
              <w:rPr>
                <w:rFonts w:ascii="ＭＳ ゴシック" w:eastAsia="ＭＳ ゴシック" w:hAnsi="ＭＳ ゴシック" w:hint="eastAsia"/>
              </w:rPr>
              <w:t>交流の様子</w:t>
            </w:r>
            <w:r w:rsidR="00DA59D9">
              <w:rPr>
                <w:rFonts w:ascii="ＭＳ ゴシック" w:eastAsia="ＭＳ ゴシック" w:hAnsi="ＭＳ ゴシック" w:hint="eastAsia"/>
              </w:rPr>
              <w:t xml:space="preserve">　　　　　　　　　　　　</w:t>
            </w:r>
          </w:p>
          <w:p w:rsidR="00074DB4" w:rsidRDefault="00E5622A" w:rsidP="007962C8">
            <w:pPr>
              <w:rPr>
                <w:rFonts w:ascii="ＭＳ ゴシック" w:eastAsia="ＭＳ ゴシック" w:hAnsi="ＭＳ ゴシック"/>
              </w:rPr>
            </w:pPr>
            <w:r>
              <w:rPr>
                <w:rFonts w:ascii="ＭＳ ゴシック" w:eastAsia="ＭＳ ゴシック" w:hAnsi="ＭＳ ゴシック" w:hint="eastAsia"/>
              </w:rPr>
              <w:lastRenderedPageBreak/>
              <w:t>●</w:t>
            </w:r>
            <w:r w:rsidR="00074DB4">
              <w:rPr>
                <w:rFonts w:ascii="ＭＳ ゴシック" w:eastAsia="ＭＳ ゴシック" w:hAnsi="ＭＳ ゴシック" w:hint="eastAsia"/>
              </w:rPr>
              <w:t>農地の維持管理</w:t>
            </w:r>
          </w:p>
          <w:p w:rsidR="00E5622A" w:rsidRDefault="00074DB4" w:rsidP="007962C8">
            <w:pPr>
              <w:rPr>
                <w:rFonts w:ascii="ＭＳ ゴシック" w:eastAsia="ＭＳ ゴシック" w:hAnsi="ＭＳ ゴシック"/>
              </w:rPr>
            </w:pPr>
            <w:r>
              <w:rPr>
                <w:rFonts w:ascii="ＭＳ ゴシック" w:eastAsia="ＭＳ ゴシック" w:hAnsi="ＭＳ ゴシック" w:hint="eastAsia"/>
              </w:rPr>
              <w:t xml:space="preserve">　</w:t>
            </w:r>
            <w:r w:rsidR="00347CE6">
              <w:rPr>
                <w:rFonts w:ascii="ＭＳ ゴシック" w:eastAsia="ＭＳ ゴシック" w:hAnsi="ＭＳ ゴシック" w:hint="eastAsia"/>
              </w:rPr>
              <w:t>事業の効果等の把握を目的に、</w:t>
            </w:r>
            <w:r w:rsidR="00E5622A">
              <w:rPr>
                <w:rFonts w:ascii="ＭＳ ゴシック" w:eastAsia="ＭＳ ゴシック" w:hAnsi="ＭＳ ゴシック" w:hint="eastAsia"/>
              </w:rPr>
              <w:t>本事業実施市町村・未実施市町村</w:t>
            </w:r>
            <w:r w:rsidR="00347CE6">
              <w:rPr>
                <w:rFonts w:ascii="ＭＳ ゴシック" w:eastAsia="ＭＳ ゴシック" w:hAnsi="ＭＳ ゴシック" w:hint="eastAsia"/>
              </w:rPr>
              <w:t>を対象に</w:t>
            </w:r>
            <w:r>
              <w:rPr>
                <w:rFonts w:ascii="ＭＳ ゴシック" w:eastAsia="ＭＳ ゴシック" w:hAnsi="ＭＳ ゴシック" w:hint="eastAsia"/>
              </w:rPr>
              <w:t>、</w:t>
            </w:r>
            <w:r w:rsidR="00E5622A">
              <w:rPr>
                <w:rFonts w:ascii="ＭＳ ゴシック" w:eastAsia="ＭＳ ゴシック" w:hAnsi="ＭＳ ゴシック" w:hint="eastAsia"/>
              </w:rPr>
              <w:t>事業に関する</w:t>
            </w:r>
            <w:r w:rsidR="00347CE6">
              <w:rPr>
                <w:rFonts w:ascii="ＭＳ ゴシック" w:eastAsia="ＭＳ ゴシック" w:hAnsi="ＭＳ ゴシック" w:hint="eastAsia"/>
              </w:rPr>
              <w:t>本格</w:t>
            </w:r>
            <w:r w:rsidR="00E5622A">
              <w:rPr>
                <w:rFonts w:ascii="ＭＳ ゴシック" w:eastAsia="ＭＳ ゴシック" w:hAnsi="ＭＳ ゴシック" w:hint="eastAsia"/>
              </w:rPr>
              <w:t>アンケート調査を実施</w:t>
            </w:r>
            <w:r>
              <w:rPr>
                <w:rFonts w:ascii="ＭＳ ゴシック" w:eastAsia="ＭＳ ゴシック" w:hAnsi="ＭＳ ゴシック" w:hint="eastAsia"/>
              </w:rPr>
              <w:t>した。</w:t>
            </w:r>
          </w:p>
          <w:p w:rsidR="005B7BB4" w:rsidRDefault="00DA59D9" w:rsidP="007962C8">
            <w:pPr>
              <w:rPr>
                <w:rFonts w:ascii="ＭＳ ゴシック" w:eastAsia="ＭＳ ゴシック" w:hAnsi="ＭＳ ゴシック"/>
              </w:rPr>
            </w:pPr>
            <w:r w:rsidRPr="00C01136">
              <w:rPr>
                <w:rFonts w:ascii="ＭＳ ゴシック" w:eastAsia="ＭＳ ゴシック" w:hAnsi="ＭＳ ゴシック" w:hint="eastAsia"/>
              </w:rPr>
              <w:t>・事業実施市町村・未実施市町村</w:t>
            </w:r>
            <w:r w:rsidR="007962C8" w:rsidRPr="00C01136">
              <w:rPr>
                <w:rFonts w:ascii="ＭＳ ゴシック" w:eastAsia="ＭＳ ゴシック" w:hAnsi="ＭＳ ゴシック" w:hint="eastAsia"/>
              </w:rPr>
              <w:t>ともに自然環境における地域の課題として「耕作放棄地の増加」</w:t>
            </w:r>
            <w:r w:rsidRPr="00C01136">
              <w:rPr>
                <w:rFonts w:ascii="ＭＳ ゴシック" w:eastAsia="ＭＳ ゴシック" w:hAnsi="ＭＳ ゴシック" w:hint="eastAsia"/>
              </w:rPr>
              <w:t>を挙げているが、事業実施市町村</w:t>
            </w:r>
            <w:r w:rsidR="000B43E4">
              <w:rPr>
                <w:rFonts w:ascii="ＭＳ ゴシック" w:eastAsia="ＭＳ ゴシック" w:hAnsi="ＭＳ ゴシック" w:hint="eastAsia"/>
              </w:rPr>
              <w:t>の８割</w:t>
            </w:r>
            <w:r w:rsidR="007962C8" w:rsidRPr="00C01136">
              <w:rPr>
                <w:rFonts w:ascii="ＭＳ ゴシック" w:eastAsia="ＭＳ ゴシック" w:hAnsi="ＭＳ ゴシック" w:hint="eastAsia"/>
              </w:rPr>
              <w:t>が本事業によって「持続的に耕作可能な農地の維持に効果が</w:t>
            </w:r>
            <w:r w:rsidRPr="00C01136">
              <w:rPr>
                <w:rFonts w:ascii="ＭＳ ゴシック" w:eastAsia="ＭＳ ゴシック" w:hAnsi="ＭＳ ゴシック" w:hint="eastAsia"/>
              </w:rPr>
              <w:t>あった」と答えており、</w:t>
            </w:r>
            <w:r w:rsidR="007962C8" w:rsidRPr="00C01136">
              <w:rPr>
                <w:rFonts w:ascii="ＭＳ ゴシック" w:eastAsia="ＭＳ ゴシック" w:hAnsi="ＭＳ ゴシック" w:hint="eastAsia"/>
              </w:rPr>
              <w:t>耕作放棄地</w:t>
            </w:r>
            <w:r w:rsidR="00607A12">
              <w:rPr>
                <w:rFonts w:ascii="ＭＳ ゴシック" w:eastAsia="ＭＳ ゴシック" w:hAnsi="ＭＳ ゴシック" w:hint="eastAsia"/>
              </w:rPr>
              <w:t>の発生の</w:t>
            </w:r>
            <w:r w:rsidR="007962C8" w:rsidRPr="00C01136">
              <w:rPr>
                <w:rFonts w:ascii="ＭＳ ゴシック" w:eastAsia="ＭＳ ゴシック" w:hAnsi="ＭＳ ゴシック" w:hint="eastAsia"/>
              </w:rPr>
              <w:t>問題</w:t>
            </w:r>
            <w:r w:rsidR="005B7BB4">
              <w:rPr>
                <w:rFonts w:ascii="ＭＳ ゴシック" w:eastAsia="ＭＳ ゴシック" w:hAnsi="ＭＳ ゴシック" w:hint="eastAsia"/>
              </w:rPr>
              <w:t>解決の糸口</w:t>
            </w:r>
            <w:r w:rsidR="00347CE6">
              <w:rPr>
                <w:rFonts w:ascii="ＭＳ ゴシック" w:eastAsia="ＭＳ ゴシック" w:hAnsi="ＭＳ ゴシック" w:hint="eastAsia"/>
              </w:rPr>
              <w:t>となる</w:t>
            </w:r>
            <w:r w:rsidR="005B7BB4">
              <w:rPr>
                <w:rFonts w:ascii="ＭＳ ゴシック" w:eastAsia="ＭＳ ゴシック" w:hAnsi="ＭＳ ゴシック" w:hint="eastAsia"/>
              </w:rPr>
              <w:t>可能性がある</w:t>
            </w:r>
            <w:r w:rsidR="007962C8" w:rsidRPr="00C01136">
              <w:rPr>
                <w:rFonts w:ascii="ＭＳ ゴシック" w:eastAsia="ＭＳ ゴシック" w:hAnsi="ＭＳ ゴシック" w:hint="eastAsia"/>
              </w:rPr>
              <w:t>。</w:t>
            </w:r>
          </w:p>
          <w:p w:rsidR="005B7BB4" w:rsidRDefault="005B7BB4" w:rsidP="007962C8">
            <w:pPr>
              <w:rPr>
                <w:rFonts w:ascii="ＭＳ ゴシック" w:eastAsia="ＭＳ ゴシック" w:hAnsi="ＭＳ ゴシック"/>
              </w:rPr>
            </w:pPr>
            <w:r>
              <w:rPr>
                <w:rFonts w:ascii="ＭＳ ゴシック" w:eastAsia="ＭＳ ゴシック" w:hAnsi="ＭＳ ゴシック" w:hint="eastAsia"/>
              </w:rPr>
              <w:t>【本格アンケート調査より抜粋】</w:t>
            </w:r>
          </w:p>
          <w:p w:rsidR="005B7BB4" w:rsidRDefault="005B7BB4" w:rsidP="007962C8">
            <w:pPr>
              <w:rPr>
                <w:rFonts w:ascii="ＭＳ ゴシック" w:eastAsia="ＭＳ ゴシック" w:hAnsi="ＭＳ ゴシック"/>
              </w:rPr>
            </w:pPr>
            <w:r>
              <w:rPr>
                <w:rFonts w:ascii="ＭＳ ゴシック" w:eastAsia="ＭＳ ゴシック" w:hAnsi="ＭＳ ゴシック" w:hint="eastAsia"/>
              </w:rPr>
              <w:t>（質問</w:t>
            </w:r>
            <w:r w:rsidR="000B43E4">
              <w:rPr>
                <w:rFonts w:ascii="ＭＳ ゴシック" w:eastAsia="ＭＳ ゴシック" w:hAnsi="ＭＳ ゴシック" w:hint="eastAsia"/>
              </w:rPr>
              <w:t>１</w:t>
            </w:r>
            <w:r w:rsidR="00347CE6">
              <w:rPr>
                <w:rFonts w:ascii="ＭＳ ゴシック" w:eastAsia="ＭＳ ゴシック" w:hAnsi="ＭＳ ゴシック" w:hint="eastAsia"/>
              </w:rPr>
              <w:t>）地域</w:t>
            </w:r>
            <w:r w:rsidR="00607A12">
              <w:rPr>
                <w:rFonts w:ascii="ＭＳ ゴシック" w:eastAsia="ＭＳ ゴシック" w:hAnsi="ＭＳ ゴシック" w:hint="eastAsia"/>
              </w:rPr>
              <w:t>の自然環境に課題</w:t>
            </w:r>
            <w:r>
              <w:rPr>
                <w:rFonts w:ascii="ＭＳ ゴシック" w:eastAsia="ＭＳ ゴシック" w:hAnsi="ＭＳ ゴシック" w:hint="eastAsia"/>
              </w:rPr>
              <w:t>があるか？（対象：事業実施市町村</w:t>
            </w:r>
            <w:r w:rsidR="000B43E4">
              <w:rPr>
                <w:rFonts w:ascii="ＭＳ ゴシック" w:eastAsia="ＭＳ ゴシック" w:hAnsi="ＭＳ ゴシック" w:hint="eastAsia"/>
              </w:rPr>
              <w:t>２５</w:t>
            </w:r>
            <w:r>
              <w:rPr>
                <w:rFonts w:ascii="ＭＳ ゴシック" w:eastAsia="ＭＳ ゴシック" w:hAnsi="ＭＳ ゴシック" w:hint="eastAsia"/>
              </w:rPr>
              <w:t>、未実施市町村</w:t>
            </w:r>
            <w:r w:rsidR="000B43E4">
              <w:rPr>
                <w:rFonts w:ascii="ＭＳ ゴシック" w:eastAsia="ＭＳ ゴシック" w:hAnsi="ＭＳ ゴシック" w:hint="eastAsia"/>
              </w:rPr>
              <w:t>３４</w:t>
            </w:r>
            <w:r>
              <w:rPr>
                <w:rFonts w:ascii="ＭＳ ゴシック" w:eastAsia="ＭＳ ゴシック" w:hAnsi="ＭＳ ゴシック" w:hint="eastAsia"/>
              </w:rPr>
              <w:t>）</w:t>
            </w:r>
          </w:p>
          <w:p w:rsidR="005B7BB4" w:rsidRDefault="005B7BB4" w:rsidP="007962C8">
            <w:pPr>
              <w:rPr>
                <w:rFonts w:ascii="ＭＳ ゴシック" w:eastAsia="ＭＳ ゴシック" w:hAnsi="ＭＳ ゴシック"/>
              </w:rPr>
            </w:pPr>
            <w:r>
              <w:rPr>
                <w:rFonts w:ascii="ＭＳ ゴシック" w:eastAsia="ＭＳ ゴシック" w:hAnsi="ＭＳ ゴシック" w:hint="eastAsia"/>
              </w:rPr>
              <w:t>（回答</w:t>
            </w:r>
            <w:r w:rsidR="000B43E4">
              <w:rPr>
                <w:rFonts w:ascii="ＭＳ ゴシック" w:eastAsia="ＭＳ ゴシック" w:hAnsi="ＭＳ ゴシック" w:hint="eastAsia"/>
              </w:rPr>
              <w:t>１</w:t>
            </w:r>
            <w:r>
              <w:rPr>
                <w:rFonts w:ascii="ＭＳ ゴシック" w:eastAsia="ＭＳ ゴシック" w:hAnsi="ＭＳ ゴシック" w:hint="eastAsia"/>
              </w:rPr>
              <w:t>）</w:t>
            </w:r>
            <w:r w:rsidR="000B43E4">
              <w:rPr>
                <w:rFonts w:ascii="ＭＳ ゴシック" w:eastAsia="ＭＳ ゴシック" w:hAnsi="ＭＳ ゴシック" w:hint="eastAsia"/>
              </w:rPr>
              <w:t>複数回答可。</w:t>
            </w:r>
          </w:p>
          <w:p w:rsidR="000B43E4" w:rsidRDefault="00AE6944" w:rsidP="007962C8">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32992" behindDoc="0" locked="0" layoutInCell="1" allowOverlap="1">
                  <wp:simplePos x="0" y="0"/>
                  <wp:positionH relativeFrom="column">
                    <wp:posOffset>664581</wp:posOffset>
                  </wp:positionH>
                  <wp:positionV relativeFrom="paragraph">
                    <wp:posOffset>57785</wp:posOffset>
                  </wp:positionV>
                  <wp:extent cx="4420235" cy="171894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20235" cy="1718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3E4" w:rsidRDefault="000B43E4" w:rsidP="007962C8">
            <w:pPr>
              <w:rPr>
                <w:rFonts w:ascii="ＭＳ ゴシック" w:eastAsia="ＭＳ ゴシック" w:hAnsi="ＭＳ ゴシック"/>
              </w:rPr>
            </w:pPr>
          </w:p>
          <w:p w:rsidR="005B7BB4" w:rsidRDefault="005B7BB4" w:rsidP="007962C8">
            <w:pPr>
              <w:rPr>
                <w:rFonts w:ascii="ＭＳ ゴシック" w:eastAsia="ＭＳ ゴシック" w:hAnsi="ＭＳ ゴシック"/>
              </w:rPr>
            </w:pPr>
          </w:p>
          <w:p w:rsidR="005B7BB4" w:rsidRDefault="005B7BB4" w:rsidP="007962C8">
            <w:pPr>
              <w:rPr>
                <w:rFonts w:ascii="ＭＳ ゴシック" w:eastAsia="ＭＳ ゴシック" w:hAnsi="ＭＳ ゴシック"/>
              </w:rPr>
            </w:pPr>
          </w:p>
          <w:p w:rsidR="005B7BB4" w:rsidRDefault="005B7BB4" w:rsidP="007962C8">
            <w:pPr>
              <w:rPr>
                <w:rFonts w:ascii="ＭＳ ゴシック" w:eastAsia="ＭＳ ゴシック" w:hAnsi="ＭＳ ゴシック"/>
              </w:rPr>
            </w:pPr>
          </w:p>
          <w:p w:rsidR="005B7BB4" w:rsidRDefault="005B7BB4" w:rsidP="007962C8">
            <w:pPr>
              <w:rPr>
                <w:rFonts w:ascii="ＭＳ ゴシック" w:eastAsia="ＭＳ ゴシック" w:hAnsi="ＭＳ ゴシック"/>
              </w:rPr>
            </w:pPr>
          </w:p>
          <w:p w:rsidR="000B43E4" w:rsidRDefault="000B43E4" w:rsidP="007962C8">
            <w:pPr>
              <w:rPr>
                <w:rFonts w:ascii="ＭＳ ゴシック" w:eastAsia="ＭＳ ゴシック" w:hAnsi="ＭＳ ゴシック"/>
              </w:rPr>
            </w:pPr>
          </w:p>
          <w:p w:rsidR="000B43E4" w:rsidRDefault="000B43E4" w:rsidP="007962C8">
            <w:pPr>
              <w:rPr>
                <w:rFonts w:ascii="ＭＳ ゴシック" w:eastAsia="ＭＳ ゴシック" w:hAnsi="ＭＳ ゴシック"/>
              </w:rPr>
            </w:pPr>
          </w:p>
          <w:p w:rsidR="005B7BB4" w:rsidRDefault="005B7BB4" w:rsidP="007962C8">
            <w:pPr>
              <w:rPr>
                <w:rFonts w:ascii="ＭＳ ゴシック" w:eastAsia="ＭＳ ゴシック" w:hAnsi="ＭＳ ゴシック"/>
              </w:rPr>
            </w:pPr>
            <w:r>
              <w:rPr>
                <w:rFonts w:ascii="ＭＳ ゴシック" w:eastAsia="ＭＳ ゴシック" w:hAnsi="ＭＳ ゴシック" w:hint="eastAsia"/>
              </w:rPr>
              <w:t>（質問２）持続的に耕作可能な農地の維持に効果がありましたか？（対象：事業実施市町村</w:t>
            </w:r>
            <w:r w:rsidR="000B43E4">
              <w:rPr>
                <w:rFonts w:ascii="ＭＳ ゴシック" w:eastAsia="ＭＳ ゴシック" w:hAnsi="ＭＳ ゴシック" w:hint="eastAsia"/>
              </w:rPr>
              <w:t>２５</w:t>
            </w:r>
            <w:r>
              <w:rPr>
                <w:rFonts w:ascii="ＭＳ ゴシック" w:eastAsia="ＭＳ ゴシック" w:hAnsi="ＭＳ ゴシック" w:hint="eastAsia"/>
              </w:rPr>
              <w:t>）</w:t>
            </w:r>
          </w:p>
          <w:p w:rsidR="000B43E4" w:rsidRDefault="000B43E4" w:rsidP="007962C8">
            <w:pPr>
              <w:rPr>
                <w:rFonts w:ascii="ＭＳ ゴシック" w:eastAsia="ＭＳ ゴシック" w:hAnsi="ＭＳ ゴシック"/>
              </w:rPr>
            </w:pPr>
            <w:r>
              <w:rPr>
                <w:rFonts w:ascii="ＭＳ ゴシック" w:eastAsia="ＭＳ ゴシック" w:hAnsi="ＭＳ ゴシック" w:hint="eastAsia"/>
              </w:rPr>
              <w:t>（回答２）</w:t>
            </w:r>
            <w:r w:rsidR="00347CE6">
              <w:rPr>
                <w:rFonts w:ascii="ＭＳ ゴシック" w:eastAsia="ＭＳ ゴシック" w:hAnsi="ＭＳ ゴシック"/>
                <w:noProof/>
              </w:rPr>
              <w:drawing>
                <wp:anchor distT="0" distB="0" distL="114300" distR="114300" simplePos="0" relativeHeight="251729920" behindDoc="0" locked="0" layoutInCell="1" allowOverlap="1">
                  <wp:simplePos x="0" y="0"/>
                  <wp:positionH relativeFrom="column">
                    <wp:posOffset>668020</wp:posOffset>
                  </wp:positionH>
                  <wp:positionV relativeFrom="paragraph">
                    <wp:posOffset>36195</wp:posOffset>
                  </wp:positionV>
                  <wp:extent cx="3328670" cy="1036320"/>
                  <wp:effectExtent l="0" t="0" r="508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28670" cy="1036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43E4" w:rsidRDefault="000B43E4" w:rsidP="007962C8">
            <w:pPr>
              <w:rPr>
                <w:rFonts w:ascii="ＭＳ ゴシック" w:eastAsia="ＭＳ ゴシック" w:hAnsi="ＭＳ ゴシック"/>
              </w:rPr>
            </w:pPr>
          </w:p>
          <w:p w:rsidR="000B43E4" w:rsidRDefault="000B43E4" w:rsidP="007962C8">
            <w:pPr>
              <w:rPr>
                <w:rFonts w:ascii="ＭＳ ゴシック" w:eastAsia="ＭＳ ゴシック" w:hAnsi="ＭＳ ゴシック"/>
              </w:rPr>
            </w:pPr>
          </w:p>
          <w:p w:rsidR="000B43E4" w:rsidRDefault="000B43E4" w:rsidP="007962C8">
            <w:pPr>
              <w:rPr>
                <w:rFonts w:ascii="ＭＳ ゴシック" w:eastAsia="ＭＳ ゴシック" w:hAnsi="ＭＳ ゴシック"/>
              </w:rPr>
            </w:pPr>
          </w:p>
          <w:p w:rsidR="000B43E4" w:rsidRDefault="000B43E4" w:rsidP="007962C8">
            <w:pPr>
              <w:rPr>
                <w:rFonts w:ascii="ＭＳ ゴシック" w:eastAsia="ＭＳ ゴシック" w:hAnsi="ＭＳ ゴシック"/>
              </w:rPr>
            </w:pPr>
          </w:p>
          <w:p w:rsidR="00074DB4" w:rsidRDefault="00074DB4" w:rsidP="007962C8">
            <w:pPr>
              <w:rPr>
                <w:rFonts w:ascii="ＭＳ ゴシック" w:eastAsia="ＭＳ ゴシック" w:hAnsi="ＭＳ ゴシック"/>
              </w:rPr>
            </w:pPr>
            <w:r>
              <w:rPr>
                <w:rFonts w:ascii="ＭＳ ゴシック" w:eastAsia="ＭＳ ゴシック" w:hAnsi="ＭＳ ゴシック" w:hint="eastAsia"/>
              </w:rPr>
              <w:t>●その他</w:t>
            </w:r>
          </w:p>
          <w:p w:rsidR="007962C8" w:rsidRPr="00B1775E" w:rsidRDefault="00DA59D9" w:rsidP="007962C8">
            <w:pPr>
              <w:rPr>
                <w:rFonts w:ascii="ＭＳ ゴシック" w:eastAsia="ＭＳ ゴシック" w:hAnsi="ＭＳ ゴシック"/>
                <w:color w:val="FF0000"/>
              </w:rPr>
            </w:pPr>
            <w:r w:rsidRPr="000B43E4">
              <w:rPr>
                <w:rFonts w:ascii="ＭＳ ゴシック" w:eastAsia="ＭＳ ゴシック" w:hAnsi="ＭＳ ゴシック" w:hint="eastAsia"/>
              </w:rPr>
              <w:t>・</w:t>
            </w:r>
            <w:r w:rsidR="003F5C66" w:rsidRPr="000B43E4">
              <w:rPr>
                <w:rFonts w:ascii="ＭＳ ゴシック" w:eastAsia="ＭＳ ゴシック" w:hAnsi="ＭＳ ゴシック" w:hint="eastAsia"/>
              </w:rPr>
              <w:t>有機農業に取</w:t>
            </w:r>
            <w:r w:rsidR="00347CE6">
              <w:rPr>
                <w:rFonts w:ascii="ＭＳ ゴシック" w:eastAsia="ＭＳ ゴシック" w:hAnsi="ＭＳ ゴシック" w:hint="eastAsia"/>
              </w:rPr>
              <w:t>り</w:t>
            </w:r>
            <w:r w:rsidR="003F5C66" w:rsidRPr="000B43E4">
              <w:rPr>
                <w:rFonts w:ascii="ＭＳ ゴシック" w:eastAsia="ＭＳ ゴシック" w:hAnsi="ＭＳ ゴシック" w:hint="eastAsia"/>
              </w:rPr>
              <w:t>組んでいる団体に現地調査としてヒアリングを行ったが、</w:t>
            </w:r>
            <w:r w:rsidR="00812364">
              <w:rPr>
                <w:rFonts w:ascii="ＭＳ ゴシック" w:eastAsia="ＭＳ ゴシック" w:hAnsi="ＭＳ ゴシック" w:hint="eastAsia"/>
              </w:rPr>
              <w:t>本事業</w:t>
            </w:r>
            <w:r w:rsidRPr="000B43E4">
              <w:rPr>
                <w:rFonts w:ascii="ＭＳ ゴシック" w:eastAsia="ＭＳ ゴシック" w:hAnsi="ＭＳ ゴシック" w:hint="eastAsia"/>
              </w:rPr>
              <w:t>に取</w:t>
            </w:r>
            <w:r w:rsidR="00797617">
              <w:rPr>
                <w:rFonts w:ascii="ＭＳ ゴシック" w:eastAsia="ＭＳ ゴシック" w:hAnsi="ＭＳ ゴシック" w:hint="eastAsia"/>
              </w:rPr>
              <w:t>り</w:t>
            </w:r>
            <w:r w:rsidRPr="000B43E4">
              <w:rPr>
                <w:rFonts w:ascii="ＭＳ ゴシック" w:eastAsia="ＭＳ ゴシック" w:hAnsi="ＭＳ ゴシック" w:hint="eastAsia"/>
              </w:rPr>
              <w:t>組むことで、</w:t>
            </w:r>
            <w:r w:rsidR="00347CE6">
              <w:rPr>
                <w:rFonts w:ascii="ＭＳ ゴシック" w:eastAsia="ＭＳ ゴシック" w:hAnsi="ＭＳ ゴシック" w:hint="eastAsia"/>
              </w:rPr>
              <w:t>「</w:t>
            </w:r>
            <w:r w:rsidRPr="000B43E4">
              <w:rPr>
                <w:rFonts w:ascii="ＭＳ ゴシック" w:eastAsia="ＭＳ ゴシック" w:hAnsi="ＭＳ ゴシック" w:hint="eastAsia"/>
              </w:rPr>
              <w:t>地域の耕作放棄地で有機農業に取</w:t>
            </w:r>
            <w:r w:rsidR="00797617">
              <w:rPr>
                <w:rFonts w:ascii="ＭＳ ゴシック" w:eastAsia="ＭＳ ゴシック" w:hAnsi="ＭＳ ゴシック" w:hint="eastAsia"/>
              </w:rPr>
              <w:t>り</w:t>
            </w:r>
            <w:r w:rsidR="00465872">
              <w:rPr>
                <w:rFonts w:ascii="ＭＳ ゴシック" w:eastAsia="ＭＳ ゴシック" w:hAnsi="ＭＳ ゴシック" w:hint="eastAsia"/>
              </w:rPr>
              <w:t>組む新規就農者の</w:t>
            </w:r>
            <w:r w:rsidRPr="000B43E4">
              <w:rPr>
                <w:rFonts w:ascii="ＭＳ ゴシック" w:eastAsia="ＭＳ ゴシック" w:hAnsi="ＭＳ ゴシック" w:hint="eastAsia"/>
              </w:rPr>
              <w:t>確保</w:t>
            </w:r>
            <w:r w:rsidR="00451EE7">
              <w:rPr>
                <w:rFonts w:ascii="ＭＳ ゴシック" w:eastAsia="ＭＳ ゴシック" w:hAnsi="ＭＳ ゴシック" w:hint="eastAsia"/>
              </w:rPr>
              <w:t>」や「</w:t>
            </w:r>
            <w:r w:rsidR="00347CE6">
              <w:rPr>
                <w:rFonts w:ascii="ＭＳ ゴシック" w:eastAsia="ＭＳ ゴシック" w:hAnsi="ＭＳ ゴシック" w:hint="eastAsia"/>
              </w:rPr>
              <w:t>若手農業者</w:t>
            </w:r>
            <w:r w:rsidR="00451EE7">
              <w:rPr>
                <w:rFonts w:ascii="ＭＳ ゴシック" w:eastAsia="ＭＳ ゴシック" w:hAnsi="ＭＳ ゴシック" w:hint="eastAsia"/>
              </w:rPr>
              <w:t>への</w:t>
            </w:r>
            <w:r w:rsidR="00451EE7">
              <w:rPr>
                <w:rFonts w:ascii="ＭＳ ゴシック" w:eastAsia="ＭＳ ゴシック" w:hAnsi="ＭＳ ゴシック"/>
              </w:rPr>
              <w:t>重点的な</w:t>
            </w:r>
            <w:r w:rsidR="00451EE7">
              <w:rPr>
                <w:rFonts w:ascii="ＭＳ ゴシック" w:eastAsia="ＭＳ ゴシック" w:hAnsi="ＭＳ ゴシック" w:hint="eastAsia"/>
              </w:rPr>
              <w:t>営農</w:t>
            </w:r>
            <w:r w:rsidR="00451EE7">
              <w:rPr>
                <w:rFonts w:ascii="ＭＳ ゴシック" w:eastAsia="ＭＳ ゴシック" w:hAnsi="ＭＳ ゴシック"/>
              </w:rPr>
              <w:t>支援</w:t>
            </w:r>
            <w:r w:rsidR="00465872">
              <w:rPr>
                <w:rFonts w:ascii="ＭＳ ゴシック" w:eastAsia="ＭＳ ゴシック" w:hAnsi="ＭＳ ゴシック" w:hint="eastAsia"/>
              </w:rPr>
              <w:t>」など</w:t>
            </w:r>
            <w:r w:rsidR="000B43E4">
              <w:rPr>
                <w:rFonts w:ascii="ＭＳ ゴシック" w:eastAsia="ＭＳ ゴシック" w:hAnsi="ＭＳ ゴシック" w:hint="eastAsia"/>
              </w:rPr>
              <w:t>、</w:t>
            </w:r>
            <w:r w:rsidR="00C1755A">
              <w:rPr>
                <w:rFonts w:ascii="ＭＳ ゴシック" w:eastAsia="ＭＳ ゴシック" w:hAnsi="ＭＳ ゴシック" w:hint="eastAsia"/>
              </w:rPr>
              <w:t>就農</w:t>
            </w:r>
            <w:r w:rsidR="00465872">
              <w:rPr>
                <w:rFonts w:ascii="ＭＳ ゴシック" w:eastAsia="ＭＳ ゴシック" w:hAnsi="ＭＳ ゴシック" w:hint="eastAsia"/>
              </w:rPr>
              <w:t>や</w:t>
            </w:r>
            <w:r w:rsidR="000B43E4">
              <w:rPr>
                <w:rFonts w:ascii="ＭＳ ゴシック" w:eastAsia="ＭＳ ゴシック" w:hAnsi="ＭＳ ゴシック" w:hint="eastAsia"/>
              </w:rPr>
              <w:t>営農継続</w:t>
            </w:r>
            <w:r w:rsidR="00465872">
              <w:rPr>
                <w:rFonts w:ascii="ＭＳ ゴシック" w:eastAsia="ＭＳ ゴシック" w:hAnsi="ＭＳ ゴシック" w:hint="eastAsia"/>
              </w:rPr>
              <w:t>の支援</w:t>
            </w:r>
            <w:r w:rsidR="000B43E4">
              <w:rPr>
                <w:rFonts w:ascii="ＭＳ ゴシック" w:eastAsia="ＭＳ ゴシック" w:hAnsi="ＭＳ ゴシック" w:hint="eastAsia"/>
              </w:rPr>
              <w:t>につながっている</w:t>
            </w:r>
            <w:r w:rsidR="00607A12">
              <w:rPr>
                <w:rFonts w:ascii="ＭＳ ゴシック" w:eastAsia="ＭＳ ゴシック" w:hAnsi="ＭＳ ゴシック" w:hint="eastAsia"/>
              </w:rPr>
              <w:t>との回答を得</w:t>
            </w:r>
            <w:r w:rsidR="00D041A0">
              <w:rPr>
                <w:rFonts w:ascii="ＭＳ ゴシック" w:eastAsia="ＭＳ ゴシック" w:hAnsi="ＭＳ ゴシック" w:hint="eastAsia"/>
              </w:rPr>
              <w:t>た</w:t>
            </w:r>
            <w:r w:rsidR="00607A12">
              <w:rPr>
                <w:rFonts w:ascii="ＭＳ ゴシック" w:eastAsia="ＭＳ ゴシック" w:hAnsi="ＭＳ ゴシック" w:hint="eastAsia"/>
              </w:rPr>
              <w:t>。</w:t>
            </w:r>
          </w:p>
          <w:p w:rsidR="007962C8" w:rsidRPr="00B1775E" w:rsidRDefault="000B43E4" w:rsidP="007962C8">
            <w:pPr>
              <w:rPr>
                <w:rFonts w:ascii="ＭＳ ゴシック" w:eastAsia="ＭＳ ゴシック" w:hAnsi="ＭＳ ゴシック"/>
                <w:color w:val="FF0000"/>
              </w:rPr>
            </w:pPr>
            <w:r>
              <w:rPr>
                <w:rFonts w:ascii="ＭＳ ゴシック" w:eastAsia="ＭＳ ゴシック" w:hAnsi="ＭＳ ゴシック" w:hint="eastAsia"/>
                <w:color w:val="FF0000"/>
              </w:rPr>
              <w:t xml:space="preserve">　</w:t>
            </w:r>
            <w:r w:rsidRPr="003A7E7C">
              <w:rPr>
                <w:rFonts w:ascii="ＭＳ ゴシック" w:eastAsia="ＭＳ ゴシック" w:hAnsi="ＭＳ ゴシック" w:hint="eastAsia"/>
              </w:rPr>
              <w:t>また、</w:t>
            </w:r>
            <w:r w:rsidR="00607A12">
              <w:rPr>
                <w:rFonts w:ascii="ＭＳ ゴシック" w:eastAsia="ＭＳ ゴシック" w:hAnsi="ＭＳ ゴシック" w:hint="eastAsia"/>
              </w:rPr>
              <w:t>虫害等により</w:t>
            </w:r>
            <w:r w:rsidR="00E260D7">
              <w:rPr>
                <w:rFonts w:ascii="ＭＳ ゴシック" w:eastAsia="ＭＳ ゴシック" w:hAnsi="ＭＳ ゴシック" w:hint="eastAsia"/>
              </w:rPr>
              <w:t>商品化率が</w:t>
            </w:r>
            <w:r w:rsidR="003A7E7C">
              <w:rPr>
                <w:rFonts w:ascii="ＭＳ ゴシック" w:eastAsia="ＭＳ ゴシック" w:hAnsi="ＭＳ ゴシック" w:hint="eastAsia"/>
              </w:rPr>
              <w:t>低い</w:t>
            </w:r>
            <w:r w:rsidRPr="003A7E7C">
              <w:rPr>
                <w:rFonts w:ascii="ＭＳ ゴシック" w:eastAsia="ＭＳ ゴシック" w:hAnsi="ＭＳ ゴシック" w:hint="eastAsia"/>
              </w:rPr>
              <w:t>有機農業でも、</w:t>
            </w:r>
            <w:r w:rsidR="005729D1" w:rsidRPr="003A7E7C">
              <w:rPr>
                <w:rFonts w:ascii="ＭＳ ゴシック" w:eastAsia="ＭＳ ゴシック" w:hAnsi="ＭＳ ゴシック" w:hint="eastAsia"/>
              </w:rPr>
              <w:t>農作業体験や直売会等で、</w:t>
            </w:r>
            <w:r w:rsidRPr="003A7E7C">
              <w:rPr>
                <w:rFonts w:ascii="ＭＳ ゴシック" w:eastAsia="ＭＳ ゴシック" w:hAnsi="ＭＳ ゴシック" w:hint="eastAsia"/>
              </w:rPr>
              <w:t>消費者に</w:t>
            </w:r>
            <w:r w:rsidR="007962C8" w:rsidRPr="003A7E7C">
              <w:rPr>
                <w:rFonts w:ascii="ＭＳ ゴシック" w:eastAsia="ＭＳ ゴシック" w:hAnsi="ＭＳ ゴシック" w:hint="eastAsia"/>
              </w:rPr>
              <w:t>環境（生物多様性保全や温室効果ガス削減）に配慮した農業</w:t>
            </w:r>
            <w:r w:rsidR="005729D1" w:rsidRPr="003A7E7C">
              <w:rPr>
                <w:rFonts w:ascii="ＭＳ ゴシック" w:eastAsia="ＭＳ ゴシック" w:hAnsi="ＭＳ ゴシック" w:hint="eastAsia"/>
              </w:rPr>
              <w:t>への理解を深めてもらうことで、</w:t>
            </w:r>
            <w:r w:rsidR="00074DB4">
              <w:rPr>
                <w:rFonts w:ascii="ＭＳ ゴシック" w:eastAsia="ＭＳ ゴシック" w:hAnsi="ＭＳ ゴシック" w:hint="eastAsia"/>
              </w:rPr>
              <w:t>消費者を確保</w:t>
            </w:r>
            <w:r w:rsidR="00666F69">
              <w:rPr>
                <w:rFonts w:ascii="ＭＳ ゴシック" w:eastAsia="ＭＳ ゴシック" w:hAnsi="ＭＳ ゴシック" w:hint="eastAsia"/>
              </w:rPr>
              <w:t>し</w:t>
            </w:r>
            <w:r w:rsidR="00074DB4">
              <w:rPr>
                <w:rFonts w:ascii="ＭＳ ゴシック" w:eastAsia="ＭＳ ゴシック" w:hAnsi="ＭＳ ゴシック" w:hint="eastAsia"/>
              </w:rPr>
              <w:t>、</w:t>
            </w:r>
            <w:r w:rsidR="007D09FE">
              <w:rPr>
                <w:rFonts w:ascii="ＭＳ ゴシック" w:eastAsia="ＭＳ ゴシック" w:hAnsi="ＭＳ ゴシック" w:hint="eastAsia"/>
              </w:rPr>
              <w:t>そうした消費者や地域住民の理解が、農業者のモチベーション</w:t>
            </w:r>
            <w:r w:rsidR="00D041A0">
              <w:rPr>
                <w:rFonts w:ascii="ＭＳ ゴシック" w:eastAsia="ＭＳ ゴシック" w:hAnsi="ＭＳ ゴシック" w:hint="eastAsia"/>
              </w:rPr>
              <w:t>を向上させ</w:t>
            </w:r>
            <w:r w:rsidR="007D09FE">
              <w:rPr>
                <w:rFonts w:ascii="ＭＳ ゴシック" w:eastAsia="ＭＳ ゴシック" w:hAnsi="ＭＳ ゴシック" w:hint="eastAsia"/>
              </w:rPr>
              <w:t>、環境保全型農業の取組拡大や技術の向上につながっている</w:t>
            </w:r>
            <w:r w:rsidR="00D041A0">
              <w:rPr>
                <w:rFonts w:ascii="ＭＳ ゴシック" w:eastAsia="ＭＳ ゴシック" w:hAnsi="ＭＳ ゴシック" w:hint="eastAsia"/>
              </w:rPr>
              <w:t>との意見があがった</w:t>
            </w:r>
            <w:r w:rsidR="007D09FE">
              <w:rPr>
                <w:rFonts w:ascii="ＭＳ ゴシック" w:eastAsia="ＭＳ ゴシック" w:hAnsi="ＭＳ ゴシック" w:hint="eastAsia"/>
              </w:rPr>
              <w:t>。</w:t>
            </w:r>
          </w:p>
          <w:p w:rsidR="00416753" w:rsidRDefault="005729D1" w:rsidP="007D09FE">
            <w:pPr>
              <w:rPr>
                <w:rFonts w:ascii="ＭＳ ゴシック" w:eastAsia="ＭＳ ゴシック" w:hAnsi="ＭＳ ゴシック"/>
              </w:rPr>
            </w:pPr>
            <w:r w:rsidRPr="007D09FE">
              <w:rPr>
                <w:rFonts w:ascii="ＭＳ ゴシック" w:eastAsia="ＭＳ ゴシック" w:hAnsi="ＭＳ ゴシック" w:hint="eastAsia"/>
              </w:rPr>
              <w:t>・</w:t>
            </w:r>
            <w:r w:rsidR="007D09FE" w:rsidRPr="007D09FE">
              <w:rPr>
                <w:rFonts w:ascii="ＭＳ ゴシック" w:eastAsia="ＭＳ ゴシック" w:hAnsi="ＭＳ ゴシック" w:hint="eastAsia"/>
              </w:rPr>
              <w:t>若い農業者を含む取組</w:t>
            </w:r>
            <w:r w:rsidR="007D09FE">
              <w:rPr>
                <w:rFonts w:ascii="ＭＳ ゴシック" w:eastAsia="ＭＳ ゴシック" w:hAnsi="ＭＳ ゴシック" w:hint="eastAsia"/>
              </w:rPr>
              <w:t>団体は、積極的に</w:t>
            </w:r>
            <w:r w:rsidR="007962C8" w:rsidRPr="007D09FE">
              <w:rPr>
                <w:rFonts w:ascii="ＭＳ ゴシック" w:eastAsia="ＭＳ ゴシック" w:hAnsi="ＭＳ ゴシック" w:hint="eastAsia"/>
              </w:rPr>
              <w:t>地域住民や消費者と</w:t>
            </w:r>
            <w:r w:rsidR="007D09FE">
              <w:rPr>
                <w:rFonts w:ascii="ＭＳ ゴシック" w:eastAsia="ＭＳ ゴシック" w:hAnsi="ＭＳ ゴシック" w:hint="eastAsia"/>
              </w:rPr>
              <w:t>の</w:t>
            </w:r>
            <w:r w:rsidR="007962C8" w:rsidRPr="007D09FE">
              <w:rPr>
                <w:rFonts w:ascii="ＭＳ ゴシック" w:eastAsia="ＭＳ ゴシック" w:hAnsi="ＭＳ ゴシック" w:hint="eastAsia"/>
              </w:rPr>
              <w:t>交流を深め</w:t>
            </w:r>
            <w:r w:rsidR="007D09FE">
              <w:rPr>
                <w:rFonts w:ascii="ＭＳ ゴシック" w:eastAsia="ＭＳ ゴシック" w:hAnsi="ＭＳ ゴシック" w:hint="eastAsia"/>
              </w:rPr>
              <w:t>ており、地域の活性化につながっている</w:t>
            </w:r>
            <w:r w:rsidR="007962C8" w:rsidRPr="007D09FE">
              <w:rPr>
                <w:rFonts w:ascii="ＭＳ ゴシック" w:eastAsia="ＭＳ ゴシック" w:hAnsi="ＭＳ ゴシック" w:hint="eastAsia"/>
              </w:rPr>
              <w:t>。</w:t>
            </w:r>
          </w:p>
          <w:p w:rsidR="00381BA9" w:rsidRPr="003B0F8A" w:rsidRDefault="00381BA9" w:rsidP="007D09FE">
            <w:pPr>
              <w:rPr>
                <w:rFonts w:ascii="ＭＳ ゴシック" w:eastAsia="ＭＳ ゴシック" w:hAnsi="ＭＳ ゴシック"/>
              </w:rPr>
            </w:pPr>
          </w:p>
        </w:tc>
      </w:tr>
    </w:tbl>
    <w:p w:rsidR="004058C5" w:rsidRPr="003B0F8A" w:rsidRDefault="004058C5">
      <w:pPr>
        <w:widowControl/>
        <w:jc w:val="left"/>
        <w:rPr>
          <w:rFonts w:ascii="ＭＳ ゴシック" w:eastAsia="ＭＳ ゴシック" w:hAnsi="ＭＳ ゴシック"/>
        </w:rPr>
      </w:pPr>
      <w:r w:rsidRPr="003B0F8A">
        <w:rPr>
          <w:rFonts w:ascii="ＭＳ ゴシック" w:eastAsia="ＭＳ ゴシック" w:hAnsi="ＭＳ ゴシック"/>
        </w:rPr>
        <w:lastRenderedPageBreak/>
        <w:br w:type="page"/>
      </w:r>
    </w:p>
    <w:p w:rsidR="004058C5" w:rsidRPr="003B0F8A" w:rsidRDefault="004058C5" w:rsidP="004058C5">
      <w:pPr>
        <w:rPr>
          <w:rFonts w:ascii="ＭＳ ゴシック" w:eastAsia="ＭＳ ゴシック" w:hAnsi="ＭＳ ゴシック"/>
          <w:sz w:val="22"/>
        </w:rPr>
      </w:pPr>
      <w:r w:rsidRPr="003B0F8A">
        <w:rPr>
          <w:rFonts w:ascii="ＭＳ ゴシック" w:eastAsia="ＭＳ ゴシック" w:hAnsi="ＭＳ ゴシック" w:hint="eastAsia"/>
          <w:b/>
          <w:sz w:val="28"/>
          <w:bdr w:val="single" w:sz="4" w:space="0" w:color="auto"/>
        </w:rPr>
        <w:lastRenderedPageBreak/>
        <w:t>第３</w:t>
      </w:r>
      <w:r w:rsidRPr="003B0F8A">
        <w:rPr>
          <w:rFonts w:ascii="ＭＳ ゴシック" w:eastAsia="ＭＳ ゴシック" w:hAnsi="ＭＳ ゴシック"/>
          <w:b/>
          <w:sz w:val="28"/>
          <w:bdr w:val="single" w:sz="4" w:space="0" w:color="auto"/>
        </w:rPr>
        <w:t xml:space="preserve">章　</w:t>
      </w:r>
      <w:r w:rsidRPr="003B0F8A">
        <w:rPr>
          <w:rFonts w:ascii="ＭＳ ゴシック" w:eastAsia="ＭＳ ゴシック" w:hAnsi="ＭＳ ゴシック" w:hint="eastAsia"/>
          <w:b/>
          <w:sz w:val="28"/>
          <w:bdr w:val="single" w:sz="4" w:space="0" w:color="auto"/>
        </w:rPr>
        <w:t>地域特認取組の</w:t>
      </w:r>
      <w:r w:rsidR="00BD05D3" w:rsidRPr="003B0F8A">
        <w:rPr>
          <w:rFonts w:ascii="ＭＳ ゴシック" w:eastAsia="ＭＳ ゴシック" w:hAnsi="ＭＳ ゴシック" w:hint="eastAsia"/>
          <w:b/>
          <w:sz w:val="28"/>
          <w:bdr w:val="single" w:sz="4" w:space="0" w:color="auto"/>
        </w:rPr>
        <w:t>自己点検</w:t>
      </w:r>
    </w:p>
    <w:p w:rsidR="004058C5" w:rsidRPr="00A31C3E" w:rsidRDefault="004058C5" w:rsidP="00A31C3E">
      <w:pPr>
        <w:rPr>
          <w:rFonts w:ascii="ＭＳ ゴシック" w:eastAsia="ＭＳ ゴシック" w:hAnsi="ＭＳ ゴシック"/>
          <w:b/>
          <w:sz w:val="24"/>
        </w:rPr>
      </w:pPr>
    </w:p>
    <w:p w:rsidR="00A31C3E" w:rsidRPr="00AF03FE" w:rsidRDefault="007E30F0" w:rsidP="004058C5">
      <w:pPr>
        <w:rPr>
          <w:rFonts w:ascii="ＭＳ ゴシック" w:eastAsia="ＭＳ ゴシック" w:hAnsi="ＭＳ ゴシック"/>
          <w:b/>
          <w:sz w:val="24"/>
        </w:rPr>
      </w:pPr>
      <w:r w:rsidRPr="00AF03FE">
        <w:rPr>
          <w:rFonts w:ascii="ＭＳ ゴシック" w:eastAsia="ＭＳ ゴシック" w:hAnsi="ＭＳ ゴシック" w:hint="eastAsia"/>
          <w:b/>
          <w:sz w:val="24"/>
        </w:rPr>
        <w:t>１</w:t>
      </w:r>
      <w:r w:rsidRPr="00AF03FE">
        <w:rPr>
          <w:rFonts w:ascii="ＭＳ ゴシック" w:eastAsia="ＭＳ ゴシック" w:hAnsi="ＭＳ ゴシック"/>
          <w:b/>
          <w:sz w:val="24"/>
        </w:rPr>
        <w:t xml:space="preserve">　</w:t>
      </w:r>
      <w:r w:rsidR="008D45A5">
        <w:rPr>
          <w:rFonts w:ascii="ＭＳ ゴシック" w:eastAsia="ＭＳ ゴシック" w:hAnsi="ＭＳ ゴシック" w:hint="eastAsia"/>
          <w:b/>
          <w:sz w:val="24"/>
        </w:rPr>
        <w:t>冬期湛水管理</w:t>
      </w:r>
    </w:p>
    <w:p w:rsidR="007E30F0" w:rsidRPr="00A12B06" w:rsidRDefault="007E30F0" w:rsidP="004058C5">
      <w:pPr>
        <w:rPr>
          <w:rFonts w:ascii="ＭＳ ゴシック" w:eastAsia="ＭＳ ゴシック" w:hAnsi="ＭＳ ゴシック"/>
          <w:sz w:val="24"/>
        </w:rPr>
      </w:pPr>
    </w:p>
    <w:p w:rsidR="004058C5" w:rsidRPr="00AF03FE" w:rsidRDefault="004058C5" w:rsidP="007E30F0">
      <w:pPr>
        <w:pStyle w:val="a7"/>
        <w:numPr>
          <w:ilvl w:val="0"/>
          <w:numId w:val="6"/>
        </w:numPr>
        <w:ind w:leftChars="0"/>
        <w:rPr>
          <w:rFonts w:ascii="ＭＳ ゴシック" w:eastAsia="ＭＳ ゴシック" w:hAnsi="ＭＳ ゴシック"/>
          <w:b/>
          <w:szCs w:val="21"/>
        </w:rPr>
      </w:pPr>
      <w:r w:rsidRPr="00AF03FE">
        <w:rPr>
          <w:rFonts w:ascii="ＭＳ ゴシック" w:eastAsia="ＭＳ ゴシック" w:hAnsi="ＭＳ ゴシック" w:hint="eastAsia"/>
          <w:b/>
          <w:szCs w:val="21"/>
        </w:rPr>
        <w:t>取組概要</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2353"/>
        <w:gridCol w:w="907"/>
        <w:gridCol w:w="1559"/>
        <w:gridCol w:w="1808"/>
        <w:gridCol w:w="958"/>
      </w:tblGrid>
      <w:tr w:rsidR="00AF03FE" w:rsidRPr="00AF03FE" w:rsidTr="00907CE3">
        <w:trPr>
          <w:trHeight w:val="556"/>
        </w:trPr>
        <w:tc>
          <w:tcPr>
            <w:tcW w:w="1559" w:type="dxa"/>
            <w:tcBorders>
              <w:bottom w:val="single" w:sz="4" w:space="0" w:color="auto"/>
            </w:tcBorders>
          </w:tcPr>
          <w:p w:rsidR="004058C5" w:rsidRPr="00AF03FE" w:rsidRDefault="00907CE3" w:rsidP="00175857">
            <w:pPr>
              <w:spacing w:line="360" w:lineRule="auto"/>
              <w:ind w:left="-15" w:firstLineChars="6" w:firstLine="13"/>
              <w:jc w:val="left"/>
              <w:rPr>
                <w:rFonts w:ascii="ＭＳ ゴシック" w:eastAsia="ＭＳ ゴシック" w:hAnsi="ＭＳ ゴシック"/>
                <w:szCs w:val="21"/>
              </w:rPr>
            </w:pPr>
            <w:r>
              <w:rPr>
                <w:rFonts w:ascii="ＭＳ ゴシック" w:eastAsia="ＭＳ ゴシック" w:hAnsi="ＭＳ ゴシック" w:hint="eastAsia"/>
                <w:szCs w:val="21"/>
              </w:rPr>
              <w:t>取組内容</w:t>
            </w:r>
          </w:p>
        </w:tc>
        <w:tc>
          <w:tcPr>
            <w:tcW w:w="7585" w:type="dxa"/>
            <w:gridSpan w:val="5"/>
            <w:tcBorders>
              <w:bottom w:val="single" w:sz="4" w:space="0" w:color="auto"/>
            </w:tcBorders>
          </w:tcPr>
          <w:p w:rsidR="004058C5" w:rsidRPr="00AF03FE" w:rsidRDefault="00E87428" w:rsidP="00E87428">
            <w:pPr>
              <w:spacing w:line="360" w:lineRule="auto"/>
              <w:rPr>
                <w:rFonts w:ascii="ＭＳ ゴシック" w:eastAsia="ＭＳ ゴシック" w:hAnsi="ＭＳ ゴシック"/>
                <w:szCs w:val="21"/>
              </w:rPr>
            </w:pPr>
            <w:r>
              <w:rPr>
                <w:rFonts w:ascii="ＭＳ ゴシック" w:eastAsia="ＭＳ ゴシック" w:hAnsi="ＭＳ ゴシック" w:hint="eastAsia"/>
                <w:szCs w:val="21"/>
              </w:rPr>
              <w:t>水田に冬期間２ヶ月以上水を張ることで、生物多様性保全に効果のある取組</w:t>
            </w:r>
          </w:p>
        </w:tc>
      </w:tr>
      <w:tr w:rsidR="00AF03FE" w:rsidRPr="00AF03FE" w:rsidTr="00907CE3">
        <w:trPr>
          <w:trHeight w:val="435"/>
        </w:trPr>
        <w:tc>
          <w:tcPr>
            <w:tcW w:w="1559" w:type="dxa"/>
          </w:tcPr>
          <w:p w:rsidR="00BD05D3" w:rsidRPr="00AF03FE" w:rsidRDefault="00907CE3" w:rsidP="00175857">
            <w:pPr>
              <w:spacing w:line="360" w:lineRule="auto"/>
              <w:ind w:left="-15" w:firstLineChars="17" w:firstLine="36"/>
              <w:rPr>
                <w:rFonts w:ascii="ＭＳ ゴシック" w:eastAsia="ＭＳ ゴシック" w:hAnsi="ＭＳ ゴシック"/>
                <w:szCs w:val="21"/>
              </w:rPr>
            </w:pPr>
            <w:r>
              <w:rPr>
                <w:rFonts w:ascii="ＭＳ ゴシック" w:eastAsia="ＭＳ ゴシック" w:hAnsi="ＭＳ ゴシック" w:hint="eastAsia"/>
                <w:szCs w:val="21"/>
              </w:rPr>
              <w:t>交付単価</w:t>
            </w:r>
            <w:r w:rsidR="00175857" w:rsidRPr="00AF03FE">
              <w:rPr>
                <w:rFonts w:ascii="ＭＳ ゴシック" w:eastAsia="ＭＳ ゴシック" w:hAnsi="ＭＳ ゴシック" w:hint="eastAsia"/>
                <w:szCs w:val="21"/>
              </w:rPr>
              <w:t>（</w:t>
            </w:r>
            <w:r w:rsidR="00BD05D3" w:rsidRPr="00AF03FE">
              <w:rPr>
                <w:rFonts w:ascii="ＭＳ ゴシック" w:eastAsia="ＭＳ ゴシック" w:hAnsi="ＭＳ ゴシック" w:hint="eastAsia"/>
                <w:szCs w:val="21"/>
              </w:rPr>
              <w:t>*</w:t>
            </w:r>
            <w:r w:rsidR="00175857" w:rsidRPr="00AF03FE">
              <w:rPr>
                <w:rFonts w:ascii="ＭＳ ゴシック" w:eastAsia="ＭＳ ゴシック" w:hAnsi="ＭＳ ゴシック" w:hint="eastAsia"/>
                <w:szCs w:val="21"/>
              </w:rPr>
              <w:t>）</w:t>
            </w:r>
          </w:p>
        </w:tc>
        <w:tc>
          <w:tcPr>
            <w:tcW w:w="2353" w:type="dxa"/>
            <w:tcBorders>
              <w:right w:val="single" w:sz="4" w:space="0" w:color="FFFFFF" w:themeColor="background1"/>
            </w:tcBorders>
          </w:tcPr>
          <w:p w:rsidR="00BD05D3" w:rsidRPr="00AF03FE" w:rsidRDefault="00E87428" w:rsidP="00BD05D3">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4,000～8,000</w:t>
            </w:r>
          </w:p>
        </w:tc>
        <w:tc>
          <w:tcPr>
            <w:tcW w:w="907" w:type="dxa"/>
            <w:tcBorders>
              <w:left w:val="single" w:sz="4" w:space="0" w:color="FFFFFF" w:themeColor="background1"/>
            </w:tcBorders>
          </w:tcPr>
          <w:p w:rsidR="00BD05D3" w:rsidRPr="00AF03FE" w:rsidRDefault="00907CE3" w:rsidP="00BD05D3">
            <w:pPr>
              <w:spacing w:line="360" w:lineRule="auto"/>
              <w:ind w:left="48"/>
              <w:rPr>
                <w:rFonts w:ascii="ＭＳ ゴシック" w:eastAsia="ＭＳ ゴシック" w:hAnsi="ＭＳ ゴシック"/>
                <w:szCs w:val="21"/>
              </w:rPr>
            </w:pPr>
            <w:r w:rsidRPr="00AF03FE">
              <w:rPr>
                <w:rFonts w:ascii="ＭＳ ゴシック" w:eastAsia="ＭＳ ゴシック" w:hAnsi="ＭＳ ゴシック" w:hint="eastAsia"/>
                <w:szCs w:val="21"/>
              </w:rPr>
              <w:t>円/10a</w:t>
            </w:r>
          </w:p>
        </w:tc>
        <w:tc>
          <w:tcPr>
            <w:tcW w:w="1559" w:type="dxa"/>
          </w:tcPr>
          <w:p w:rsidR="00BD05D3" w:rsidRPr="00AF03FE" w:rsidRDefault="00907CE3" w:rsidP="00175857">
            <w:pPr>
              <w:spacing w:line="360" w:lineRule="auto"/>
              <w:ind w:left="-15" w:firstLineChars="6" w:firstLine="13"/>
              <w:rPr>
                <w:rFonts w:ascii="ＭＳ ゴシック" w:eastAsia="ＭＳ ゴシック" w:hAnsi="ＭＳ ゴシック"/>
                <w:szCs w:val="21"/>
              </w:rPr>
            </w:pPr>
            <w:r>
              <w:rPr>
                <w:rFonts w:ascii="ＭＳ ゴシック" w:eastAsia="ＭＳ ゴシック" w:hAnsi="ＭＳ ゴシック" w:hint="eastAsia"/>
                <w:szCs w:val="21"/>
              </w:rPr>
              <w:t>実施件数</w:t>
            </w:r>
            <w:r w:rsidRPr="00AF03FE">
              <w:rPr>
                <w:rFonts w:ascii="ＭＳ ゴシック" w:eastAsia="ＭＳ ゴシック" w:hAnsi="ＭＳ ゴシック" w:hint="eastAsia"/>
                <w:szCs w:val="21"/>
              </w:rPr>
              <w:t>（*）</w:t>
            </w:r>
          </w:p>
        </w:tc>
        <w:tc>
          <w:tcPr>
            <w:tcW w:w="1808" w:type="dxa"/>
            <w:tcBorders>
              <w:right w:val="single" w:sz="4" w:space="0" w:color="FFFFFF" w:themeColor="background1"/>
            </w:tcBorders>
          </w:tcPr>
          <w:p w:rsidR="00BD05D3" w:rsidRPr="00AF03FE" w:rsidRDefault="002A0305" w:rsidP="002A0305">
            <w:pPr>
              <w:wordWrap w:val="0"/>
              <w:spacing w:line="360" w:lineRule="auto"/>
              <w:ind w:left="-15" w:firstLineChars="118" w:firstLine="248"/>
              <w:jc w:val="right"/>
              <w:rPr>
                <w:rFonts w:ascii="ＭＳ ゴシック" w:eastAsia="ＭＳ ゴシック" w:hAnsi="ＭＳ ゴシック"/>
                <w:szCs w:val="21"/>
              </w:rPr>
            </w:pPr>
            <w:r>
              <w:rPr>
                <w:rFonts w:ascii="ＭＳ ゴシック" w:eastAsia="ＭＳ ゴシック" w:hAnsi="ＭＳ ゴシック" w:hint="eastAsia"/>
                <w:szCs w:val="21"/>
              </w:rPr>
              <w:t xml:space="preserve">　　　　　40</w:t>
            </w:r>
          </w:p>
        </w:tc>
        <w:tc>
          <w:tcPr>
            <w:tcW w:w="958" w:type="dxa"/>
            <w:tcBorders>
              <w:left w:val="single" w:sz="4" w:space="0" w:color="FFFFFF" w:themeColor="background1"/>
            </w:tcBorders>
          </w:tcPr>
          <w:p w:rsidR="00BD05D3" w:rsidRPr="00AF03FE" w:rsidRDefault="00C22543" w:rsidP="002A0305">
            <w:pPr>
              <w:spacing w:line="360" w:lineRule="auto"/>
              <w:ind w:left="4"/>
              <w:jc w:val="left"/>
              <w:rPr>
                <w:rFonts w:ascii="ＭＳ ゴシック" w:eastAsia="ＭＳ ゴシック" w:hAnsi="ＭＳ ゴシック"/>
                <w:szCs w:val="21"/>
              </w:rPr>
            </w:pPr>
            <w:r>
              <w:rPr>
                <w:rFonts w:ascii="ＭＳ ゴシック" w:eastAsia="ＭＳ ゴシック" w:hAnsi="ＭＳ ゴシック" w:hint="eastAsia"/>
                <w:szCs w:val="21"/>
              </w:rPr>
              <w:t>件</w:t>
            </w:r>
            <w:r w:rsidR="00907CE3">
              <w:rPr>
                <w:rFonts w:ascii="ＭＳ ゴシック" w:eastAsia="ＭＳ ゴシック" w:hAnsi="ＭＳ ゴシック"/>
                <w:szCs w:val="21"/>
              </w:rPr>
              <w:t xml:space="preserve">　</w:t>
            </w:r>
          </w:p>
        </w:tc>
      </w:tr>
      <w:tr w:rsidR="00AF03FE" w:rsidRPr="00AF03FE" w:rsidTr="00907CE3">
        <w:trPr>
          <w:trHeight w:val="495"/>
        </w:trPr>
        <w:tc>
          <w:tcPr>
            <w:tcW w:w="1559" w:type="dxa"/>
          </w:tcPr>
          <w:p w:rsidR="00BD05D3" w:rsidRPr="00AF03FE" w:rsidRDefault="00453197" w:rsidP="00175857">
            <w:pPr>
              <w:spacing w:line="360" w:lineRule="auto"/>
              <w:ind w:left="-15" w:firstLineChars="6" w:firstLine="13"/>
              <w:rPr>
                <w:rFonts w:ascii="ＭＳ ゴシック" w:eastAsia="ＭＳ ゴシック" w:hAnsi="ＭＳ ゴシック"/>
                <w:szCs w:val="21"/>
              </w:rPr>
            </w:pPr>
            <w:r>
              <w:rPr>
                <w:rFonts w:ascii="ＭＳ ゴシック" w:eastAsia="ＭＳ ゴシック" w:hAnsi="ＭＳ ゴシック" w:hint="eastAsia"/>
                <w:szCs w:val="21"/>
              </w:rPr>
              <w:t>実施</w:t>
            </w:r>
            <w:r w:rsidR="00907CE3">
              <w:rPr>
                <w:rFonts w:ascii="ＭＳ ゴシック" w:eastAsia="ＭＳ ゴシック" w:hAnsi="ＭＳ ゴシック" w:hint="eastAsia"/>
                <w:szCs w:val="21"/>
              </w:rPr>
              <w:t>面積</w:t>
            </w:r>
            <w:r w:rsidR="00175857" w:rsidRPr="00AF03FE">
              <w:rPr>
                <w:rFonts w:ascii="ＭＳ ゴシック" w:eastAsia="ＭＳ ゴシック" w:hAnsi="ＭＳ ゴシック" w:hint="eastAsia"/>
                <w:szCs w:val="21"/>
              </w:rPr>
              <w:t>（</w:t>
            </w:r>
            <w:r w:rsidR="00BD05D3" w:rsidRPr="00AF03FE">
              <w:rPr>
                <w:rFonts w:ascii="ＭＳ ゴシック" w:eastAsia="ＭＳ ゴシック" w:hAnsi="ＭＳ ゴシック" w:hint="eastAsia"/>
                <w:szCs w:val="21"/>
              </w:rPr>
              <w:t>*</w:t>
            </w:r>
            <w:r w:rsidR="00175857" w:rsidRPr="00AF03FE">
              <w:rPr>
                <w:rFonts w:ascii="ＭＳ ゴシック" w:eastAsia="ＭＳ ゴシック" w:hAnsi="ＭＳ ゴシック" w:hint="eastAsia"/>
                <w:szCs w:val="21"/>
              </w:rPr>
              <w:t>）</w:t>
            </w:r>
          </w:p>
        </w:tc>
        <w:tc>
          <w:tcPr>
            <w:tcW w:w="2353" w:type="dxa"/>
            <w:tcBorders>
              <w:right w:val="single" w:sz="4" w:space="0" w:color="FFFFFF" w:themeColor="background1"/>
            </w:tcBorders>
          </w:tcPr>
          <w:p w:rsidR="00BD05D3" w:rsidRPr="00AF03FE" w:rsidRDefault="00C22543" w:rsidP="002A0305">
            <w:pPr>
              <w:spacing w:line="360" w:lineRule="auto"/>
              <w:ind w:left="-15" w:firstLineChars="118" w:firstLine="248"/>
              <w:jc w:val="right"/>
              <w:rPr>
                <w:rFonts w:ascii="ＭＳ ゴシック" w:eastAsia="ＭＳ ゴシック" w:hAnsi="ＭＳ ゴシック"/>
                <w:szCs w:val="21"/>
              </w:rPr>
            </w:pPr>
            <w:r>
              <w:rPr>
                <w:rFonts w:ascii="ＭＳ ゴシック" w:eastAsia="ＭＳ ゴシック" w:hAnsi="ＭＳ ゴシック" w:hint="eastAsia"/>
                <w:szCs w:val="21"/>
              </w:rPr>
              <w:t xml:space="preserve">　　　　　　　611</w:t>
            </w:r>
          </w:p>
        </w:tc>
        <w:tc>
          <w:tcPr>
            <w:tcW w:w="907" w:type="dxa"/>
            <w:tcBorders>
              <w:left w:val="single" w:sz="4" w:space="0" w:color="FFFFFF" w:themeColor="background1"/>
            </w:tcBorders>
          </w:tcPr>
          <w:p w:rsidR="00BD05D3" w:rsidRPr="00AF03FE" w:rsidRDefault="00907CE3" w:rsidP="00BD05D3">
            <w:pPr>
              <w:spacing w:line="360" w:lineRule="auto"/>
              <w:ind w:left="70"/>
              <w:rPr>
                <w:rFonts w:ascii="ＭＳ ゴシック" w:eastAsia="ＭＳ ゴシック" w:hAnsi="ＭＳ ゴシック"/>
                <w:szCs w:val="21"/>
              </w:rPr>
            </w:pPr>
            <w:r>
              <w:rPr>
                <w:rFonts w:ascii="ＭＳ ゴシック" w:eastAsia="ＭＳ ゴシック" w:hAnsi="ＭＳ ゴシック" w:hint="eastAsia"/>
                <w:szCs w:val="21"/>
              </w:rPr>
              <w:t>ha</w:t>
            </w:r>
          </w:p>
        </w:tc>
        <w:tc>
          <w:tcPr>
            <w:tcW w:w="1559" w:type="dxa"/>
          </w:tcPr>
          <w:p w:rsidR="00BD05D3" w:rsidRPr="00AF03FE" w:rsidRDefault="00BD05D3" w:rsidP="00175857">
            <w:pPr>
              <w:spacing w:line="360" w:lineRule="auto"/>
              <w:rPr>
                <w:rFonts w:ascii="ＭＳ ゴシック" w:eastAsia="ＭＳ ゴシック" w:hAnsi="ＭＳ ゴシック"/>
                <w:szCs w:val="21"/>
              </w:rPr>
            </w:pPr>
            <w:r w:rsidRPr="00AF03FE">
              <w:rPr>
                <w:rFonts w:ascii="ＭＳ ゴシック" w:eastAsia="ＭＳ ゴシック" w:hAnsi="ＭＳ ゴシック" w:hint="eastAsia"/>
                <w:szCs w:val="21"/>
              </w:rPr>
              <w:t>交付額</w:t>
            </w:r>
            <w:r w:rsidR="00907CE3" w:rsidRPr="00AF03FE">
              <w:rPr>
                <w:rFonts w:ascii="ＭＳ ゴシック" w:eastAsia="ＭＳ ゴシック" w:hAnsi="ＭＳ ゴシック" w:hint="eastAsia"/>
                <w:szCs w:val="21"/>
              </w:rPr>
              <w:t>（*）</w:t>
            </w:r>
          </w:p>
        </w:tc>
        <w:tc>
          <w:tcPr>
            <w:tcW w:w="1808" w:type="dxa"/>
            <w:tcBorders>
              <w:right w:val="single" w:sz="4" w:space="0" w:color="FFFFFF" w:themeColor="background1"/>
            </w:tcBorders>
          </w:tcPr>
          <w:p w:rsidR="00BD05D3" w:rsidRPr="00AF03FE" w:rsidRDefault="00C22543" w:rsidP="002A0305">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 xml:space="preserve">　　　　37,573</w:t>
            </w:r>
          </w:p>
        </w:tc>
        <w:tc>
          <w:tcPr>
            <w:tcW w:w="958" w:type="dxa"/>
            <w:tcBorders>
              <w:left w:val="single" w:sz="4" w:space="0" w:color="FFFFFF" w:themeColor="background1"/>
            </w:tcBorders>
          </w:tcPr>
          <w:p w:rsidR="00BD05D3" w:rsidRPr="00AF03FE" w:rsidRDefault="00BD05D3" w:rsidP="004058C5">
            <w:pPr>
              <w:spacing w:line="360" w:lineRule="auto"/>
              <w:rPr>
                <w:rFonts w:ascii="ＭＳ ゴシック" w:eastAsia="ＭＳ ゴシック" w:hAnsi="ＭＳ ゴシック"/>
                <w:szCs w:val="21"/>
              </w:rPr>
            </w:pPr>
            <w:r w:rsidRPr="00AF03FE">
              <w:rPr>
                <w:rFonts w:ascii="ＭＳ ゴシック" w:eastAsia="ＭＳ ゴシック" w:hAnsi="ＭＳ ゴシック" w:hint="eastAsia"/>
                <w:szCs w:val="21"/>
              </w:rPr>
              <w:t>千円</w:t>
            </w:r>
          </w:p>
        </w:tc>
      </w:tr>
    </w:tbl>
    <w:p w:rsidR="004058C5" w:rsidRPr="00837B47" w:rsidRDefault="004058C5" w:rsidP="004058C5">
      <w:pPr>
        <w:rPr>
          <w:rFonts w:ascii="ＭＳ ゴシック" w:eastAsia="ＭＳ ゴシック" w:hAnsi="ＭＳ ゴシック"/>
        </w:rPr>
      </w:pPr>
    </w:p>
    <w:p w:rsidR="004058C5" w:rsidRPr="00AF03FE" w:rsidRDefault="007E30F0" w:rsidP="007E30F0">
      <w:pPr>
        <w:ind w:firstLineChars="100" w:firstLine="211"/>
        <w:rPr>
          <w:rFonts w:ascii="ＭＳ ゴシック" w:eastAsia="ＭＳ ゴシック" w:hAnsi="ＭＳ ゴシック"/>
          <w:b/>
          <w:szCs w:val="21"/>
        </w:rPr>
      </w:pPr>
      <w:r w:rsidRPr="00AF03FE">
        <w:rPr>
          <w:rFonts w:ascii="ＭＳ ゴシック" w:eastAsia="ＭＳ ゴシック" w:hAnsi="ＭＳ ゴシック"/>
          <w:b/>
          <w:szCs w:val="21"/>
        </w:rPr>
        <w:t>（</w:t>
      </w:r>
      <w:r w:rsidR="004058C5" w:rsidRPr="00AF03FE">
        <w:rPr>
          <w:rFonts w:ascii="ＭＳ ゴシック" w:eastAsia="ＭＳ ゴシック" w:hAnsi="ＭＳ ゴシック" w:hint="eastAsia"/>
          <w:b/>
          <w:szCs w:val="21"/>
        </w:rPr>
        <w:t>２</w:t>
      </w:r>
      <w:r w:rsidRPr="00AF03FE">
        <w:rPr>
          <w:rFonts w:ascii="ＭＳ ゴシック" w:eastAsia="ＭＳ ゴシック" w:hAnsi="ＭＳ ゴシック" w:hint="eastAsia"/>
          <w:b/>
          <w:szCs w:val="21"/>
        </w:rPr>
        <w:t>）</w:t>
      </w:r>
      <w:r w:rsidR="004058C5" w:rsidRPr="00AF03FE">
        <w:rPr>
          <w:rFonts w:ascii="ＭＳ ゴシック" w:eastAsia="ＭＳ ゴシック" w:hAnsi="ＭＳ ゴシック" w:hint="eastAsia"/>
          <w:b/>
          <w:szCs w:val="21"/>
        </w:rPr>
        <w:t>―１　環境保全効果（地球温暖化防止効果）</w:t>
      </w:r>
    </w:p>
    <w:tbl>
      <w:tblPr>
        <w:tblStyle w:val="a9"/>
        <w:tblW w:w="4732" w:type="pct"/>
        <w:tblInd w:w="534" w:type="dxa"/>
        <w:tblLook w:val="04A0" w:firstRow="1" w:lastRow="0" w:firstColumn="1" w:lastColumn="0" w:noHBand="0" w:noVBand="1"/>
      </w:tblPr>
      <w:tblGrid>
        <w:gridCol w:w="3543"/>
        <w:gridCol w:w="2695"/>
        <w:gridCol w:w="3190"/>
      </w:tblGrid>
      <w:tr w:rsidR="00AF03FE" w:rsidRPr="00AF03FE" w:rsidTr="007E30F0">
        <w:trPr>
          <w:trHeight w:val="605"/>
        </w:trPr>
        <w:tc>
          <w:tcPr>
            <w:tcW w:w="1879" w:type="pct"/>
          </w:tcPr>
          <w:p w:rsidR="004058C5" w:rsidRPr="00AF03FE" w:rsidRDefault="004058C5"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単位あたり温室効果ガス</w:t>
            </w:r>
          </w:p>
          <w:p w:rsidR="004058C5" w:rsidRPr="00AF03FE" w:rsidRDefault="004058C5"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削減量(t-CO</w:t>
            </w:r>
            <w:r w:rsidRPr="005B401A">
              <w:rPr>
                <w:rFonts w:ascii="ＭＳ ゴシック" w:eastAsia="ＭＳ ゴシック" w:hAnsi="ＭＳ ゴシック" w:hint="eastAsia"/>
                <w:sz w:val="14"/>
                <w:szCs w:val="21"/>
              </w:rPr>
              <w:t>2</w:t>
            </w:r>
            <w:r w:rsidRPr="00AF03FE">
              <w:rPr>
                <w:rFonts w:ascii="ＭＳ ゴシック" w:eastAsia="ＭＳ ゴシック" w:hAnsi="ＭＳ ゴシック" w:hint="eastAsia"/>
                <w:szCs w:val="21"/>
              </w:rPr>
              <w:t>/年/ha)①</w:t>
            </w:r>
          </w:p>
        </w:tc>
        <w:tc>
          <w:tcPr>
            <w:tcW w:w="1429" w:type="pct"/>
          </w:tcPr>
          <w:p w:rsidR="004058C5" w:rsidRPr="00AF03FE" w:rsidRDefault="004058C5"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実施面積</w:t>
            </w:r>
          </w:p>
          <w:p w:rsidR="004058C5" w:rsidRPr="00AF03FE" w:rsidRDefault="004058C5"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(ha)②</w:t>
            </w:r>
          </w:p>
        </w:tc>
        <w:tc>
          <w:tcPr>
            <w:tcW w:w="1692" w:type="pct"/>
          </w:tcPr>
          <w:p w:rsidR="004058C5" w:rsidRPr="00AF03FE" w:rsidRDefault="004058C5"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温室効果ガス削減量</w:t>
            </w:r>
          </w:p>
          <w:p w:rsidR="004058C5" w:rsidRPr="00AF03FE" w:rsidRDefault="004058C5"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(t-CO</w:t>
            </w:r>
            <w:r w:rsidRPr="005B401A">
              <w:rPr>
                <w:rFonts w:ascii="ＭＳ ゴシック" w:eastAsia="ＭＳ ゴシック" w:hAnsi="ＭＳ ゴシック" w:hint="eastAsia"/>
                <w:sz w:val="14"/>
                <w:szCs w:val="21"/>
              </w:rPr>
              <w:t>2</w:t>
            </w:r>
            <w:r w:rsidRPr="00AF03FE">
              <w:rPr>
                <w:rFonts w:ascii="ＭＳ ゴシック" w:eastAsia="ＭＳ ゴシック" w:hAnsi="ＭＳ ゴシック" w:hint="eastAsia"/>
                <w:szCs w:val="21"/>
              </w:rPr>
              <w:t>/年)①×②</w:t>
            </w:r>
          </w:p>
        </w:tc>
      </w:tr>
      <w:tr w:rsidR="00AF03FE" w:rsidRPr="00AF03FE" w:rsidTr="007E30F0">
        <w:trPr>
          <w:trHeight w:val="509"/>
        </w:trPr>
        <w:tc>
          <w:tcPr>
            <w:tcW w:w="1879" w:type="pct"/>
          </w:tcPr>
          <w:p w:rsidR="004058C5" w:rsidRPr="00AF03FE" w:rsidRDefault="00C22543" w:rsidP="001C10A1">
            <w:pPr>
              <w:spacing w:line="360" w:lineRule="auto"/>
              <w:jc w:val="righ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93056" behindDoc="0" locked="0" layoutInCell="1" allowOverlap="1" wp14:anchorId="4CEA8CC9" wp14:editId="5D27E677">
                      <wp:simplePos x="0" y="0"/>
                      <wp:positionH relativeFrom="column">
                        <wp:posOffset>-75984</wp:posOffset>
                      </wp:positionH>
                      <wp:positionV relativeFrom="paragraph">
                        <wp:posOffset>21243</wp:posOffset>
                      </wp:positionV>
                      <wp:extent cx="5978105" cy="301924"/>
                      <wp:effectExtent l="0" t="0" r="22860" b="22225"/>
                      <wp:wrapNone/>
                      <wp:docPr id="9" name="直線コネクタ 9"/>
                      <wp:cNvGraphicFramePr/>
                      <a:graphic xmlns:a="http://schemas.openxmlformats.org/drawingml/2006/main">
                        <a:graphicData uri="http://schemas.microsoft.com/office/word/2010/wordprocessingShape">
                          <wps:wsp>
                            <wps:cNvCnPr/>
                            <wps:spPr>
                              <a:xfrm flipH="1">
                                <a:off x="0" y="0"/>
                                <a:ext cx="5978105" cy="30192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D21DF0" id="直線コネクタ 9" o:spid="_x0000_s1026" style="position:absolute;left:0;text-align:left;flip:x;z-index:251693056;visibility:visible;mso-wrap-style:square;mso-wrap-distance-left:9pt;mso-wrap-distance-top:0;mso-wrap-distance-right:9pt;mso-wrap-distance-bottom:0;mso-position-horizontal:absolute;mso-position-horizontal-relative:text;mso-position-vertical:absolute;mso-position-vertical-relative:text" from="-6pt,1.65pt" to="464.7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" strokecolor="black [3213]" strokeweight=".5pt">
                      <v:stroke joinstyle="miter"/>
                    </v:line>
                  </w:pict>
                </mc:Fallback>
              </mc:AlternateContent>
            </w:r>
          </w:p>
        </w:tc>
        <w:tc>
          <w:tcPr>
            <w:tcW w:w="1429" w:type="pct"/>
          </w:tcPr>
          <w:p w:rsidR="004058C5" w:rsidRPr="00AF03FE" w:rsidRDefault="004058C5" w:rsidP="001C10A1">
            <w:pPr>
              <w:spacing w:line="360" w:lineRule="auto"/>
              <w:jc w:val="right"/>
              <w:rPr>
                <w:rFonts w:ascii="ＭＳ ゴシック" w:eastAsia="ＭＳ ゴシック" w:hAnsi="ＭＳ ゴシック"/>
                <w:szCs w:val="21"/>
              </w:rPr>
            </w:pPr>
          </w:p>
        </w:tc>
        <w:tc>
          <w:tcPr>
            <w:tcW w:w="1692" w:type="pct"/>
          </w:tcPr>
          <w:p w:rsidR="004058C5" w:rsidRPr="00AF03FE" w:rsidRDefault="004058C5" w:rsidP="001C10A1">
            <w:pPr>
              <w:spacing w:line="360" w:lineRule="auto"/>
              <w:jc w:val="right"/>
              <w:rPr>
                <w:rFonts w:ascii="ＭＳ ゴシック" w:eastAsia="ＭＳ ゴシック" w:hAnsi="ＭＳ ゴシック"/>
                <w:szCs w:val="21"/>
              </w:rPr>
            </w:pPr>
          </w:p>
        </w:tc>
      </w:tr>
    </w:tbl>
    <w:p w:rsidR="004058C5" w:rsidRPr="00AF03FE" w:rsidRDefault="004058C5" w:rsidP="004058C5">
      <w:pPr>
        <w:rPr>
          <w:rFonts w:ascii="ＭＳ ゴシック" w:eastAsia="ＭＳ ゴシック" w:hAnsi="ＭＳ ゴシック"/>
          <w:szCs w:val="21"/>
        </w:rPr>
      </w:pPr>
    </w:p>
    <w:p w:rsidR="004058C5" w:rsidRPr="00AF03FE" w:rsidRDefault="007E30F0" w:rsidP="007E30F0">
      <w:pPr>
        <w:ind w:firstLineChars="100" w:firstLine="211"/>
        <w:rPr>
          <w:rFonts w:ascii="ＭＳ ゴシック" w:eastAsia="ＭＳ ゴシック" w:hAnsi="ＭＳ ゴシック"/>
          <w:b/>
          <w:szCs w:val="21"/>
        </w:rPr>
      </w:pPr>
      <w:r w:rsidRPr="00AF03FE">
        <w:rPr>
          <w:rFonts w:ascii="ＭＳ ゴシック" w:eastAsia="ＭＳ ゴシック" w:hAnsi="ＭＳ ゴシック"/>
          <w:b/>
          <w:szCs w:val="21"/>
        </w:rPr>
        <w:t>（</w:t>
      </w:r>
      <w:r w:rsidR="004058C5" w:rsidRPr="00AF03FE">
        <w:rPr>
          <w:rFonts w:ascii="ＭＳ ゴシック" w:eastAsia="ＭＳ ゴシック" w:hAnsi="ＭＳ ゴシック" w:hint="eastAsia"/>
          <w:b/>
          <w:szCs w:val="21"/>
        </w:rPr>
        <w:t>２</w:t>
      </w:r>
      <w:r w:rsidRPr="00AF03FE">
        <w:rPr>
          <w:rFonts w:ascii="ＭＳ ゴシック" w:eastAsia="ＭＳ ゴシック" w:hAnsi="ＭＳ ゴシック" w:hint="eastAsia"/>
          <w:b/>
          <w:szCs w:val="21"/>
        </w:rPr>
        <w:t>）</w:t>
      </w:r>
      <w:r w:rsidR="004058C5" w:rsidRPr="00AF03FE">
        <w:rPr>
          <w:rFonts w:ascii="ＭＳ ゴシック" w:eastAsia="ＭＳ ゴシック" w:hAnsi="ＭＳ ゴシック" w:hint="eastAsia"/>
          <w:b/>
          <w:szCs w:val="21"/>
        </w:rPr>
        <w:t>－２　環境保全効果（生物多様性保全効果）</w:t>
      </w:r>
    </w:p>
    <w:tbl>
      <w:tblPr>
        <w:tblStyle w:val="a9"/>
        <w:tblW w:w="3130" w:type="pct"/>
        <w:tblInd w:w="534" w:type="dxa"/>
        <w:tblLook w:val="04A0" w:firstRow="1" w:lastRow="0" w:firstColumn="1" w:lastColumn="0" w:noHBand="0" w:noVBand="1"/>
      </w:tblPr>
      <w:tblGrid>
        <w:gridCol w:w="1560"/>
        <w:gridCol w:w="1559"/>
        <w:gridCol w:w="1559"/>
        <w:gridCol w:w="1558"/>
      </w:tblGrid>
      <w:tr w:rsidR="00AF03FE" w:rsidRPr="00AF03FE" w:rsidTr="00907CE3">
        <w:trPr>
          <w:trHeight w:val="605"/>
        </w:trPr>
        <w:tc>
          <w:tcPr>
            <w:tcW w:w="2501" w:type="pct"/>
            <w:gridSpan w:val="2"/>
          </w:tcPr>
          <w:p w:rsidR="001C10A1" w:rsidRPr="00AF03FE" w:rsidRDefault="001C10A1" w:rsidP="001C10A1">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スコア</w:t>
            </w:r>
          </w:p>
        </w:tc>
        <w:tc>
          <w:tcPr>
            <w:tcW w:w="2499" w:type="pct"/>
            <w:gridSpan w:val="2"/>
          </w:tcPr>
          <w:p w:rsidR="001C10A1" w:rsidRPr="00AF03FE" w:rsidRDefault="001C10A1"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評価（Ｓ～Ｃ）</w:t>
            </w:r>
          </w:p>
        </w:tc>
      </w:tr>
      <w:tr w:rsidR="00AF03FE" w:rsidRPr="00AF03FE" w:rsidTr="00907CE3">
        <w:trPr>
          <w:trHeight w:val="333"/>
        </w:trPr>
        <w:tc>
          <w:tcPr>
            <w:tcW w:w="1251" w:type="pct"/>
          </w:tcPr>
          <w:p w:rsidR="004058C5" w:rsidRPr="00AF03FE" w:rsidRDefault="004058C5"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実施区</w:t>
            </w:r>
          </w:p>
        </w:tc>
        <w:tc>
          <w:tcPr>
            <w:tcW w:w="1250" w:type="pct"/>
          </w:tcPr>
          <w:p w:rsidR="004058C5" w:rsidRPr="00AF03FE" w:rsidRDefault="00875F5E"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対照</w:t>
            </w:r>
            <w:r w:rsidR="004058C5" w:rsidRPr="00AF03FE">
              <w:rPr>
                <w:rFonts w:ascii="ＭＳ ゴシック" w:eastAsia="ＭＳ ゴシック" w:hAnsi="ＭＳ ゴシック" w:hint="eastAsia"/>
                <w:szCs w:val="21"/>
              </w:rPr>
              <w:t>区</w:t>
            </w:r>
          </w:p>
        </w:tc>
        <w:tc>
          <w:tcPr>
            <w:tcW w:w="1250" w:type="pct"/>
          </w:tcPr>
          <w:p w:rsidR="004058C5" w:rsidRPr="00AF03FE" w:rsidRDefault="004058C5"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実施区</w:t>
            </w:r>
          </w:p>
        </w:tc>
        <w:tc>
          <w:tcPr>
            <w:tcW w:w="1249" w:type="pct"/>
          </w:tcPr>
          <w:p w:rsidR="004058C5" w:rsidRPr="00AF03FE" w:rsidRDefault="00875F5E"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対照</w:t>
            </w:r>
            <w:r w:rsidR="004058C5" w:rsidRPr="00AF03FE">
              <w:rPr>
                <w:rFonts w:ascii="ＭＳ ゴシック" w:eastAsia="ＭＳ ゴシック" w:hAnsi="ＭＳ ゴシック" w:hint="eastAsia"/>
                <w:szCs w:val="21"/>
              </w:rPr>
              <w:t>区</w:t>
            </w:r>
          </w:p>
        </w:tc>
      </w:tr>
      <w:tr w:rsidR="00AF03FE" w:rsidRPr="00AF03FE" w:rsidTr="00907CE3">
        <w:trPr>
          <w:trHeight w:val="450"/>
        </w:trPr>
        <w:tc>
          <w:tcPr>
            <w:tcW w:w="1251" w:type="pct"/>
          </w:tcPr>
          <w:p w:rsidR="004058C5" w:rsidRPr="00AF03FE" w:rsidRDefault="00C22543" w:rsidP="00557F8D">
            <w:pPr>
              <w:spacing w:line="360" w:lineRule="auto"/>
              <w:jc w:val="center"/>
              <w:rPr>
                <w:rFonts w:ascii="ＭＳ ゴシック" w:eastAsia="ＭＳ ゴシック" w:hAnsi="ＭＳ ゴシック"/>
              </w:rPr>
            </w:pPr>
            <w:r>
              <w:rPr>
                <w:rFonts w:ascii="ＭＳ ゴシック" w:eastAsia="ＭＳ ゴシック" w:hAnsi="ＭＳ ゴシック" w:hint="eastAsia"/>
              </w:rPr>
              <w:t>６</w:t>
            </w:r>
          </w:p>
        </w:tc>
        <w:tc>
          <w:tcPr>
            <w:tcW w:w="1250" w:type="pct"/>
          </w:tcPr>
          <w:p w:rsidR="004058C5" w:rsidRPr="00AF03FE" w:rsidRDefault="00C22543" w:rsidP="00557F8D">
            <w:pPr>
              <w:spacing w:line="360" w:lineRule="auto"/>
              <w:jc w:val="center"/>
              <w:rPr>
                <w:rFonts w:ascii="ＭＳ ゴシック" w:eastAsia="ＭＳ ゴシック" w:hAnsi="ＭＳ ゴシック"/>
              </w:rPr>
            </w:pPr>
            <w:r>
              <w:rPr>
                <w:rFonts w:ascii="ＭＳ ゴシック" w:eastAsia="ＭＳ ゴシック" w:hAnsi="ＭＳ ゴシック" w:hint="eastAsia"/>
              </w:rPr>
              <w:t>５</w:t>
            </w:r>
          </w:p>
        </w:tc>
        <w:tc>
          <w:tcPr>
            <w:tcW w:w="1250" w:type="pct"/>
          </w:tcPr>
          <w:p w:rsidR="004058C5" w:rsidRPr="00AF03FE" w:rsidRDefault="00C22543" w:rsidP="00557F8D">
            <w:pPr>
              <w:spacing w:line="360" w:lineRule="auto"/>
              <w:jc w:val="center"/>
              <w:rPr>
                <w:rFonts w:ascii="ＭＳ ゴシック" w:eastAsia="ＭＳ ゴシック" w:hAnsi="ＭＳ ゴシック"/>
              </w:rPr>
            </w:pPr>
            <w:r>
              <w:rPr>
                <w:rFonts w:ascii="ＭＳ ゴシック" w:eastAsia="ＭＳ ゴシック" w:hAnsi="ＭＳ ゴシック" w:hint="eastAsia"/>
              </w:rPr>
              <w:t>A</w:t>
            </w:r>
          </w:p>
        </w:tc>
        <w:tc>
          <w:tcPr>
            <w:tcW w:w="1249" w:type="pct"/>
          </w:tcPr>
          <w:p w:rsidR="004058C5" w:rsidRPr="00AF03FE" w:rsidRDefault="00C22543" w:rsidP="00557F8D">
            <w:pPr>
              <w:spacing w:line="360" w:lineRule="auto"/>
              <w:jc w:val="center"/>
              <w:rPr>
                <w:rFonts w:ascii="ＭＳ ゴシック" w:eastAsia="ＭＳ ゴシック" w:hAnsi="ＭＳ ゴシック"/>
              </w:rPr>
            </w:pPr>
            <w:r>
              <w:rPr>
                <w:rFonts w:ascii="ＭＳ ゴシック" w:eastAsia="ＭＳ ゴシック" w:hAnsi="ＭＳ ゴシック" w:hint="eastAsia"/>
              </w:rPr>
              <w:t>A</w:t>
            </w:r>
          </w:p>
        </w:tc>
      </w:tr>
    </w:tbl>
    <w:p w:rsidR="004058C5" w:rsidRPr="00AF03FE" w:rsidRDefault="004058C5" w:rsidP="004058C5">
      <w:pPr>
        <w:rPr>
          <w:rFonts w:ascii="ＭＳ ゴシック" w:eastAsia="ＭＳ ゴシック" w:hAnsi="ＭＳ ゴシック"/>
        </w:rPr>
      </w:pPr>
    </w:p>
    <w:p w:rsidR="004058C5" w:rsidRPr="00AF03FE" w:rsidRDefault="007E30F0" w:rsidP="007E30F0">
      <w:pPr>
        <w:ind w:firstLineChars="100" w:firstLine="211"/>
        <w:rPr>
          <w:rFonts w:ascii="ＭＳ ゴシック" w:eastAsia="ＭＳ ゴシック" w:hAnsi="ＭＳ ゴシック"/>
          <w:b/>
          <w:szCs w:val="21"/>
        </w:rPr>
      </w:pPr>
      <w:r w:rsidRPr="00AF03FE">
        <w:rPr>
          <w:rFonts w:ascii="ＭＳ ゴシック" w:eastAsia="ＭＳ ゴシック" w:hAnsi="ＭＳ ゴシック"/>
          <w:b/>
          <w:szCs w:val="21"/>
        </w:rPr>
        <w:t>（</w:t>
      </w:r>
      <w:r w:rsidR="004058C5" w:rsidRPr="00AF03FE">
        <w:rPr>
          <w:rFonts w:ascii="ＭＳ ゴシック" w:eastAsia="ＭＳ ゴシック" w:hAnsi="ＭＳ ゴシック" w:hint="eastAsia"/>
          <w:b/>
          <w:szCs w:val="21"/>
        </w:rPr>
        <w:t>２</w:t>
      </w:r>
      <w:r w:rsidRPr="00AF03FE">
        <w:rPr>
          <w:rFonts w:ascii="ＭＳ ゴシック" w:eastAsia="ＭＳ ゴシック" w:hAnsi="ＭＳ ゴシック" w:hint="eastAsia"/>
          <w:b/>
          <w:szCs w:val="21"/>
        </w:rPr>
        <w:t>）</w:t>
      </w:r>
      <w:r w:rsidR="004058C5" w:rsidRPr="00AF03FE">
        <w:rPr>
          <w:rFonts w:ascii="ＭＳ ゴシック" w:eastAsia="ＭＳ ゴシック" w:hAnsi="ＭＳ ゴシック" w:hint="eastAsia"/>
          <w:b/>
          <w:szCs w:val="21"/>
        </w:rPr>
        <w:t>－３　その他の</w:t>
      </w:r>
      <w:r w:rsidR="00416753" w:rsidRPr="00AF03FE">
        <w:rPr>
          <w:rFonts w:ascii="ＭＳ ゴシック" w:eastAsia="ＭＳ ゴシック" w:hAnsi="ＭＳ ゴシック" w:hint="eastAsia"/>
          <w:b/>
          <w:szCs w:val="21"/>
        </w:rPr>
        <w:t>環境</w:t>
      </w:r>
      <w:r w:rsidR="00416753" w:rsidRPr="00AF03FE">
        <w:rPr>
          <w:rFonts w:ascii="ＭＳ ゴシック" w:eastAsia="ＭＳ ゴシック" w:hAnsi="ＭＳ ゴシック"/>
          <w:b/>
          <w:szCs w:val="21"/>
        </w:rPr>
        <w:t>保全</w:t>
      </w:r>
      <w:r w:rsidR="004058C5" w:rsidRPr="00AF03FE">
        <w:rPr>
          <w:rFonts w:ascii="ＭＳ ゴシック" w:eastAsia="ＭＳ ゴシック" w:hAnsi="ＭＳ ゴシック" w:hint="eastAsia"/>
          <w:b/>
          <w:szCs w:val="21"/>
        </w:rPr>
        <w:t>効果</w:t>
      </w:r>
    </w:p>
    <w:tbl>
      <w:tblPr>
        <w:tblW w:w="9474"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74"/>
      </w:tblGrid>
      <w:tr w:rsidR="003B0F8A" w:rsidRPr="00AF03FE" w:rsidTr="007E30F0">
        <w:trPr>
          <w:trHeight w:val="766"/>
        </w:trPr>
        <w:tc>
          <w:tcPr>
            <w:tcW w:w="9474" w:type="dxa"/>
          </w:tcPr>
          <w:p w:rsidR="004058C5" w:rsidRPr="00AF03FE" w:rsidRDefault="00D041A0" w:rsidP="00557F8D">
            <w:pPr>
              <w:ind w:left="-15"/>
              <w:rPr>
                <w:rFonts w:ascii="ＭＳ ゴシック" w:eastAsia="ＭＳ ゴシック" w:hAnsi="ＭＳ ゴシック"/>
              </w:rPr>
            </w:pPr>
            <w:r>
              <w:rPr>
                <w:rFonts w:ascii="ＭＳ ゴシック" w:eastAsia="ＭＳ ゴシック" w:hAnsi="ＭＳ ゴシック" w:hint="eastAsia"/>
              </w:rPr>
              <w:t>地下水かん養効果(Ｐ７)</w:t>
            </w:r>
          </w:p>
          <w:p w:rsidR="004058C5" w:rsidRPr="00AF03FE" w:rsidRDefault="004058C5" w:rsidP="00557F8D">
            <w:pPr>
              <w:ind w:left="-15"/>
              <w:rPr>
                <w:rFonts w:ascii="ＭＳ ゴシック" w:eastAsia="ＭＳ ゴシック" w:hAnsi="ＭＳ ゴシック"/>
              </w:rPr>
            </w:pPr>
          </w:p>
        </w:tc>
      </w:tr>
    </w:tbl>
    <w:p w:rsidR="007E30F0" w:rsidRPr="00A12B06" w:rsidRDefault="007E30F0" w:rsidP="004058C5">
      <w:pPr>
        <w:rPr>
          <w:rFonts w:ascii="ＭＳ ゴシック" w:eastAsia="ＭＳ ゴシック" w:hAnsi="ＭＳ ゴシック"/>
          <w:szCs w:val="21"/>
        </w:rPr>
      </w:pPr>
    </w:p>
    <w:p w:rsidR="00A322C2" w:rsidRDefault="00A322C2" w:rsidP="00A322C2">
      <w:pPr>
        <w:ind w:firstLineChars="100" w:firstLine="211"/>
        <w:rPr>
          <w:rFonts w:ascii="ＭＳ ゴシック" w:eastAsia="ＭＳ ゴシック" w:hAnsi="ＭＳ ゴシック"/>
          <w:b/>
          <w:szCs w:val="21"/>
        </w:rPr>
      </w:pPr>
    </w:p>
    <w:p w:rsidR="00A322C2" w:rsidRDefault="00A322C2" w:rsidP="00A322C2">
      <w:pPr>
        <w:ind w:firstLineChars="100" w:firstLine="211"/>
        <w:rPr>
          <w:rFonts w:ascii="ＭＳ ゴシック" w:eastAsia="ＭＳ ゴシック" w:hAnsi="ＭＳ ゴシック"/>
          <w:b/>
          <w:szCs w:val="21"/>
        </w:rPr>
      </w:pPr>
    </w:p>
    <w:p w:rsidR="00A322C2" w:rsidRDefault="00A322C2" w:rsidP="00A322C2">
      <w:pPr>
        <w:ind w:firstLineChars="100" w:firstLine="211"/>
        <w:rPr>
          <w:rFonts w:ascii="ＭＳ ゴシック" w:eastAsia="ＭＳ ゴシック" w:hAnsi="ＭＳ ゴシック"/>
          <w:b/>
          <w:szCs w:val="21"/>
        </w:rPr>
      </w:pPr>
    </w:p>
    <w:p w:rsidR="00A322C2" w:rsidRDefault="00A322C2" w:rsidP="00A322C2">
      <w:pPr>
        <w:ind w:firstLineChars="100" w:firstLine="211"/>
        <w:rPr>
          <w:rFonts w:ascii="ＭＳ ゴシック" w:eastAsia="ＭＳ ゴシック" w:hAnsi="ＭＳ ゴシック"/>
          <w:b/>
          <w:szCs w:val="21"/>
        </w:rPr>
      </w:pPr>
    </w:p>
    <w:p w:rsidR="00A322C2" w:rsidRDefault="00A322C2" w:rsidP="00A322C2">
      <w:pPr>
        <w:ind w:firstLineChars="100" w:firstLine="211"/>
        <w:rPr>
          <w:rFonts w:ascii="ＭＳ ゴシック" w:eastAsia="ＭＳ ゴシック" w:hAnsi="ＭＳ ゴシック"/>
          <w:b/>
          <w:szCs w:val="21"/>
        </w:rPr>
      </w:pPr>
    </w:p>
    <w:p w:rsidR="00A322C2" w:rsidRDefault="00A322C2" w:rsidP="00A322C2">
      <w:pPr>
        <w:ind w:firstLineChars="100" w:firstLine="211"/>
        <w:rPr>
          <w:rFonts w:ascii="ＭＳ ゴシック" w:eastAsia="ＭＳ ゴシック" w:hAnsi="ＭＳ ゴシック"/>
          <w:b/>
          <w:szCs w:val="21"/>
        </w:rPr>
      </w:pPr>
    </w:p>
    <w:p w:rsidR="00A322C2" w:rsidRPr="00A322C2" w:rsidRDefault="00A322C2" w:rsidP="00A322C2">
      <w:pPr>
        <w:ind w:firstLineChars="100" w:firstLine="211"/>
        <w:rPr>
          <w:rFonts w:ascii="ＭＳ ゴシック" w:eastAsia="ＭＳ ゴシック" w:hAnsi="ＭＳ ゴシック"/>
          <w:b/>
          <w:szCs w:val="21"/>
        </w:rPr>
      </w:pPr>
    </w:p>
    <w:p w:rsidR="00A322C2" w:rsidRDefault="00A322C2" w:rsidP="00A322C2">
      <w:pPr>
        <w:ind w:firstLineChars="100" w:firstLine="211"/>
        <w:rPr>
          <w:rFonts w:ascii="ＭＳ ゴシック" w:eastAsia="ＭＳ ゴシック" w:hAnsi="ＭＳ ゴシック"/>
          <w:b/>
          <w:szCs w:val="21"/>
        </w:rPr>
      </w:pPr>
    </w:p>
    <w:p w:rsidR="00A322C2" w:rsidRDefault="00A322C2" w:rsidP="00A322C2">
      <w:pPr>
        <w:ind w:firstLineChars="100" w:firstLine="211"/>
        <w:rPr>
          <w:rFonts w:ascii="ＭＳ ゴシック" w:eastAsia="ＭＳ ゴシック" w:hAnsi="ＭＳ ゴシック"/>
          <w:b/>
          <w:szCs w:val="21"/>
        </w:rPr>
      </w:pPr>
    </w:p>
    <w:p w:rsidR="004058C5" w:rsidRPr="00AF03FE" w:rsidRDefault="007E30F0" w:rsidP="00A322C2">
      <w:pPr>
        <w:ind w:firstLineChars="100" w:firstLine="211"/>
        <w:rPr>
          <w:rFonts w:ascii="ＭＳ ゴシック" w:eastAsia="ＭＳ ゴシック" w:hAnsi="ＭＳ ゴシック"/>
          <w:b/>
          <w:szCs w:val="21"/>
        </w:rPr>
      </w:pPr>
      <w:r w:rsidRPr="00AF03FE">
        <w:rPr>
          <w:rFonts w:ascii="ＭＳ ゴシック" w:eastAsia="ＭＳ ゴシック" w:hAnsi="ＭＳ ゴシック"/>
          <w:b/>
          <w:szCs w:val="21"/>
        </w:rPr>
        <w:lastRenderedPageBreak/>
        <w:t>（</w:t>
      </w:r>
      <w:r w:rsidR="004058C5" w:rsidRPr="00AF03FE">
        <w:rPr>
          <w:rFonts w:ascii="ＭＳ ゴシック" w:eastAsia="ＭＳ ゴシック" w:hAnsi="ＭＳ ゴシック" w:hint="eastAsia"/>
          <w:b/>
          <w:szCs w:val="21"/>
        </w:rPr>
        <w:t>３</w:t>
      </w:r>
      <w:r w:rsidRPr="00AF03FE">
        <w:rPr>
          <w:rFonts w:ascii="ＭＳ ゴシック" w:eastAsia="ＭＳ ゴシック" w:hAnsi="ＭＳ ゴシック" w:hint="eastAsia"/>
          <w:b/>
          <w:szCs w:val="21"/>
        </w:rPr>
        <w:t>）</w:t>
      </w:r>
      <w:r w:rsidR="009D1F1A">
        <w:rPr>
          <w:rFonts w:ascii="ＭＳ ゴシック" w:eastAsia="ＭＳ ゴシック" w:hAnsi="ＭＳ ゴシック" w:hint="eastAsia"/>
          <w:b/>
          <w:szCs w:val="21"/>
        </w:rPr>
        <w:t xml:space="preserve">　経費積算根拠</w:t>
      </w:r>
    </w:p>
    <w:p w:rsidR="004D53BC" w:rsidRDefault="009D1F1A" w:rsidP="004D53BC">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182288">
        <w:rPr>
          <w:rFonts w:ascii="ＭＳ ゴシック" w:eastAsia="ＭＳ ゴシック" w:hAnsi="ＭＳ ゴシック" w:hint="eastAsia"/>
          <w:szCs w:val="21"/>
        </w:rPr>
        <w:t>①</w:t>
      </w:r>
      <w:r>
        <w:rPr>
          <w:rFonts w:ascii="ＭＳ ゴシック" w:eastAsia="ＭＳ ゴシック" w:hAnsi="ＭＳ ゴシック" w:hint="eastAsia"/>
          <w:szCs w:val="21"/>
        </w:rPr>
        <w:t>冬期湛水</w:t>
      </w:r>
      <w:r w:rsidR="009F2B04">
        <w:rPr>
          <w:rFonts w:ascii="ＭＳ ゴシック" w:eastAsia="ＭＳ ゴシック" w:hAnsi="ＭＳ ゴシック" w:hint="eastAsia"/>
          <w:szCs w:val="21"/>
        </w:rPr>
        <w:t>管理</w:t>
      </w:r>
      <w:r>
        <w:rPr>
          <w:rFonts w:ascii="ＭＳ ゴシック" w:eastAsia="ＭＳ ゴシック" w:hAnsi="ＭＳ ゴシック" w:hint="eastAsia"/>
          <w:szCs w:val="21"/>
        </w:rPr>
        <w:t>（有機質肥料施用、畦補強等実施）：交付単価8,000円/10a</w:t>
      </w:r>
    </w:p>
    <w:p w:rsidR="00182288" w:rsidRPr="00A12B06" w:rsidRDefault="00182288" w:rsidP="004D53BC">
      <w:pPr>
        <w:rPr>
          <w:rFonts w:ascii="ＭＳ ゴシック" w:eastAsia="ＭＳ ゴシック" w:hAnsi="ＭＳ ゴシック"/>
          <w:szCs w:val="21"/>
        </w:rPr>
      </w:pPr>
    </w:p>
    <w:tbl>
      <w:tblPr>
        <w:tblW w:w="9424"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700"/>
        <w:gridCol w:w="6"/>
        <w:gridCol w:w="2664"/>
        <w:gridCol w:w="2832"/>
        <w:gridCol w:w="718"/>
        <w:gridCol w:w="2066"/>
        <w:gridCol w:w="13"/>
      </w:tblGrid>
      <w:tr w:rsidR="004D53BC" w:rsidRPr="008D4D3D" w:rsidTr="00557F8D">
        <w:trPr>
          <w:gridAfter w:val="1"/>
          <w:wAfter w:w="13" w:type="dxa"/>
          <w:trHeight w:val="330"/>
        </w:trPr>
        <w:tc>
          <w:tcPr>
            <w:tcW w:w="7345" w:type="dxa"/>
            <w:gridSpan w:val="6"/>
          </w:tcPr>
          <w:p w:rsidR="004D53BC" w:rsidRPr="008D4D3D" w:rsidRDefault="004D53BC" w:rsidP="00557F8D">
            <w:pPr>
              <w:ind w:firstLineChars="600" w:firstLine="1260"/>
              <w:jc w:val="center"/>
              <w:rPr>
                <w:rFonts w:ascii="ＭＳ ゴシック" w:eastAsia="ＭＳ ゴシック" w:hAnsi="ＭＳ ゴシック"/>
                <w:szCs w:val="21"/>
              </w:rPr>
            </w:pPr>
            <w:r>
              <w:rPr>
                <w:rFonts w:ascii="ＭＳ ゴシック" w:eastAsia="ＭＳ ゴシック" w:hAnsi="ＭＳ ゴシック" w:hint="eastAsia"/>
                <w:szCs w:val="21"/>
              </w:rPr>
              <w:t>経費の内容</w:t>
            </w:r>
          </w:p>
        </w:tc>
        <w:tc>
          <w:tcPr>
            <w:tcW w:w="2066" w:type="dxa"/>
          </w:tcPr>
          <w:p w:rsidR="004D53BC" w:rsidRPr="008D4D3D" w:rsidRDefault="004D53BC" w:rsidP="00557F8D">
            <w:pPr>
              <w:jc w:val="center"/>
              <w:rPr>
                <w:rFonts w:ascii="ＭＳ ゴシック" w:eastAsia="ＭＳ ゴシック" w:hAnsi="ＭＳ ゴシック"/>
                <w:szCs w:val="21"/>
              </w:rPr>
            </w:pPr>
            <w:r w:rsidRPr="008D4D3D">
              <w:rPr>
                <w:rFonts w:ascii="ＭＳ ゴシック" w:eastAsia="ＭＳ ゴシック" w:hAnsi="ＭＳ ゴシック" w:hint="eastAsia"/>
                <w:szCs w:val="21"/>
              </w:rPr>
              <w:t>10aあたり単価</w:t>
            </w:r>
          </w:p>
        </w:tc>
      </w:tr>
      <w:tr w:rsidR="0015525C" w:rsidRPr="00AF03FE" w:rsidTr="00291D6A">
        <w:trPr>
          <w:gridAfter w:val="1"/>
          <w:wAfter w:w="13" w:type="dxa"/>
          <w:trHeight w:val="900"/>
        </w:trPr>
        <w:tc>
          <w:tcPr>
            <w:tcW w:w="425" w:type="dxa"/>
            <w:vMerge w:val="restart"/>
          </w:tcPr>
          <w:p w:rsidR="0015525C" w:rsidRPr="000013B7" w:rsidRDefault="0015525C" w:rsidP="00557F8D">
            <w:pPr>
              <w:ind w:left="-108" w:firstLineChars="16" w:firstLine="34"/>
              <w:jc w:val="center"/>
              <w:rPr>
                <w:rFonts w:ascii="ＭＳ ゴシック" w:eastAsia="ＭＳ ゴシック" w:hAnsi="ＭＳ ゴシック"/>
                <w:szCs w:val="21"/>
              </w:rPr>
            </w:pPr>
            <w:r>
              <w:rPr>
                <w:rFonts w:ascii="ＭＳ ゴシック" w:eastAsia="ＭＳ ゴシック" w:hAnsi="ＭＳ ゴシック" w:hint="eastAsia"/>
                <w:szCs w:val="21"/>
              </w:rPr>
              <w:t>増加する経費</w:t>
            </w:r>
          </w:p>
        </w:tc>
        <w:tc>
          <w:tcPr>
            <w:tcW w:w="700" w:type="dxa"/>
            <w:tcBorders>
              <w:bottom w:val="nil"/>
              <w:right w:val="single" w:sz="4" w:space="0" w:color="auto"/>
            </w:tcBorders>
            <w:textDirection w:val="tbRlV"/>
          </w:tcPr>
          <w:p w:rsidR="0015525C" w:rsidRPr="00AF03FE" w:rsidRDefault="0015525C" w:rsidP="00182288">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資材費</w:t>
            </w:r>
          </w:p>
          <w:p w:rsidR="0015525C" w:rsidRPr="00AF03FE" w:rsidRDefault="0015525C" w:rsidP="00557F8D">
            <w:pPr>
              <w:spacing w:line="360" w:lineRule="auto"/>
              <w:ind w:left="113" w:right="113"/>
              <w:rPr>
                <w:rFonts w:ascii="ＭＳ ゴシック" w:eastAsia="ＭＳ ゴシック" w:hAnsi="ＭＳ ゴシック"/>
                <w:szCs w:val="21"/>
              </w:rPr>
            </w:pPr>
          </w:p>
        </w:tc>
        <w:tc>
          <w:tcPr>
            <w:tcW w:w="6220" w:type="dxa"/>
            <w:gridSpan w:val="4"/>
            <w:tcBorders>
              <w:left w:val="single" w:sz="4" w:space="0" w:color="auto"/>
            </w:tcBorders>
          </w:tcPr>
          <w:p w:rsidR="0015525C" w:rsidRDefault="0015525C" w:rsidP="00291D6A">
            <w:pPr>
              <w:spacing w:line="360" w:lineRule="auto"/>
              <w:rPr>
                <w:rFonts w:ascii="ＭＳ ゴシック" w:eastAsia="ＭＳ ゴシック" w:hAnsi="ＭＳ ゴシック"/>
                <w:szCs w:val="21"/>
              </w:rPr>
            </w:pPr>
            <w:r w:rsidRPr="00AF03FE">
              <w:rPr>
                <w:rFonts w:ascii="ＭＳ ゴシック" w:eastAsia="ＭＳ ゴシック" w:hAnsi="ＭＳ ゴシック" w:hint="eastAsia"/>
                <w:szCs w:val="21"/>
              </w:rPr>
              <w:t>・</w:t>
            </w:r>
            <w:r>
              <w:rPr>
                <w:rFonts w:ascii="ＭＳ ゴシック" w:eastAsia="ＭＳ ゴシック" w:hAnsi="ＭＳ ゴシック" w:hint="eastAsia"/>
                <w:szCs w:val="21"/>
              </w:rPr>
              <w:t>有機質肥料（米ぬか、くず大豆等）</w:t>
            </w:r>
          </w:p>
          <w:p w:rsidR="00182288" w:rsidRPr="008D4D3D" w:rsidRDefault="00182288" w:rsidP="00291D6A">
            <w:pPr>
              <w:spacing w:line="360" w:lineRule="auto"/>
              <w:rPr>
                <w:rFonts w:ascii="ＭＳ ゴシック" w:eastAsia="ＭＳ ゴシック" w:hAnsi="ＭＳ ゴシック"/>
                <w:szCs w:val="21"/>
              </w:rPr>
            </w:pPr>
          </w:p>
        </w:tc>
        <w:tc>
          <w:tcPr>
            <w:tcW w:w="2066" w:type="dxa"/>
          </w:tcPr>
          <w:p w:rsidR="0015525C" w:rsidRPr="00291D6A" w:rsidRDefault="0015525C" w:rsidP="0015525C">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8,250</w:t>
            </w:r>
            <w:r w:rsidRPr="00AF03FE">
              <w:rPr>
                <w:rFonts w:ascii="ＭＳ ゴシック" w:eastAsia="ＭＳ ゴシック" w:hAnsi="ＭＳ ゴシック" w:hint="eastAsia"/>
                <w:szCs w:val="21"/>
              </w:rPr>
              <w:t>円</w:t>
            </w:r>
          </w:p>
        </w:tc>
      </w:tr>
      <w:tr w:rsidR="0015525C" w:rsidRPr="00AF03FE" w:rsidTr="00557F8D">
        <w:trPr>
          <w:gridAfter w:val="1"/>
          <w:wAfter w:w="13" w:type="dxa"/>
          <w:trHeight w:val="555"/>
        </w:trPr>
        <w:tc>
          <w:tcPr>
            <w:tcW w:w="425" w:type="dxa"/>
            <w:vMerge/>
          </w:tcPr>
          <w:p w:rsidR="0015525C" w:rsidRPr="00AF03FE" w:rsidRDefault="0015525C" w:rsidP="00557F8D">
            <w:pPr>
              <w:ind w:left="-60" w:firstLineChars="20" w:firstLine="42"/>
              <w:jc w:val="left"/>
              <w:rPr>
                <w:rFonts w:ascii="ＭＳ ゴシック" w:eastAsia="ＭＳ ゴシック" w:hAnsi="ＭＳ ゴシック"/>
                <w:szCs w:val="21"/>
              </w:rPr>
            </w:pPr>
          </w:p>
        </w:tc>
        <w:tc>
          <w:tcPr>
            <w:tcW w:w="6920" w:type="dxa"/>
            <w:gridSpan w:val="5"/>
            <w:tcBorders>
              <w:top w:val="nil"/>
              <w:right w:val="single" w:sz="18" w:space="0" w:color="auto"/>
            </w:tcBorders>
          </w:tcPr>
          <w:p w:rsidR="0015525C" w:rsidRPr="00AF03FE" w:rsidRDefault="0015525C" w:rsidP="00557F8D">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w:t>
            </w:r>
            <w:r w:rsidRPr="00AF03FE">
              <w:rPr>
                <w:rFonts w:ascii="ＭＳ ゴシック" w:eastAsia="ＭＳ ゴシック" w:hAnsi="ＭＳ ゴシック" w:hint="eastAsia"/>
                <w:szCs w:val="21"/>
              </w:rPr>
              <w:t>①</w:t>
            </w:r>
          </w:p>
        </w:tc>
        <w:tc>
          <w:tcPr>
            <w:tcW w:w="2066" w:type="dxa"/>
            <w:tcBorders>
              <w:top w:val="single" w:sz="18" w:space="0" w:color="auto"/>
              <w:left w:val="single" w:sz="18" w:space="0" w:color="auto"/>
              <w:bottom w:val="single" w:sz="18" w:space="0" w:color="auto"/>
              <w:right w:val="single" w:sz="18" w:space="0" w:color="auto"/>
            </w:tcBorders>
          </w:tcPr>
          <w:p w:rsidR="0015525C" w:rsidRPr="00AF03FE" w:rsidRDefault="00EE1FEF" w:rsidP="00557F8D">
            <w:pPr>
              <w:spacing w:line="360" w:lineRule="auto"/>
              <w:ind w:firstLineChars="200" w:firstLine="420"/>
              <w:jc w:val="right"/>
              <w:rPr>
                <w:rFonts w:ascii="ＭＳ ゴシック" w:eastAsia="ＭＳ ゴシック" w:hAnsi="ＭＳ ゴシック"/>
                <w:szCs w:val="21"/>
              </w:rPr>
            </w:pPr>
            <w:r>
              <w:rPr>
                <w:rFonts w:ascii="ＭＳ ゴシック" w:eastAsia="ＭＳ ゴシック" w:hAnsi="ＭＳ ゴシック" w:hint="eastAsia"/>
                <w:szCs w:val="21"/>
              </w:rPr>
              <w:t>8,250</w:t>
            </w:r>
            <w:r w:rsidR="0015525C" w:rsidRPr="00AF03FE">
              <w:rPr>
                <w:rFonts w:ascii="ＭＳ ゴシック" w:eastAsia="ＭＳ ゴシック" w:hAnsi="ＭＳ ゴシック" w:hint="eastAsia"/>
                <w:szCs w:val="21"/>
              </w:rPr>
              <w:t>円</w:t>
            </w:r>
          </w:p>
        </w:tc>
      </w:tr>
      <w:tr w:rsidR="0015525C" w:rsidRPr="00AF03FE" w:rsidTr="0015525C">
        <w:trPr>
          <w:gridAfter w:val="1"/>
          <w:wAfter w:w="13" w:type="dxa"/>
          <w:trHeight w:val="915"/>
        </w:trPr>
        <w:tc>
          <w:tcPr>
            <w:tcW w:w="425" w:type="dxa"/>
            <w:vMerge/>
          </w:tcPr>
          <w:p w:rsidR="0015525C" w:rsidRPr="00AF03FE" w:rsidRDefault="0015525C" w:rsidP="00557F8D">
            <w:pPr>
              <w:ind w:left="-60" w:firstLineChars="20" w:firstLine="42"/>
              <w:jc w:val="left"/>
              <w:rPr>
                <w:rFonts w:ascii="ＭＳ ゴシック" w:eastAsia="ＭＳ ゴシック" w:hAnsi="ＭＳ ゴシック"/>
                <w:szCs w:val="21"/>
              </w:rPr>
            </w:pPr>
          </w:p>
        </w:tc>
        <w:tc>
          <w:tcPr>
            <w:tcW w:w="700" w:type="dxa"/>
            <w:tcBorders>
              <w:bottom w:val="nil"/>
            </w:tcBorders>
            <w:textDirection w:val="tbRlV"/>
          </w:tcPr>
          <w:p w:rsidR="0015525C" w:rsidRPr="00AF03FE" w:rsidRDefault="0015525C" w:rsidP="00182288">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労働費</w:t>
            </w:r>
          </w:p>
          <w:p w:rsidR="0015525C" w:rsidRPr="00AF03FE" w:rsidRDefault="0015525C" w:rsidP="00557F8D">
            <w:pPr>
              <w:spacing w:line="360" w:lineRule="auto"/>
              <w:ind w:left="113" w:right="113"/>
              <w:rPr>
                <w:rFonts w:ascii="ＭＳ ゴシック" w:eastAsia="ＭＳ ゴシック" w:hAnsi="ＭＳ ゴシック"/>
                <w:szCs w:val="21"/>
              </w:rPr>
            </w:pPr>
          </w:p>
        </w:tc>
        <w:tc>
          <w:tcPr>
            <w:tcW w:w="6220" w:type="dxa"/>
            <w:gridSpan w:val="4"/>
          </w:tcPr>
          <w:p w:rsidR="0015525C" w:rsidRPr="00AF03FE" w:rsidRDefault="0015525C" w:rsidP="00557F8D">
            <w:pPr>
              <w:widowControl/>
              <w:spacing w:line="360" w:lineRule="auto"/>
              <w:jc w:val="left"/>
              <w:rPr>
                <w:rFonts w:ascii="ＭＳ ゴシック" w:eastAsia="ＭＳ ゴシック" w:hAnsi="ＭＳ ゴシック"/>
                <w:szCs w:val="21"/>
              </w:rPr>
            </w:pPr>
            <w:r w:rsidRPr="00AF03FE">
              <w:rPr>
                <w:rFonts w:ascii="ＭＳ ゴシック" w:eastAsia="ＭＳ ゴシック" w:hAnsi="ＭＳ ゴシック" w:hint="eastAsia"/>
                <w:szCs w:val="21"/>
              </w:rPr>
              <w:t>・</w:t>
            </w:r>
            <w:r>
              <w:rPr>
                <w:rFonts w:ascii="ＭＳ ゴシック" w:eastAsia="ＭＳ ゴシック" w:hAnsi="ＭＳ ゴシック" w:hint="eastAsia"/>
                <w:szCs w:val="21"/>
              </w:rPr>
              <w:t>有機質肥料施用（</w:t>
            </w:r>
            <w:r w:rsidR="009C6B18">
              <w:rPr>
                <w:rFonts w:ascii="ＭＳ ゴシック" w:eastAsia="ＭＳ ゴシック" w:hAnsi="ＭＳ ゴシック" w:hint="eastAsia"/>
                <w:szCs w:val="21"/>
              </w:rPr>
              <w:t>1,453</w:t>
            </w:r>
            <w:r>
              <w:rPr>
                <w:rFonts w:ascii="ＭＳ ゴシック" w:eastAsia="ＭＳ ゴシック" w:hAnsi="ＭＳ ゴシック" w:hint="eastAsia"/>
                <w:szCs w:val="21"/>
              </w:rPr>
              <w:t>円/時間×0.5時間）</w:t>
            </w:r>
          </w:p>
          <w:p w:rsidR="0015525C" w:rsidRDefault="0015525C" w:rsidP="00557F8D">
            <w:pPr>
              <w:widowControl/>
              <w:jc w:val="left"/>
              <w:rPr>
                <w:rFonts w:ascii="ＭＳ ゴシック" w:eastAsia="ＭＳ ゴシック" w:hAnsi="ＭＳ ゴシック"/>
                <w:szCs w:val="21"/>
              </w:rPr>
            </w:pPr>
            <w:r w:rsidRPr="00AF03FE">
              <w:rPr>
                <w:rFonts w:ascii="ＭＳ ゴシック" w:eastAsia="ＭＳ ゴシック" w:hAnsi="ＭＳ ゴシック" w:hint="eastAsia"/>
                <w:szCs w:val="21"/>
              </w:rPr>
              <w:t>・</w:t>
            </w:r>
            <w:r>
              <w:rPr>
                <w:rFonts w:ascii="ＭＳ ゴシック" w:eastAsia="ＭＳ ゴシック" w:hAnsi="ＭＳ ゴシック" w:hint="eastAsia"/>
                <w:szCs w:val="21"/>
              </w:rPr>
              <w:t>湛水管理・ゲート補修（</w:t>
            </w:r>
            <w:r w:rsidR="009C6B18">
              <w:rPr>
                <w:rFonts w:ascii="ＭＳ ゴシック" w:eastAsia="ＭＳ ゴシック" w:hAnsi="ＭＳ ゴシック" w:hint="eastAsia"/>
                <w:szCs w:val="21"/>
              </w:rPr>
              <w:t>1,453</w:t>
            </w:r>
            <w:r>
              <w:rPr>
                <w:rFonts w:ascii="ＭＳ ゴシック" w:eastAsia="ＭＳ ゴシック" w:hAnsi="ＭＳ ゴシック" w:hint="eastAsia"/>
                <w:szCs w:val="21"/>
              </w:rPr>
              <w:t>円/時間×2.0時間）</w:t>
            </w:r>
          </w:p>
          <w:p w:rsidR="00182288" w:rsidRPr="00E62FD7" w:rsidRDefault="00182288" w:rsidP="00557F8D">
            <w:pPr>
              <w:widowControl/>
              <w:jc w:val="left"/>
              <w:rPr>
                <w:rFonts w:ascii="ＭＳ ゴシック" w:eastAsia="ＭＳ ゴシック" w:hAnsi="ＭＳ ゴシック"/>
                <w:szCs w:val="21"/>
              </w:rPr>
            </w:pPr>
          </w:p>
        </w:tc>
        <w:tc>
          <w:tcPr>
            <w:tcW w:w="2066" w:type="dxa"/>
            <w:tcBorders>
              <w:top w:val="single" w:sz="18" w:space="0" w:color="auto"/>
            </w:tcBorders>
          </w:tcPr>
          <w:p w:rsidR="0015525C" w:rsidRPr="00AF03FE" w:rsidRDefault="009C6B18" w:rsidP="00557F8D">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727</w:t>
            </w:r>
            <w:r w:rsidR="0015525C">
              <w:rPr>
                <w:rFonts w:ascii="ＭＳ ゴシック" w:eastAsia="ＭＳ ゴシック" w:hAnsi="ＭＳ ゴシック" w:hint="eastAsia"/>
                <w:szCs w:val="21"/>
              </w:rPr>
              <w:t>円</w:t>
            </w:r>
          </w:p>
          <w:p w:rsidR="0015525C" w:rsidRPr="00AF03FE" w:rsidRDefault="009C6B18" w:rsidP="0015525C">
            <w:pPr>
              <w:ind w:left="36"/>
              <w:jc w:val="right"/>
              <w:rPr>
                <w:rFonts w:ascii="ＭＳ ゴシック" w:eastAsia="ＭＳ ゴシック" w:hAnsi="ＭＳ ゴシック"/>
                <w:szCs w:val="21"/>
              </w:rPr>
            </w:pPr>
            <w:r>
              <w:rPr>
                <w:rFonts w:ascii="ＭＳ ゴシック" w:eastAsia="ＭＳ ゴシック" w:hAnsi="ＭＳ ゴシック" w:hint="eastAsia"/>
                <w:szCs w:val="21"/>
              </w:rPr>
              <w:t>2,906</w:t>
            </w:r>
            <w:r w:rsidR="0015525C" w:rsidRPr="00AF03FE">
              <w:rPr>
                <w:rFonts w:ascii="ＭＳ ゴシック" w:eastAsia="ＭＳ ゴシック" w:hAnsi="ＭＳ ゴシック" w:hint="eastAsia"/>
                <w:szCs w:val="21"/>
              </w:rPr>
              <w:t>円</w:t>
            </w:r>
          </w:p>
        </w:tc>
      </w:tr>
      <w:tr w:rsidR="0015525C" w:rsidRPr="00AF03FE" w:rsidTr="0015525C">
        <w:trPr>
          <w:gridAfter w:val="1"/>
          <w:wAfter w:w="13" w:type="dxa"/>
          <w:trHeight w:val="475"/>
        </w:trPr>
        <w:tc>
          <w:tcPr>
            <w:tcW w:w="425" w:type="dxa"/>
            <w:vMerge/>
          </w:tcPr>
          <w:p w:rsidR="0015525C" w:rsidRPr="00AF03FE" w:rsidRDefault="0015525C" w:rsidP="00557F8D">
            <w:pPr>
              <w:ind w:left="-60" w:firstLineChars="20" w:firstLine="42"/>
              <w:jc w:val="left"/>
              <w:rPr>
                <w:rFonts w:ascii="ＭＳ ゴシック" w:eastAsia="ＭＳ ゴシック" w:hAnsi="ＭＳ ゴシック"/>
                <w:szCs w:val="21"/>
              </w:rPr>
            </w:pPr>
          </w:p>
        </w:tc>
        <w:tc>
          <w:tcPr>
            <w:tcW w:w="6920" w:type="dxa"/>
            <w:gridSpan w:val="5"/>
            <w:tcBorders>
              <w:top w:val="nil"/>
              <w:right w:val="single" w:sz="18" w:space="0" w:color="auto"/>
            </w:tcBorders>
          </w:tcPr>
          <w:p w:rsidR="0015525C" w:rsidRPr="00AF03FE" w:rsidRDefault="0015525C" w:rsidP="00557F8D">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w:t>
            </w:r>
            <w:r w:rsidRPr="00AF03FE">
              <w:rPr>
                <w:rFonts w:ascii="ＭＳ ゴシック" w:eastAsia="ＭＳ ゴシック" w:hAnsi="ＭＳ ゴシック" w:hint="eastAsia"/>
                <w:szCs w:val="21"/>
              </w:rPr>
              <w:t>②</w:t>
            </w:r>
          </w:p>
        </w:tc>
        <w:tc>
          <w:tcPr>
            <w:tcW w:w="2066" w:type="dxa"/>
            <w:tcBorders>
              <w:top w:val="single" w:sz="18" w:space="0" w:color="auto"/>
              <w:left w:val="single" w:sz="18" w:space="0" w:color="auto"/>
              <w:bottom w:val="single" w:sz="18" w:space="0" w:color="auto"/>
              <w:right w:val="single" w:sz="18" w:space="0" w:color="auto"/>
            </w:tcBorders>
          </w:tcPr>
          <w:p w:rsidR="0015525C" w:rsidRPr="00AF03FE" w:rsidRDefault="009C6B18" w:rsidP="00557F8D">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3,633</w:t>
            </w:r>
            <w:r w:rsidR="0015525C" w:rsidRPr="00AF03FE">
              <w:rPr>
                <w:rFonts w:ascii="ＭＳ ゴシック" w:eastAsia="ＭＳ ゴシック" w:hAnsi="ＭＳ ゴシック" w:hint="eastAsia"/>
                <w:szCs w:val="21"/>
              </w:rPr>
              <w:t>円</w:t>
            </w:r>
          </w:p>
        </w:tc>
      </w:tr>
      <w:tr w:rsidR="0015525C" w:rsidRPr="00AF03FE" w:rsidTr="0015525C">
        <w:trPr>
          <w:gridAfter w:val="1"/>
          <w:wAfter w:w="13" w:type="dxa"/>
          <w:cantSplit/>
          <w:trHeight w:val="1134"/>
        </w:trPr>
        <w:tc>
          <w:tcPr>
            <w:tcW w:w="425" w:type="dxa"/>
            <w:vMerge/>
          </w:tcPr>
          <w:p w:rsidR="0015525C" w:rsidRPr="00AF03FE" w:rsidRDefault="0015525C" w:rsidP="00557F8D">
            <w:pPr>
              <w:ind w:left="-60" w:firstLineChars="20" w:firstLine="42"/>
              <w:jc w:val="left"/>
              <w:rPr>
                <w:rFonts w:ascii="ＭＳ ゴシック" w:eastAsia="ＭＳ ゴシック" w:hAnsi="ＭＳ ゴシック"/>
                <w:szCs w:val="21"/>
              </w:rPr>
            </w:pPr>
          </w:p>
        </w:tc>
        <w:tc>
          <w:tcPr>
            <w:tcW w:w="706" w:type="dxa"/>
            <w:gridSpan w:val="2"/>
            <w:tcBorders>
              <w:top w:val="single" w:sz="4" w:space="0" w:color="auto"/>
              <w:bottom w:val="nil"/>
              <w:right w:val="single" w:sz="4" w:space="0" w:color="auto"/>
            </w:tcBorders>
            <w:textDirection w:val="tbRlV"/>
          </w:tcPr>
          <w:p w:rsidR="0015525C" w:rsidRPr="00AF03FE" w:rsidRDefault="0015525C" w:rsidP="00182288">
            <w:pPr>
              <w:widowControl/>
              <w:spacing w:line="360" w:lineRule="auto"/>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利水費</w:t>
            </w:r>
          </w:p>
          <w:p w:rsidR="0015525C" w:rsidRDefault="0015525C" w:rsidP="0015525C">
            <w:pPr>
              <w:spacing w:line="360" w:lineRule="auto"/>
              <w:ind w:left="113" w:right="113"/>
              <w:jc w:val="right"/>
              <w:rPr>
                <w:rFonts w:ascii="ＭＳ ゴシック" w:eastAsia="ＭＳ ゴシック" w:hAnsi="ＭＳ ゴシック"/>
                <w:szCs w:val="21"/>
              </w:rPr>
            </w:pPr>
          </w:p>
        </w:tc>
        <w:tc>
          <w:tcPr>
            <w:tcW w:w="6214" w:type="dxa"/>
            <w:gridSpan w:val="3"/>
            <w:tcBorders>
              <w:top w:val="single" w:sz="4" w:space="0" w:color="auto"/>
              <w:left w:val="single" w:sz="4" w:space="0" w:color="auto"/>
              <w:right w:val="single" w:sz="6" w:space="0" w:color="auto"/>
            </w:tcBorders>
          </w:tcPr>
          <w:p w:rsidR="0015525C" w:rsidRDefault="00EE1FEF" w:rsidP="00EE1FEF">
            <w:pPr>
              <w:spacing w:line="360" w:lineRule="auto"/>
              <w:jc w:val="left"/>
              <w:rPr>
                <w:rFonts w:ascii="ＭＳ ゴシック" w:eastAsia="ＭＳ ゴシック" w:hAnsi="ＭＳ ゴシック"/>
                <w:szCs w:val="21"/>
              </w:rPr>
            </w:pPr>
            <w:r>
              <w:rPr>
                <w:rFonts w:ascii="ＭＳ ゴシック" w:eastAsia="ＭＳ ゴシック" w:hAnsi="ＭＳ ゴシック" w:hint="eastAsia"/>
                <w:szCs w:val="21"/>
              </w:rPr>
              <w:t>・電気（ポンプ稼働）</w:t>
            </w:r>
          </w:p>
          <w:p w:rsidR="00EE1FEF" w:rsidRDefault="00EE1FEF" w:rsidP="00EE1FEF">
            <w:pPr>
              <w:spacing w:line="360" w:lineRule="auto"/>
              <w:jc w:val="left"/>
              <w:rPr>
                <w:rFonts w:ascii="ＭＳ ゴシック" w:eastAsia="ＭＳ ゴシック" w:hAnsi="ＭＳ ゴシック"/>
                <w:szCs w:val="21"/>
              </w:rPr>
            </w:pPr>
            <w:r>
              <w:rPr>
                <w:rFonts w:ascii="ＭＳ ゴシック" w:eastAsia="ＭＳ ゴシック" w:hAnsi="ＭＳ ゴシック" w:hint="eastAsia"/>
                <w:szCs w:val="21"/>
              </w:rPr>
              <w:t>・消耗品</w:t>
            </w:r>
          </w:p>
          <w:p w:rsidR="00EE1FEF" w:rsidRDefault="00EE1FEF" w:rsidP="00EE1FEF">
            <w:pPr>
              <w:spacing w:line="360" w:lineRule="auto"/>
              <w:jc w:val="left"/>
              <w:rPr>
                <w:rFonts w:ascii="ＭＳ ゴシック" w:eastAsia="ＭＳ ゴシック" w:hAnsi="ＭＳ ゴシック"/>
                <w:szCs w:val="21"/>
              </w:rPr>
            </w:pPr>
            <w:r>
              <w:rPr>
                <w:rFonts w:ascii="ＭＳ ゴシック" w:eastAsia="ＭＳ ゴシック" w:hAnsi="ＭＳ ゴシック" w:hint="eastAsia"/>
                <w:szCs w:val="21"/>
              </w:rPr>
              <w:t>・畦補強</w:t>
            </w:r>
          </w:p>
        </w:tc>
        <w:tc>
          <w:tcPr>
            <w:tcW w:w="2066" w:type="dxa"/>
            <w:tcBorders>
              <w:top w:val="single" w:sz="18" w:space="0" w:color="auto"/>
              <w:left w:val="single" w:sz="6" w:space="0" w:color="auto"/>
              <w:bottom w:val="single" w:sz="18" w:space="0" w:color="auto"/>
              <w:right w:val="single" w:sz="6" w:space="0" w:color="auto"/>
            </w:tcBorders>
          </w:tcPr>
          <w:p w:rsidR="0015525C" w:rsidRDefault="00EE1FEF" w:rsidP="00557F8D">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1,026円</w:t>
            </w:r>
          </w:p>
          <w:p w:rsidR="00EE1FEF" w:rsidRDefault="00EE1FEF" w:rsidP="00557F8D">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113円</w:t>
            </w:r>
          </w:p>
          <w:p w:rsidR="00EE1FEF" w:rsidRPr="00AF03FE" w:rsidRDefault="00EE1FEF" w:rsidP="00557F8D">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1,000円</w:t>
            </w:r>
          </w:p>
        </w:tc>
      </w:tr>
      <w:tr w:rsidR="0015525C" w:rsidRPr="00AF03FE" w:rsidTr="0015525C">
        <w:trPr>
          <w:gridAfter w:val="1"/>
          <w:wAfter w:w="13" w:type="dxa"/>
          <w:trHeight w:val="619"/>
        </w:trPr>
        <w:tc>
          <w:tcPr>
            <w:tcW w:w="425" w:type="dxa"/>
            <w:vMerge/>
          </w:tcPr>
          <w:p w:rsidR="0015525C" w:rsidRPr="00AF03FE" w:rsidRDefault="0015525C" w:rsidP="00557F8D">
            <w:pPr>
              <w:ind w:left="-60" w:firstLineChars="20" w:firstLine="42"/>
              <w:jc w:val="left"/>
              <w:rPr>
                <w:rFonts w:ascii="ＭＳ ゴシック" w:eastAsia="ＭＳ ゴシック" w:hAnsi="ＭＳ ゴシック"/>
                <w:szCs w:val="21"/>
              </w:rPr>
            </w:pPr>
          </w:p>
        </w:tc>
        <w:tc>
          <w:tcPr>
            <w:tcW w:w="6920" w:type="dxa"/>
            <w:gridSpan w:val="5"/>
            <w:tcBorders>
              <w:top w:val="nil"/>
              <w:right w:val="single" w:sz="18" w:space="0" w:color="auto"/>
            </w:tcBorders>
          </w:tcPr>
          <w:p w:rsidR="0015525C" w:rsidRPr="00EE1FEF" w:rsidRDefault="00EE1FEF" w:rsidP="00557F8D">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計③</w:t>
            </w:r>
          </w:p>
        </w:tc>
        <w:tc>
          <w:tcPr>
            <w:tcW w:w="2066" w:type="dxa"/>
            <w:tcBorders>
              <w:top w:val="single" w:sz="18" w:space="0" w:color="auto"/>
              <w:left w:val="single" w:sz="18" w:space="0" w:color="auto"/>
              <w:right w:val="single" w:sz="18" w:space="0" w:color="auto"/>
            </w:tcBorders>
          </w:tcPr>
          <w:p w:rsidR="0015525C" w:rsidRPr="00AF03FE" w:rsidRDefault="00EE1FEF" w:rsidP="00557F8D">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2,139</w:t>
            </w:r>
            <w:r w:rsidR="0015525C">
              <w:rPr>
                <w:rFonts w:ascii="ＭＳ ゴシック" w:eastAsia="ＭＳ ゴシック" w:hAnsi="ＭＳ ゴシック" w:hint="eastAsia"/>
                <w:szCs w:val="21"/>
              </w:rPr>
              <w:t>円</w:t>
            </w:r>
          </w:p>
        </w:tc>
      </w:tr>
      <w:tr w:rsidR="004D53BC" w:rsidRPr="00AF03FE" w:rsidTr="00EE1F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154"/>
        </w:trPr>
        <w:tc>
          <w:tcPr>
            <w:tcW w:w="425" w:type="dxa"/>
            <w:vMerge w:val="restart"/>
          </w:tcPr>
          <w:p w:rsidR="004D53BC" w:rsidRPr="00AF03FE" w:rsidRDefault="004D53BC" w:rsidP="00557F8D">
            <w:pPr>
              <w:ind w:left="-60"/>
              <w:rPr>
                <w:rFonts w:ascii="ＭＳ ゴシック" w:eastAsia="ＭＳ ゴシック" w:hAnsi="ＭＳ ゴシック"/>
                <w:szCs w:val="21"/>
              </w:rPr>
            </w:pPr>
            <w:r>
              <w:rPr>
                <w:rFonts w:ascii="ＭＳ ゴシック" w:eastAsia="ＭＳ ゴシック" w:hAnsi="ＭＳ ゴシック" w:hint="eastAsia"/>
                <w:szCs w:val="21"/>
              </w:rPr>
              <w:t>不要となる経費</w:t>
            </w:r>
          </w:p>
        </w:tc>
        <w:tc>
          <w:tcPr>
            <w:tcW w:w="700" w:type="dxa"/>
            <w:tcBorders>
              <w:bottom w:val="nil"/>
            </w:tcBorders>
            <w:textDirection w:val="tbRlV"/>
          </w:tcPr>
          <w:p w:rsidR="004D53BC" w:rsidRPr="00AF03FE" w:rsidRDefault="004D53BC" w:rsidP="00182288">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資材費</w:t>
            </w:r>
          </w:p>
          <w:p w:rsidR="004D53BC" w:rsidRPr="00AF03FE" w:rsidRDefault="004D53BC" w:rsidP="00557F8D">
            <w:pPr>
              <w:spacing w:line="360" w:lineRule="auto"/>
              <w:ind w:left="113" w:right="113"/>
              <w:rPr>
                <w:rFonts w:ascii="ＭＳ ゴシック" w:eastAsia="ＭＳ ゴシック" w:hAnsi="ＭＳ ゴシック"/>
                <w:szCs w:val="21"/>
              </w:rPr>
            </w:pPr>
          </w:p>
        </w:tc>
        <w:tc>
          <w:tcPr>
            <w:tcW w:w="6220" w:type="dxa"/>
            <w:gridSpan w:val="4"/>
          </w:tcPr>
          <w:p w:rsidR="004D53BC" w:rsidRPr="00AF03FE" w:rsidRDefault="004D53BC" w:rsidP="00557F8D">
            <w:pPr>
              <w:widowControl/>
              <w:jc w:val="left"/>
              <w:rPr>
                <w:rFonts w:ascii="ＭＳ ゴシック" w:eastAsia="ＭＳ ゴシック" w:hAnsi="ＭＳ ゴシック"/>
                <w:szCs w:val="21"/>
              </w:rPr>
            </w:pPr>
            <w:r w:rsidRPr="00AF03FE">
              <w:rPr>
                <w:rFonts w:ascii="ＭＳ ゴシック" w:eastAsia="ＭＳ ゴシック" w:hAnsi="ＭＳ ゴシック" w:hint="eastAsia"/>
                <w:szCs w:val="21"/>
              </w:rPr>
              <w:t>・</w:t>
            </w:r>
            <w:r w:rsidR="00EE1FEF">
              <w:rPr>
                <w:rFonts w:ascii="ＭＳ ゴシック" w:eastAsia="ＭＳ ゴシック" w:hAnsi="ＭＳ ゴシック" w:hint="eastAsia"/>
                <w:szCs w:val="21"/>
              </w:rPr>
              <w:t>化学肥料</w:t>
            </w:r>
          </w:p>
        </w:tc>
        <w:tc>
          <w:tcPr>
            <w:tcW w:w="2079" w:type="dxa"/>
            <w:gridSpan w:val="2"/>
            <w:tcBorders>
              <w:top w:val="single" w:sz="18" w:space="0" w:color="auto"/>
              <w:bottom w:val="single" w:sz="18" w:space="0" w:color="auto"/>
            </w:tcBorders>
          </w:tcPr>
          <w:p w:rsidR="004D53BC" w:rsidRPr="00AF03FE" w:rsidRDefault="00EE1FEF" w:rsidP="00EE1FEF">
            <w:pPr>
              <w:ind w:right="-33"/>
              <w:jc w:val="right"/>
              <w:rPr>
                <w:rFonts w:ascii="ＭＳ ゴシック" w:eastAsia="ＭＳ ゴシック" w:hAnsi="ＭＳ ゴシック"/>
                <w:szCs w:val="21"/>
              </w:rPr>
            </w:pPr>
            <w:r>
              <w:rPr>
                <w:rFonts w:ascii="ＭＳ ゴシック" w:eastAsia="ＭＳ ゴシック" w:hAnsi="ＭＳ ゴシック" w:hint="eastAsia"/>
                <w:szCs w:val="21"/>
              </w:rPr>
              <w:t>5,187</w:t>
            </w:r>
            <w:r w:rsidR="004D53BC" w:rsidRPr="00AF03FE">
              <w:rPr>
                <w:rFonts w:ascii="ＭＳ ゴシック" w:eastAsia="ＭＳ ゴシック" w:hAnsi="ＭＳ ゴシック" w:hint="eastAsia"/>
                <w:szCs w:val="21"/>
              </w:rPr>
              <w:t>円</w:t>
            </w:r>
          </w:p>
        </w:tc>
      </w:tr>
      <w:tr w:rsidR="004D53BC" w:rsidRPr="00AF03FE" w:rsidTr="00557F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70"/>
        </w:trPr>
        <w:tc>
          <w:tcPr>
            <w:tcW w:w="425" w:type="dxa"/>
            <w:vMerge/>
          </w:tcPr>
          <w:p w:rsidR="004D53BC" w:rsidRPr="00AF03FE" w:rsidRDefault="004D53BC" w:rsidP="00557F8D">
            <w:pPr>
              <w:ind w:left="-60"/>
              <w:rPr>
                <w:rFonts w:ascii="ＭＳ ゴシック" w:eastAsia="ＭＳ ゴシック" w:hAnsi="ＭＳ ゴシック"/>
                <w:szCs w:val="21"/>
              </w:rPr>
            </w:pPr>
          </w:p>
        </w:tc>
        <w:tc>
          <w:tcPr>
            <w:tcW w:w="6920" w:type="dxa"/>
            <w:gridSpan w:val="5"/>
            <w:tcBorders>
              <w:top w:val="nil"/>
              <w:right w:val="single" w:sz="18" w:space="0" w:color="auto"/>
            </w:tcBorders>
          </w:tcPr>
          <w:p w:rsidR="004D53BC" w:rsidRPr="00AF03FE" w:rsidRDefault="00EE1FEF" w:rsidP="00557F8D">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計④</w:t>
            </w:r>
          </w:p>
        </w:tc>
        <w:tc>
          <w:tcPr>
            <w:tcW w:w="2079" w:type="dxa"/>
            <w:gridSpan w:val="2"/>
            <w:tcBorders>
              <w:top w:val="single" w:sz="18" w:space="0" w:color="auto"/>
              <w:left w:val="single" w:sz="18" w:space="0" w:color="auto"/>
              <w:bottom w:val="single" w:sz="18" w:space="0" w:color="auto"/>
              <w:right w:val="single" w:sz="18" w:space="0" w:color="auto"/>
            </w:tcBorders>
          </w:tcPr>
          <w:p w:rsidR="004D53BC" w:rsidRPr="00AF03FE" w:rsidRDefault="00EE1FEF" w:rsidP="00557F8D">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5,187</w:t>
            </w:r>
            <w:r w:rsidR="004D53BC" w:rsidRPr="00AF03FE">
              <w:rPr>
                <w:rFonts w:ascii="ＭＳ ゴシック" w:eastAsia="ＭＳ ゴシック" w:hAnsi="ＭＳ ゴシック" w:hint="eastAsia"/>
                <w:szCs w:val="21"/>
              </w:rPr>
              <w:t>円</w:t>
            </w:r>
          </w:p>
        </w:tc>
      </w:tr>
      <w:tr w:rsidR="004D53BC" w:rsidRPr="00AF03FE" w:rsidTr="00EE1F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208"/>
        </w:trPr>
        <w:tc>
          <w:tcPr>
            <w:tcW w:w="425" w:type="dxa"/>
            <w:vMerge/>
          </w:tcPr>
          <w:p w:rsidR="004D53BC" w:rsidRPr="00AF03FE" w:rsidRDefault="004D53BC" w:rsidP="00557F8D">
            <w:pPr>
              <w:ind w:left="-60"/>
              <w:rPr>
                <w:rFonts w:ascii="ＭＳ ゴシック" w:eastAsia="ＭＳ ゴシック" w:hAnsi="ＭＳ ゴシック"/>
                <w:szCs w:val="21"/>
              </w:rPr>
            </w:pPr>
          </w:p>
        </w:tc>
        <w:tc>
          <w:tcPr>
            <w:tcW w:w="700" w:type="dxa"/>
            <w:tcBorders>
              <w:bottom w:val="nil"/>
            </w:tcBorders>
            <w:textDirection w:val="tbRlV"/>
          </w:tcPr>
          <w:p w:rsidR="004D53BC" w:rsidRPr="00AF03FE" w:rsidRDefault="004D53BC" w:rsidP="004D53BC">
            <w:pPr>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労働費</w:t>
            </w:r>
          </w:p>
          <w:p w:rsidR="004D53BC" w:rsidRPr="00AF03FE" w:rsidRDefault="004D53BC" w:rsidP="00557F8D">
            <w:pPr>
              <w:spacing w:line="360" w:lineRule="auto"/>
              <w:ind w:left="113" w:right="113"/>
              <w:rPr>
                <w:rFonts w:ascii="ＭＳ ゴシック" w:eastAsia="ＭＳ ゴシック" w:hAnsi="ＭＳ ゴシック"/>
                <w:szCs w:val="21"/>
              </w:rPr>
            </w:pPr>
          </w:p>
        </w:tc>
        <w:tc>
          <w:tcPr>
            <w:tcW w:w="6220" w:type="dxa"/>
            <w:gridSpan w:val="4"/>
          </w:tcPr>
          <w:p w:rsidR="004D53BC" w:rsidRPr="00AF03FE" w:rsidRDefault="004D53BC" w:rsidP="00EE1FEF">
            <w:pPr>
              <w:spacing w:line="360" w:lineRule="auto"/>
              <w:rPr>
                <w:rFonts w:ascii="ＭＳ ゴシック" w:eastAsia="ＭＳ ゴシック" w:hAnsi="ＭＳ ゴシック"/>
                <w:szCs w:val="21"/>
              </w:rPr>
            </w:pPr>
          </w:p>
        </w:tc>
        <w:tc>
          <w:tcPr>
            <w:tcW w:w="2079" w:type="dxa"/>
            <w:gridSpan w:val="2"/>
            <w:tcBorders>
              <w:top w:val="single" w:sz="18" w:space="0" w:color="auto"/>
            </w:tcBorders>
          </w:tcPr>
          <w:p w:rsidR="004D53BC" w:rsidRPr="00AF03FE" w:rsidRDefault="004D53BC" w:rsidP="00557F8D">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円</w:t>
            </w:r>
          </w:p>
          <w:p w:rsidR="004D53BC" w:rsidRPr="00AF03FE" w:rsidRDefault="004D53BC" w:rsidP="00557F8D">
            <w:pPr>
              <w:jc w:val="right"/>
              <w:rPr>
                <w:rFonts w:ascii="ＭＳ ゴシック" w:eastAsia="ＭＳ ゴシック" w:hAnsi="ＭＳ ゴシック"/>
                <w:szCs w:val="21"/>
              </w:rPr>
            </w:pPr>
            <w:r w:rsidRPr="00AF03FE">
              <w:rPr>
                <w:rFonts w:ascii="ＭＳ ゴシック" w:eastAsia="ＭＳ ゴシック" w:hAnsi="ＭＳ ゴシック" w:hint="eastAsia"/>
                <w:szCs w:val="21"/>
              </w:rPr>
              <w:t>円</w:t>
            </w:r>
          </w:p>
        </w:tc>
      </w:tr>
      <w:tr w:rsidR="004D53BC" w:rsidRPr="00AF03FE" w:rsidTr="00557F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1"/>
        </w:trPr>
        <w:tc>
          <w:tcPr>
            <w:tcW w:w="425" w:type="dxa"/>
            <w:vMerge/>
          </w:tcPr>
          <w:p w:rsidR="004D53BC" w:rsidRPr="00AF03FE" w:rsidRDefault="004D53BC" w:rsidP="00557F8D">
            <w:pPr>
              <w:ind w:left="-60"/>
              <w:rPr>
                <w:rFonts w:ascii="ＭＳ ゴシック" w:eastAsia="ＭＳ ゴシック" w:hAnsi="ＭＳ ゴシック"/>
                <w:szCs w:val="21"/>
              </w:rPr>
            </w:pPr>
          </w:p>
        </w:tc>
        <w:tc>
          <w:tcPr>
            <w:tcW w:w="6920" w:type="dxa"/>
            <w:gridSpan w:val="5"/>
            <w:tcBorders>
              <w:top w:val="nil"/>
              <w:right w:val="single" w:sz="18" w:space="0" w:color="auto"/>
            </w:tcBorders>
          </w:tcPr>
          <w:p w:rsidR="004D53BC" w:rsidRPr="00AF03FE" w:rsidRDefault="00EE1FEF" w:rsidP="00557F8D">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計⑤</w:t>
            </w:r>
          </w:p>
        </w:tc>
        <w:tc>
          <w:tcPr>
            <w:tcW w:w="2079" w:type="dxa"/>
            <w:gridSpan w:val="2"/>
            <w:tcBorders>
              <w:top w:val="single" w:sz="18" w:space="0" w:color="auto"/>
              <w:left w:val="single" w:sz="18" w:space="0" w:color="auto"/>
              <w:right w:val="single" w:sz="18" w:space="0" w:color="auto"/>
            </w:tcBorders>
          </w:tcPr>
          <w:p w:rsidR="004D53BC" w:rsidRPr="00AF03FE" w:rsidRDefault="004D53BC" w:rsidP="00557F8D">
            <w:pPr>
              <w:spacing w:line="360" w:lineRule="auto"/>
              <w:ind w:firstLineChars="600" w:firstLine="1260"/>
              <w:jc w:val="right"/>
              <w:rPr>
                <w:rFonts w:ascii="ＭＳ ゴシック" w:eastAsia="ＭＳ ゴシック" w:hAnsi="ＭＳ ゴシック"/>
                <w:szCs w:val="21"/>
              </w:rPr>
            </w:pPr>
            <w:r w:rsidRPr="00AF03FE">
              <w:rPr>
                <w:rFonts w:ascii="ＭＳ ゴシック" w:eastAsia="ＭＳ ゴシック" w:hAnsi="ＭＳ ゴシック" w:hint="eastAsia"/>
                <w:szCs w:val="21"/>
              </w:rPr>
              <w:t>円</w:t>
            </w:r>
          </w:p>
        </w:tc>
      </w:tr>
      <w:tr w:rsidR="004D53BC" w:rsidRPr="00AF03FE" w:rsidTr="00557F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3" w:type="dxa"/>
          <w:trHeight w:val="390"/>
        </w:trPr>
        <w:tc>
          <w:tcPr>
            <w:tcW w:w="3795" w:type="dxa"/>
            <w:gridSpan w:val="4"/>
            <w:tcBorders>
              <w:top w:val="single" w:sz="4" w:space="0" w:color="000000" w:themeColor="text1"/>
            </w:tcBorders>
          </w:tcPr>
          <w:p w:rsidR="004D53BC" w:rsidRPr="00AF03FE" w:rsidRDefault="004D53BC" w:rsidP="00557F8D">
            <w:pPr>
              <w:spacing w:line="360" w:lineRule="auto"/>
              <w:ind w:right="210"/>
              <w:jc w:val="right"/>
              <w:rPr>
                <w:rFonts w:ascii="ＭＳ ゴシック" w:eastAsia="ＭＳ ゴシック" w:hAnsi="ＭＳ ゴシック"/>
                <w:szCs w:val="21"/>
              </w:rPr>
            </w:pPr>
            <w:r>
              <w:rPr>
                <w:rFonts w:ascii="ＭＳ ゴシック" w:eastAsia="ＭＳ ゴシック" w:hAnsi="ＭＳ ゴシック" w:hint="eastAsia"/>
                <w:szCs w:val="21"/>
              </w:rPr>
              <w:t>掛かり増し</w:t>
            </w:r>
            <w:r>
              <w:rPr>
                <w:rFonts w:ascii="ＭＳ ゴシック" w:eastAsia="ＭＳ ゴシック" w:hAnsi="ＭＳ ゴシック"/>
                <w:szCs w:val="21"/>
              </w:rPr>
              <w:t>経費</w:t>
            </w:r>
            <w:r w:rsidRPr="00AF03FE">
              <w:rPr>
                <w:rFonts w:ascii="ＭＳ ゴシック" w:eastAsia="ＭＳ ゴシック" w:hAnsi="ＭＳ ゴシック" w:hint="eastAsia"/>
                <w:szCs w:val="21"/>
              </w:rPr>
              <w:t>（10ａあたり）</w:t>
            </w:r>
          </w:p>
        </w:tc>
        <w:tc>
          <w:tcPr>
            <w:tcW w:w="2832" w:type="dxa"/>
            <w:tcBorders>
              <w:top w:val="single" w:sz="4" w:space="0" w:color="000000" w:themeColor="text1"/>
              <w:right w:val="single" w:sz="18" w:space="0" w:color="auto"/>
            </w:tcBorders>
          </w:tcPr>
          <w:p w:rsidR="004D53BC" w:rsidRPr="00D1663E" w:rsidRDefault="004D53BC" w:rsidP="00557F8D">
            <w:pPr>
              <w:spacing w:line="360" w:lineRule="auto"/>
              <w:ind w:right="43"/>
              <w:rPr>
                <w:rFonts w:ascii="ＭＳ ゴシック" w:eastAsia="ＭＳ ゴシック" w:hAnsi="ＭＳ ゴシック"/>
                <w:szCs w:val="21"/>
              </w:rPr>
            </w:pPr>
            <w:r w:rsidRPr="00D1663E">
              <w:rPr>
                <w:rFonts w:ascii="ＭＳ ゴシック" w:eastAsia="ＭＳ ゴシック" w:hAnsi="ＭＳ ゴシック" w:hint="eastAsia"/>
                <w:szCs w:val="21"/>
              </w:rPr>
              <w:t>①＋②</w:t>
            </w:r>
            <w:r w:rsidR="00EE1FEF">
              <w:rPr>
                <w:rFonts w:ascii="ＭＳ ゴシック" w:eastAsia="ＭＳ ゴシック" w:hAnsi="ＭＳ ゴシック" w:hint="eastAsia"/>
                <w:szCs w:val="21"/>
              </w:rPr>
              <w:t>＋③－（</w:t>
            </w:r>
            <w:r>
              <w:rPr>
                <w:rFonts w:ascii="ＭＳ ゴシック" w:eastAsia="ＭＳ ゴシック" w:hAnsi="ＭＳ ゴシック" w:hint="eastAsia"/>
                <w:szCs w:val="21"/>
              </w:rPr>
              <w:t>④</w:t>
            </w:r>
            <w:r w:rsidR="00EE1FEF">
              <w:rPr>
                <w:rFonts w:ascii="ＭＳ ゴシック" w:eastAsia="ＭＳ ゴシック" w:hAnsi="ＭＳ ゴシック" w:hint="eastAsia"/>
                <w:szCs w:val="21"/>
              </w:rPr>
              <w:t>＋⑤</w:t>
            </w:r>
            <w:r w:rsidRPr="00D1663E">
              <w:rPr>
                <w:rFonts w:ascii="ＭＳ ゴシック" w:eastAsia="ＭＳ ゴシック" w:hAnsi="ＭＳ ゴシック" w:hint="eastAsia"/>
                <w:szCs w:val="21"/>
              </w:rPr>
              <w:t>）</w:t>
            </w:r>
          </w:p>
        </w:tc>
        <w:tc>
          <w:tcPr>
            <w:tcW w:w="2784" w:type="dxa"/>
            <w:gridSpan w:val="2"/>
            <w:tcBorders>
              <w:top w:val="single" w:sz="18" w:space="0" w:color="auto"/>
              <w:left w:val="single" w:sz="18" w:space="0" w:color="auto"/>
              <w:bottom w:val="single" w:sz="18" w:space="0" w:color="auto"/>
              <w:right w:val="single" w:sz="18" w:space="0" w:color="auto"/>
            </w:tcBorders>
          </w:tcPr>
          <w:p w:rsidR="004D53BC" w:rsidRPr="00AF03FE" w:rsidRDefault="009C6B18" w:rsidP="00557F8D">
            <w:pPr>
              <w:spacing w:line="360" w:lineRule="auto"/>
              <w:ind w:firstLineChars="374" w:firstLine="785"/>
              <w:jc w:val="right"/>
              <w:rPr>
                <w:rFonts w:ascii="ＭＳ ゴシック" w:eastAsia="ＭＳ ゴシック" w:hAnsi="ＭＳ ゴシック"/>
                <w:szCs w:val="21"/>
              </w:rPr>
            </w:pPr>
            <w:r>
              <w:rPr>
                <w:rFonts w:ascii="ＭＳ ゴシック" w:eastAsia="ＭＳ ゴシック" w:hAnsi="ＭＳ ゴシック" w:hint="eastAsia"/>
                <w:szCs w:val="21"/>
              </w:rPr>
              <w:t>8,835</w:t>
            </w:r>
            <w:r w:rsidR="004D53BC" w:rsidRPr="00AF03FE">
              <w:rPr>
                <w:rFonts w:ascii="ＭＳ ゴシック" w:eastAsia="ＭＳ ゴシック" w:hAnsi="ＭＳ ゴシック" w:hint="eastAsia"/>
                <w:szCs w:val="21"/>
              </w:rPr>
              <w:t>円</w:t>
            </w:r>
          </w:p>
        </w:tc>
      </w:tr>
    </w:tbl>
    <w:p w:rsidR="00875F5E" w:rsidRPr="00AF03FE" w:rsidRDefault="00875F5E">
      <w:pPr>
        <w:widowControl/>
        <w:jc w:val="left"/>
        <w:rPr>
          <w:rFonts w:ascii="ＭＳ ゴシック" w:eastAsia="ＭＳ ゴシック" w:hAnsi="ＭＳ ゴシック"/>
          <w:sz w:val="24"/>
          <w:szCs w:val="24"/>
        </w:rPr>
      </w:pPr>
    </w:p>
    <w:p w:rsidR="00EE1FEF" w:rsidRDefault="00EE1FEF" w:rsidP="007E30F0">
      <w:pPr>
        <w:ind w:firstLineChars="100" w:firstLine="211"/>
        <w:rPr>
          <w:rFonts w:ascii="ＭＳ ゴシック" w:eastAsia="ＭＳ ゴシック" w:hAnsi="ＭＳ ゴシック"/>
          <w:b/>
          <w:szCs w:val="21"/>
        </w:rPr>
      </w:pPr>
    </w:p>
    <w:p w:rsidR="00EE1FEF" w:rsidRDefault="00EE1FEF" w:rsidP="007E30F0">
      <w:pPr>
        <w:ind w:firstLineChars="100" w:firstLine="211"/>
        <w:rPr>
          <w:rFonts w:ascii="ＭＳ ゴシック" w:eastAsia="ＭＳ ゴシック" w:hAnsi="ＭＳ ゴシック"/>
          <w:b/>
          <w:szCs w:val="21"/>
        </w:rPr>
      </w:pPr>
    </w:p>
    <w:p w:rsidR="00A322C2" w:rsidRDefault="00A322C2" w:rsidP="007E30F0">
      <w:pPr>
        <w:ind w:firstLineChars="100" w:firstLine="211"/>
        <w:rPr>
          <w:rFonts w:ascii="ＭＳ ゴシック" w:eastAsia="ＭＳ ゴシック" w:hAnsi="ＭＳ ゴシック"/>
          <w:b/>
          <w:szCs w:val="21"/>
        </w:rPr>
      </w:pPr>
    </w:p>
    <w:p w:rsidR="00A322C2" w:rsidRDefault="00A322C2" w:rsidP="007E30F0">
      <w:pPr>
        <w:ind w:firstLineChars="100" w:firstLine="211"/>
        <w:rPr>
          <w:rFonts w:ascii="ＭＳ ゴシック" w:eastAsia="ＭＳ ゴシック" w:hAnsi="ＭＳ ゴシック"/>
          <w:b/>
          <w:szCs w:val="21"/>
        </w:rPr>
      </w:pPr>
    </w:p>
    <w:p w:rsidR="00A322C2" w:rsidRDefault="00A322C2" w:rsidP="007E30F0">
      <w:pPr>
        <w:ind w:firstLineChars="100" w:firstLine="211"/>
        <w:rPr>
          <w:rFonts w:ascii="ＭＳ ゴシック" w:eastAsia="ＭＳ ゴシック" w:hAnsi="ＭＳ ゴシック"/>
          <w:b/>
          <w:szCs w:val="21"/>
        </w:rPr>
      </w:pPr>
    </w:p>
    <w:p w:rsidR="00EE1FEF" w:rsidRDefault="00182288" w:rsidP="00EE1FEF">
      <w:pPr>
        <w:rPr>
          <w:rFonts w:ascii="ＭＳ ゴシック" w:eastAsia="ＭＳ ゴシック" w:hAnsi="ＭＳ ゴシック"/>
          <w:szCs w:val="21"/>
        </w:rPr>
      </w:pPr>
      <w:r>
        <w:rPr>
          <w:rFonts w:ascii="ＭＳ ゴシック" w:eastAsia="ＭＳ ゴシック" w:hAnsi="ＭＳ ゴシック" w:hint="eastAsia"/>
          <w:szCs w:val="21"/>
        </w:rPr>
        <w:lastRenderedPageBreak/>
        <w:t xml:space="preserve">　　②</w:t>
      </w:r>
      <w:r w:rsidR="00EE1FEF">
        <w:rPr>
          <w:rFonts w:ascii="ＭＳ ゴシック" w:eastAsia="ＭＳ ゴシック" w:hAnsi="ＭＳ ゴシック" w:hint="eastAsia"/>
          <w:szCs w:val="21"/>
        </w:rPr>
        <w:t>冬期湛水</w:t>
      </w:r>
      <w:r w:rsidR="009F2B04">
        <w:rPr>
          <w:rFonts w:ascii="ＭＳ ゴシック" w:eastAsia="ＭＳ ゴシック" w:hAnsi="ＭＳ ゴシック" w:hint="eastAsia"/>
          <w:szCs w:val="21"/>
        </w:rPr>
        <w:t>管理</w:t>
      </w:r>
      <w:r w:rsidR="00EE1FEF">
        <w:rPr>
          <w:rFonts w:ascii="ＭＳ ゴシック" w:eastAsia="ＭＳ ゴシック" w:hAnsi="ＭＳ ゴシック" w:hint="eastAsia"/>
          <w:szCs w:val="21"/>
        </w:rPr>
        <w:t>（有機質肥料施用、畦補強等未実施）：交付単価</w:t>
      </w:r>
      <w:r>
        <w:rPr>
          <w:rFonts w:ascii="ＭＳ ゴシック" w:eastAsia="ＭＳ ゴシック" w:hAnsi="ＭＳ ゴシック" w:hint="eastAsia"/>
          <w:szCs w:val="21"/>
        </w:rPr>
        <w:t>7</w:t>
      </w:r>
      <w:r w:rsidR="00EE1FEF">
        <w:rPr>
          <w:rFonts w:ascii="ＭＳ ゴシック" w:eastAsia="ＭＳ ゴシック" w:hAnsi="ＭＳ ゴシック" w:hint="eastAsia"/>
          <w:szCs w:val="21"/>
        </w:rPr>
        <w:t>,000円/10a</w:t>
      </w:r>
    </w:p>
    <w:p w:rsidR="00182288" w:rsidRPr="00A12B06" w:rsidRDefault="00182288" w:rsidP="00EE1FEF">
      <w:pPr>
        <w:rPr>
          <w:rFonts w:ascii="ＭＳ ゴシック" w:eastAsia="ＭＳ ゴシック" w:hAnsi="ＭＳ ゴシック"/>
          <w:szCs w:val="21"/>
        </w:rPr>
      </w:pPr>
    </w:p>
    <w:tbl>
      <w:tblPr>
        <w:tblW w:w="9424"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700"/>
        <w:gridCol w:w="6"/>
        <w:gridCol w:w="2664"/>
        <w:gridCol w:w="2832"/>
        <w:gridCol w:w="718"/>
        <w:gridCol w:w="2066"/>
        <w:gridCol w:w="13"/>
      </w:tblGrid>
      <w:tr w:rsidR="00EE1FEF" w:rsidRPr="008D4D3D" w:rsidTr="00EE1FEF">
        <w:trPr>
          <w:gridAfter w:val="1"/>
          <w:wAfter w:w="13" w:type="dxa"/>
          <w:trHeight w:val="330"/>
        </w:trPr>
        <w:tc>
          <w:tcPr>
            <w:tcW w:w="7345" w:type="dxa"/>
            <w:gridSpan w:val="6"/>
          </w:tcPr>
          <w:p w:rsidR="00EE1FEF" w:rsidRPr="008D4D3D" w:rsidRDefault="00EE1FEF" w:rsidP="00EE1FEF">
            <w:pPr>
              <w:ind w:firstLineChars="600" w:firstLine="1260"/>
              <w:jc w:val="center"/>
              <w:rPr>
                <w:rFonts w:ascii="ＭＳ ゴシック" w:eastAsia="ＭＳ ゴシック" w:hAnsi="ＭＳ ゴシック"/>
                <w:szCs w:val="21"/>
              </w:rPr>
            </w:pPr>
            <w:r>
              <w:rPr>
                <w:rFonts w:ascii="ＭＳ ゴシック" w:eastAsia="ＭＳ ゴシック" w:hAnsi="ＭＳ ゴシック" w:hint="eastAsia"/>
                <w:szCs w:val="21"/>
              </w:rPr>
              <w:t>経費の内容</w:t>
            </w:r>
          </w:p>
        </w:tc>
        <w:tc>
          <w:tcPr>
            <w:tcW w:w="2066" w:type="dxa"/>
          </w:tcPr>
          <w:p w:rsidR="00EE1FEF" w:rsidRPr="008D4D3D" w:rsidRDefault="00EE1FEF" w:rsidP="00EE1FEF">
            <w:pPr>
              <w:jc w:val="center"/>
              <w:rPr>
                <w:rFonts w:ascii="ＭＳ ゴシック" w:eastAsia="ＭＳ ゴシック" w:hAnsi="ＭＳ ゴシック"/>
                <w:szCs w:val="21"/>
              </w:rPr>
            </w:pPr>
            <w:r w:rsidRPr="008D4D3D">
              <w:rPr>
                <w:rFonts w:ascii="ＭＳ ゴシック" w:eastAsia="ＭＳ ゴシック" w:hAnsi="ＭＳ ゴシック" w:hint="eastAsia"/>
                <w:szCs w:val="21"/>
              </w:rPr>
              <w:t>10aあたり単価</w:t>
            </w:r>
          </w:p>
        </w:tc>
      </w:tr>
      <w:tr w:rsidR="00EE1FEF" w:rsidRPr="00AF03FE" w:rsidTr="00EE1FEF">
        <w:trPr>
          <w:gridAfter w:val="1"/>
          <w:wAfter w:w="13" w:type="dxa"/>
          <w:trHeight w:val="900"/>
        </w:trPr>
        <w:tc>
          <w:tcPr>
            <w:tcW w:w="425" w:type="dxa"/>
            <w:vMerge w:val="restart"/>
          </w:tcPr>
          <w:p w:rsidR="00EE1FEF" w:rsidRPr="000013B7" w:rsidRDefault="00EE1FEF" w:rsidP="00EE1FEF">
            <w:pPr>
              <w:ind w:left="-108" w:firstLineChars="16" w:firstLine="34"/>
              <w:jc w:val="center"/>
              <w:rPr>
                <w:rFonts w:ascii="ＭＳ ゴシック" w:eastAsia="ＭＳ ゴシック" w:hAnsi="ＭＳ ゴシック"/>
                <w:szCs w:val="21"/>
              </w:rPr>
            </w:pPr>
            <w:r>
              <w:rPr>
                <w:rFonts w:ascii="ＭＳ ゴシック" w:eastAsia="ＭＳ ゴシック" w:hAnsi="ＭＳ ゴシック" w:hint="eastAsia"/>
                <w:szCs w:val="21"/>
              </w:rPr>
              <w:t>増加する経費</w:t>
            </w:r>
          </w:p>
        </w:tc>
        <w:tc>
          <w:tcPr>
            <w:tcW w:w="700" w:type="dxa"/>
            <w:tcBorders>
              <w:bottom w:val="nil"/>
              <w:right w:val="single" w:sz="4" w:space="0" w:color="auto"/>
            </w:tcBorders>
            <w:textDirection w:val="tbRlV"/>
          </w:tcPr>
          <w:p w:rsidR="00EE1FEF" w:rsidRPr="00AF03FE" w:rsidRDefault="00EE1FEF" w:rsidP="00182288">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資材費</w:t>
            </w:r>
          </w:p>
          <w:p w:rsidR="00EE1FEF" w:rsidRPr="00AF03FE" w:rsidRDefault="00EE1FEF" w:rsidP="00EE1FEF">
            <w:pPr>
              <w:spacing w:line="360" w:lineRule="auto"/>
              <w:ind w:left="113" w:right="113"/>
              <w:rPr>
                <w:rFonts w:ascii="ＭＳ ゴシック" w:eastAsia="ＭＳ ゴシック" w:hAnsi="ＭＳ ゴシック"/>
                <w:szCs w:val="21"/>
              </w:rPr>
            </w:pPr>
          </w:p>
        </w:tc>
        <w:tc>
          <w:tcPr>
            <w:tcW w:w="6220" w:type="dxa"/>
            <w:gridSpan w:val="4"/>
            <w:tcBorders>
              <w:left w:val="single" w:sz="4" w:space="0" w:color="auto"/>
            </w:tcBorders>
          </w:tcPr>
          <w:p w:rsidR="00EE1FEF" w:rsidRDefault="00EE1FEF" w:rsidP="00EE1FEF">
            <w:pPr>
              <w:spacing w:line="360" w:lineRule="auto"/>
              <w:rPr>
                <w:rFonts w:ascii="ＭＳ ゴシック" w:eastAsia="ＭＳ ゴシック" w:hAnsi="ＭＳ ゴシック"/>
                <w:szCs w:val="21"/>
              </w:rPr>
            </w:pPr>
            <w:r w:rsidRPr="00AF03FE">
              <w:rPr>
                <w:rFonts w:ascii="ＭＳ ゴシック" w:eastAsia="ＭＳ ゴシック" w:hAnsi="ＭＳ ゴシック" w:hint="eastAsia"/>
                <w:szCs w:val="21"/>
              </w:rPr>
              <w:t>・</w:t>
            </w:r>
            <w:r>
              <w:rPr>
                <w:rFonts w:ascii="ＭＳ ゴシック" w:eastAsia="ＭＳ ゴシック" w:hAnsi="ＭＳ ゴシック" w:hint="eastAsia"/>
                <w:szCs w:val="21"/>
              </w:rPr>
              <w:t>有機質肥料（米ぬか、くず大豆等）</w:t>
            </w:r>
          </w:p>
          <w:p w:rsidR="00182288" w:rsidRPr="008D4D3D" w:rsidRDefault="00182288" w:rsidP="00EE1FEF">
            <w:pPr>
              <w:spacing w:line="360" w:lineRule="auto"/>
              <w:rPr>
                <w:rFonts w:ascii="ＭＳ ゴシック" w:eastAsia="ＭＳ ゴシック" w:hAnsi="ＭＳ ゴシック"/>
                <w:szCs w:val="21"/>
              </w:rPr>
            </w:pPr>
          </w:p>
        </w:tc>
        <w:tc>
          <w:tcPr>
            <w:tcW w:w="2066" w:type="dxa"/>
          </w:tcPr>
          <w:p w:rsidR="00EE1FEF" w:rsidRPr="00291D6A" w:rsidRDefault="00EE1FEF" w:rsidP="00EE1FEF">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8,250</w:t>
            </w:r>
            <w:r w:rsidRPr="00AF03FE">
              <w:rPr>
                <w:rFonts w:ascii="ＭＳ ゴシック" w:eastAsia="ＭＳ ゴシック" w:hAnsi="ＭＳ ゴシック" w:hint="eastAsia"/>
                <w:szCs w:val="21"/>
              </w:rPr>
              <w:t>円</w:t>
            </w:r>
          </w:p>
        </w:tc>
      </w:tr>
      <w:tr w:rsidR="00EE1FEF" w:rsidRPr="00AF03FE" w:rsidTr="00EE1FEF">
        <w:trPr>
          <w:gridAfter w:val="1"/>
          <w:wAfter w:w="13" w:type="dxa"/>
          <w:trHeight w:val="555"/>
        </w:trPr>
        <w:tc>
          <w:tcPr>
            <w:tcW w:w="425" w:type="dxa"/>
            <w:vMerge/>
          </w:tcPr>
          <w:p w:rsidR="00EE1FEF" w:rsidRPr="00AF03FE" w:rsidRDefault="00EE1FEF" w:rsidP="00EE1FEF">
            <w:pPr>
              <w:ind w:left="-60" w:firstLineChars="20" w:firstLine="42"/>
              <w:jc w:val="left"/>
              <w:rPr>
                <w:rFonts w:ascii="ＭＳ ゴシック" w:eastAsia="ＭＳ ゴシック" w:hAnsi="ＭＳ ゴシック"/>
                <w:szCs w:val="21"/>
              </w:rPr>
            </w:pPr>
          </w:p>
        </w:tc>
        <w:tc>
          <w:tcPr>
            <w:tcW w:w="6920" w:type="dxa"/>
            <w:gridSpan w:val="5"/>
            <w:tcBorders>
              <w:top w:val="nil"/>
              <w:right w:val="single" w:sz="18" w:space="0" w:color="auto"/>
            </w:tcBorders>
          </w:tcPr>
          <w:p w:rsidR="00EE1FEF" w:rsidRPr="00AF03FE" w:rsidRDefault="00EE1FEF" w:rsidP="00EE1FEF">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w:t>
            </w:r>
            <w:r w:rsidRPr="00AF03FE">
              <w:rPr>
                <w:rFonts w:ascii="ＭＳ ゴシック" w:eastAsia="ＭＳ ゴシック" w:hAnsi="ＭＳ ゴシック" w:hint="eastAsia"/>
                <w:szCs w:val="21"/>
              </w:rPr>
              <w:t>①</w:t>
            </w:r>
          </w:p>
        </w:tc>
        <w:tc>
          <w:tcPr>
            <w:tcW w:w="2066" w:type="dxa"/>
            <w:tcBorders>
              <w:top w:val="single" w:sz="18" w:space="0" w:color="auto"/>
              <w:left w:val="single" w:sz="18" w:space="0" w:color="auto"/>
              <w:bottom w:val="single" w:sz="18" w:space="0" w:color="auto"/>
              <w:right w:val="single" w:sz="18" w:space="0" w:color="auto"/>
            </w:tcBorders>
          </w:tcPr>
          <w:p w:rsidR="00EE1FEF" w:rsidRPr="00AF03FE" w:rsidRDefault="00EE1FEF" w:rsidP="00EE1FEF">
            <w:pPr>
              <w:spacing w:line="360" w:lineRule="auto"/>
              <w:ind w:firstLineChars="200" w:firstLine="420"/>
              <w:jc w:val="right"/>
              <w:rPr>
                <w:rFonts w:ascii="ＭＳ ゴシック" w:eastAsia="ＭＳ ゴシック" w:hAnsi="ＭＳ ゴシック"/>
                <w:szCs w:val="21"/>
              </w:rPr>
            </w:pPr>
            <w:r>
              <w:rPr>
                <w:rFonts w:ascii="ＭＳ ゴシック" w:eastAsia="ＭＳ ゴシック" w:hAnsi="ＭＳ ゴシック" w:hint="eastAsia"/>
                <w:szCs w:val="21"/>
              </w:rPr>
              <w:t>8,250</w:t>
            </w:r>
            <w:r w:rsidRPr="00AF03FE">
              <w:rPr>
                <w:rFonts w:ascii="ＭＳ ゴシック" w:eastAsia="ＭＳ ゴシック" w:hAnsi="ＭＳ ゴシック" w:hint="eastAsia"/>
                <w:szCs w:val="21"/>
              </w:rPr>
              <w:t>円</w:t>
            </w:r>
          </w:p>
        </w:tc>
      </w:tr>
      <w:tr w:rsidR="00EE1FEF" w:rsidRPr="00AF03FE" w:rsidTr="00EE1FEF">
        <w:trPr>
          <w:gridAfter w:val="1"/>
          <w:wAfter w:w="13" w:type="dxa"/>
          <w:trHeight w:val="915"/>
        </w:trPr>
        <w:tc>
          <w:tcPr>
            <w:tcW w:w="425" w:type="dxa"/>
            <w:vMerge/>
          </w:tcPr>
          <w:p w:rsidR="00EE1FEF" w:rsidRPr="00AF03FE" w:rsidRDefault="00EE1FEF" w:rsidP="00EE1FEF">
            <w:pPr>
              <w:ind w:left="-60" w:firstLineChars="20" w:firstLine="42"/>
              <w:jc w:val="left"/>
              <w:rPr>
                <w:rFonts w:ascii="ＭＳ ゴシック" w:eastAsia="ＭＳ ゴシック" w:hAnsi="ＭＳ ゴシック"/>
                <w:szCs w:val="21"/>
              </w:rPr>
            </w:pPr>
          </w:p>
        </w:tc>
        <w:tc>
          <w:tcPr>
            <w:tcW w:w="700" w:type="dxa"/>
            <w:tcBorders>
              <w:bottom w:val="nil"/>
            </w:tcBorders>
            <w:textDirection w:val="tbRlV"/>
          </w:tcPr>
          <w:p w:rsidR="00EE1FEF" w:rsidRPr="00AF03FE" w:rsidRDefault="00EE1FEF" w:rsidP="00182288">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労働費</w:t>
            </w:r>
          </w:p>
          <w:p w:rsidR="00EE1FEF" w:rsidRPr="00AF03FE" w:rsidRDefault="00EE1FEF" w:rsidP="00EE1FEF">
            <w:pPr>
              <w:spacing w:line="360" w:lineRule="auto"/>
              <w:ind w:left="113" w:right="113"/>
              <w:rPr>
                <w:rFonts w:ascii="ＭＳ ゴシック" w:eastAsia="ＭＳ ゴシック" w:hAnsi="ＭＳ ゴシック"/>
                <w:szCs w:val="21"/>
              </w:rPr>
            </w:pPr>
          </w:p>
        </w:tc>
        <w:tc>
          <w:tcPr>
            <w:tcW w:w="6220" w:type="dxa"/>
            <w:gridSpan w:val="4"/>
          </w:tcPr>
          <w:p w:rsidR="00EE1FEF" w:rsidRPr="00AF03FE" w:rsidRDefault="00EE1FEF" w:rsidP="00EE1FEF">
            <w:pPr>
              <w:widowControl/>
              <w:spacing w:line="360" w:lineRule="auto"/>
              <w:jc w:val="left"/>
              <w:rPr>
                <w:rFonts w:ascii="ＭＳ ゴシック" w:eastAsia="ＭＳ ゴシック" w:hAnsi="ＭＳ ゴシック"/>
                <w:szCs w:val="21"/>
              </w:rPr>
            </w:pPr>
            <w:r w:rsidRPr="00AF03FE">
              <w:rPr>
                <w:rFonts w:ascii="ＭＳ ゴシック" w:eastAsia="ＭＳ ゴシック" w:hAnsi="ＭＳ ゴシック" w:hint="eastAsia"/>
                <w:szCs w:val="21"/>
              </w:rPr>
              <w:t>・</w:t>
            </w:r>
            <w:r>
              <w:rPr>
                <w:rFonts w:ascii="ＭＳ ゴシック" w:eastAsia="ＭＳ ゴシック" w:hAnsi="ＭＳ ゴシック" w:hint="eastAsia"/>
                <w:szCs w:val="21"/>
              </w:rPr>
              <w:t>有機質肥料施用（</w:t>
            </w:r>
            <w:r w:rsidR="009C6B18">
              <w:rPr>
                <w:rFonts w:ascii="ＭＳ ゴシック" w:eastAsia="ＭＳ ゴシック" w:hAnsi="ＭＳ ゴシック" w:hint="eastAsia"/>
                <w:szCs w:val="21"/>
              </w:rPr>
              <w:t>1,453</w:t>
            </w:r>
            <w:r>
              <w:rPr>
                <w:rFonts w:ascii="ＭＳ ゴシック" w:eastAsia="ＭＳ ゴシック" w:hAnsi="ＭＳ ゴシック" w:hint="eastAsia"/>
                <w:szCs w:val="21"/>
              </w:rPr>
              <w:t>円/時間×0.5時間）</w:t>
            </w:r>
          </w:p>
          <w:p w:rsidR="00EE1FEF" w:rsidRDefault="00EE1FEF" w:rsidP="00EE1FEF">
            <w:pPr>
              <w:widowControl/>
              <w:jc w:val="left"/>
              <w:rPr>
                <w:rFonts w:ascii="ＭＳ ゴシック" w:eastAsia="ＭＳ ゴシック" w:hAnsi="ＭＳ ゴシック"/>
                <w:szCs w:val="21"/>
              </w:rPr>
            </w:pPr>
            <w:r w:rsidRPr="00AF03FE">
              <w:rPr>
                <w:rFonts w:ascii="ＭＳ ゴシック" w:eastAsia="ＭＳ ゴシック" w:hAnsi="ＭＳ ゴシック" w:hint="eastAsia"/>
                <w:szCs w:val="21"/>
              </w:rPr>
              <w:t>・</w:t>
            </w:r>
            <w:r>
              <w:rPr>
                <w:rFonts w:ascii="ＭＳ ゴシック" w:eastAsia="ＭＳ ゴシック" w:hAnsi="ＭＳ ゴシック" w:hint="eastAsia"/>
                <w:szCs w:val="21"/>
              </w:rPr>
              <w:t>湛水管理・ゲート補修（</w:t>
            </w:r>
            <w:r w:rsidR="009C6B18">
              <w:rPr>
                <w:rFonts w:ascii="ＭＳ ゴシック" w:eastAsia="ＭＳ ゴシック" w:hAnsi="ＭＳ ゴシック" w:hint="eastAsia"/>
                <w:szCs w:val="21"/>
              </w:rPr>
              <w:t>1,453</w:t>
            </w:r>
            <w:r>
              <w:rPr>
                <w:rFonts w:ascii="ＭＳ ゴシック" w:eastAsia="ＭＳ ゴシック" w:hAnsi="ＭＳ ゴシック" w:hint="eastAsia"/>
                <w:szCs w:val="21"/>
              </w:rPr>
              <w:t>円/時間×2.0時間）</w:t>
            </w:r>
          </w:p>
          <w:p w:rsidR="00182288" w:rsidRPr="00E62FD7" w:rsidRDefault="00182288" w:rsidP="00EE1FEF">
            <w:pPr>
              <w:widowControl/>
              <w:jc w:val="left"/>
              <w:rPr>
                <w:rFonts w:ascii="ＭＳ ゴシック" w:eastAsia="ＭＳ ゴシック" w:hAnsi="ＭＳ ゴシック"/>
                <w:szCs w:val="21"/>
              </w:rPr>
            </w:pPr>
          </w:p>
        </w:tc>
        <w:tc>
          <w:tcPr>
            <w:tcW w:w="2066" w:type="dxa"/>
            <w:tcBorders>
              <w:top w:val="single" w:sz="18" w:space="0" w:color="auto"/>
            </w:tcBorders>
          </w:tcPr>
          <w:p w:rsidR="00EE1FEF" w:rsidRPr="00AF03FE" w:rsidRDefault="009C6B18" w:rsidP="00EE1FEF">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727</w:t>
            </w:r>
            <w:r w:rsidR="00EE1FEF">
              <w:rPr>
                <w:rFonts w:ascii="ＭＳ ゴシック" w:eastAsia="ＭＳ ゴシック" w:hAnsi="ＭＳ ゴシック" w:hint="eastAsia"/>
                <w:szCs w:val="21"/>
              </w:rPr>
              <w:t>円</w:t>
            </w:r>
          </w:p>
          <w:p w:rsidR="00EE1FEF" w:rsidRPr="00AF03FE" w:rsidRDefault="009C6B18" w:rsidP="00EE1FEF">
            <w:pPr>
              <w:ind w:left="36"/>
              <w:jc w:val="right"/>
              <w:rPr>
                <w:rFonts w:ascii="ＭＳ ゴシック" w:eastAsia="ＭＳ ゴシック" w:hAnsi="ＭＳ ゴシック"/>
                <w:szCs w:val="21"/>
              </w:rPr>
            </w:pPr>
            <w:r>
              <w:rPr>
                <w:rFonts w:ascii="ＭＳ ゴシック" w:eastAsia="ＭＳ ゴシック" w:hAnsi="ＭＳ ゴシック" w:hint="eastAsia"/>
                <w:szCs w:val="21"/>
              </w:rPr>
              <w:t>2,906</w:t>
            </w:r>
            <w:r w:rsidR="00EE1FEF" w:rsidRPr="00AF03FE">
              <w:rPr>
                <w:rFonts w:ascii="ＭＳ ゴシック" w:eastAsia="ＭＳ ゴシック" w:hAnsi="ＭＳ ゴシック" w:hint="eastAsia"/>
                <w:szCs w:val="21"/>
              </w:rPr>
              <w:t>円</w:t>
            </w:r>
          </w:p>
        </w:tc>
      </w:tr>
      <w:tr w:rsidR="00EE1FEF" w:rsidRPr="00AF03FE" w:rsidTr="00EE1FEF">
        <w:trPr>
          <w:gridAfter w:val="1"/>
          <w:wAfter w:w="13" w:type="dxa"/>
          <w:trHeight w:val="475"/>
        </w:trPr>
        <w:tc>
          <w:tcPr>
            <w:tcW w:w="425" w:type="dxa"/>
            <w:vMerge/>
          </w:tcPr>
          <w:p w:rsidR="00EE1FEF" w:rsidRPr="00AF03FE" w:rsidRDefault="00EE1FEF" w:rsidP="00EE1FEF">
            <w:pPr>
              <w:ind w:left="-60" w:firstLineChars="20" w:firstLine="42"/>
              <w:jc w:val="left"/>
              <w:rPr>
                <w:rFonts w:ascii="ＭＳ ゴシック" w:eastAsia="ＭＳ ゴシック" w:hAnsi="ＭＳ ゴシック"/>
                <w:szCs w:val="21"/>
              </w:rPr>
            </w:pPr>
          </w:p>
        </w:tc>
        <w:tc>
          <w:tcPr>
            <w:tcW w:w="6920" w:type="dxa"/>
            <w:gridSpan w:val="5"/>
            <w:tcBorders>
              <w:top w:val="nil"/>
              <w:right w:val="single" w:sz="18" w:space="0" w:color="auto"/>
            </w:tcBorders>
          </w:tcPr>
          <w:p w:rsidR="00EE1FEF" w:rsidRPr="00AF03FE" w:rsidRDefault="00EE1FEF" w:rsidP="00EE1FEF">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w:t>
            </w:r>
            <w:r w:rsidRPr="00AF03FE">
              <w:rPr>
                <w:rFonts w:ascii="ＭＳ ゴシック" w:eastAsia="ＭＳ ゴシック" w:hAnsi="ＭＳ ゴシック" w:hint="eastAsia"/>
                <w:szCs w:val="21"/>
              </w:rPr>
              <w:t>②</w:t>
            </w:r>
          </w:p>
        </w:tc>
        <w:tc>
          <w:tcPr>
            <w:tcW w:w="2066" w:type="dxa"/>
            <w:tcBorders>
              <w:top w:val="single" w:sz="18" w:space="0" w:color="auto"/>
              <w:left w:val="single" w:sz="18" w:space="0" w:color="auto"/>
              <w:bottom w:val="single" w:sz="18" w:space="0" w:color="auto"/>
              <w:right w:val="single" w:sz="18" w:space="0" w:color="auto"/>
            </w:tcBorders>
          </w:tcPr>
          <w:p w:rsidR="00EE1FEF" w:rsidRPr="00AF03FE" w:rsidRDefault="009C6B18" w:rsidP="00EE1FEF">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3,633</w:t>
            </w:r>
            <w:r w:rsidR="00EE1FEF" w:rsidRPr="00AF03FE">
              <w:rPr>
                <w:rFonts w:ascii="ＭＳ ゴシック" w:eastAsia="ＭＳ ゴシック" w:hAnsi="ＭＳ ゴシック" w:hint="eastAsia"/>
                <w:szCs w:val="21"/>
              </w:rPr>
              <w:t>円</w:t>
            </w:r>
          </w:p>
        </w:tc>
      </w:tr>
      <w:tr w:rsidR="00EE1FEF" w:rsidRPr="00AF03FE" w:rsidTr="00EE1FEF">
        <w:trPr>
          <w:gridAfter w:val="1"/>
          <w:wAfter w:w="13" w:type="dxa"/>
          <w:cantSplit/>
          <w:trHeight w:val="1134"/>
        </w:trPr>
        <w:tc>
          <w:tcPr>
            <w:tcW w:w="425" w:type="dxa"/>
            <w:vMerge/>
          </w:tcPr>
          <w:p w:rsidR="00EE1FEF" w:rsidRPr="00AF03FE" w:rsidRDefault="00EE1FEF" w:rsidP="00EE1FEF">
            <w:pPr>
              <w:ind w:left="-60" w:firstLineChars="20" w:firstLine="42"/>
              <w:jc w:val="left"/>
              <w:rPr>
                <w:rFonts w:ascii="ＭＳ ゴシック" w:eastAsia="ＭＳ ゴシック" w:hAnsi="ＭＳ ゴシック"/>
                <w:szCs w:val="21"/>
              </w:rPr>
            </w:pPr>
          </w:p>
        </w:tc>
        <w:tc>
          <w:tcPr>
            <w:tcW w:w="706" w:type="dxa"/>
            <w:gridSpan w:val="2"/>
            <w:tcBorders>
              <w:top w:val="single" w:sz="4" w:space="0" w:color="auto"/>
              <w:bottom w:val="nil"/>
              <w:right w:val="single" w:sz="4" w:space="0" w:color="auto"/>
            </w:tcBorders>
            <w:textDirection w:val="tbRlV"/>
          </w:tcPr>
          <w:p w:rsidR="00EE1FEF" w:rsidRPr="00AF03FE" w:rsidRDefault="00EE1FEF" w:rsidP="00182288">
            <w:pPr>
              <w:widowControl/>
              <w:spacing w:line="360" w:lineRule="auto"/>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利水費</w:t>
            </w:r>
          </w:p>
          <w:p w:rsidR="00EE1FEF" w:rsidRDefault="00EE1FEF" w:rsidP="00EE1FEF">
            <w:pPr>
              <w:spacing w:line="360" w:lineRule="auto"/>
              <w:ind w:left="113" w:right="113"/>
              <w:jc w:val="right"/>
              <w:rPr>
                <w:rFonts w:ascii="ＭＳ ゴシック" w:eastAsia="ＭＳ ゴシック" w:hAnsi="ＭＳ ゴシック"/>
                <w:szCs w:val="21"/>
              </w:rPr>
            </w:pPr>
          </w:p>
        </w:tc>
        <w:tc>
          <w:tcPr>
            <w:tcW w:w="6214" w:type="dxa"/>
            <w:gridSpan w:val="3"/>
            <w:tcBorders>
              <w:top w:val="single" w:sz="4" w:space="0" w:color="auto"/>
              <w:left w:val="single" w:sz="4" w:space="0" w:color="auto"/>
              <w:right w:val="single" w:sz="6" w:space="0" w:color="auto"/>
            </w:tcBorders>
          </w:tcPr>
          <w:p w:rsidR="00EE1FEF" w:rsidRDefault="00EE1FEF" w:rsidP="00EE1FEF">
            <w:pPr>
              <w:spacing w:line="360" w:lineRule="auto"/>
              <w:jc w:val="left"/>
              <w:rPr>
                <w:rFonts w:ascii="ＭＳ ゴシック" w:eastAsia="ＭＳ ゴシック" w:hAnsi="ＭＳ ゴシック"/>
                <w:szCs w:val="21"/>
              </w:rPr>
            </w:pPr>
            <w:r>
              <w:rPr>
                <w:rFonts w:ascii="ＭＳ ゴシック" w:eastAsia="ＭＳ ゴシック" w:hAnsi="ＭＳ ゴシック" w:hint="eastAsia"/>
                <w:szCs w:val="21"/>
              </w:rPr>
              <w:t>・電気（ポンプ稼働）</w:t>
            </w:r>
          </w:p>
          <w:p w:rsidR="00EE1FEF" w:rsidRDefault="00EE1FEF" w:rsidP="00EE1FEF">
            <w:pPr>
              <w:spacing w:line="360" w:lineRule="auto"/>
              <w:jc w:val="left"/>
              <w:rPr>
                <w:rFonts w:ascii="ＭＳ ゴシック" w:eastAsia="ＭＳ ゴシック" w:hAnsi="ＭＳ ゴシック"/>
                <w:szCs w:val="21"/>
              </w:rPr>
            </w:pPr>
            <w:r>
              <w:rPr>
                <w:rFonts w:ascii="ＭＳ ゴシック" w:eastAsia="ＭＳ ゴシック" w:hAnsi="ＭＳ ゴシック" w:hint="eastAsia"/>
                <w:szCs w:val="21"/>
              </w:rPr>
              <w:t>・消耗品</w:t>
            </w:r>
          </w:p>
        </w:tc>
        <w:tc>
          <w:tcPr>
            <w:tcW w:w="2066" w:type="dxa"/>
            <w:tcBorders>
              <w:top w:val="single" w:sz="18" w:space="0" w:color="auto"/>
              <w:left w:val="single" w:sz="6" w:space="0" w:color="auto"/>
              <w:bottom w:val="single" w:sz="18" w:space="0" w:color="auto"/>
              <w:right w:val="single" w:sz="6" w:space="0" w:color="auto"/>
            </w:tcBorders>
          </w:tcPr>
          <w:p w:rsidR="00EE1FEF" w:rsidRDefault="00EE1FEF" w:rsidP="00EE1FEF">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1,026円</w:t>
            </w:r>
          </w:p>
          <w:p w:rsidR="00EE1FEF" w:rsidRPr="00AF03FE" w:rsidRDefault="00EE1FEF" w:rsidP="00EE1FEF">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113円</w:t>
            </w:r>
          </w:p>
        </w:tc>
      </w:tr>
      <w:tr w:rsidR="00EE1FEF" w:rsidRPr="00AF03FE" w:rsidTr="00EE1FEF">
        <w:trPr>
          <w:gridAfter w:val="1"/>
          <w:wAfter w:w="13" w:type="dxa"/>
          <w:trHeight w:val="619"/>
        </w:trPr>
        <w:tc>
          <w:tcPr>
            <w:tcW w:w="425" w:type="dxa"/>
            <w:vMerge/>
          </w:tcPr>
          <w:p w:rsidR="00EE1FEF" w:rsidRPr="00AF03FE" w:rsidRDefault="00EE1FEF" w:rsidP="00EE1FEF">
            <w:pPr>
              <w:ind w:left="-60" w:firstLineChars="20" w:firstLine="42"/>
              <w:jc w:val="left"/>
              <w:rPr>
                <w:rFonts w:ascii="ＭＳ ゴシック" w:eastAsia="ＭＳ ゴシック" w:hAnsi="ＭＳ ゴシック"/>
                <w:szCs w:val="21"/>
              </w:rPr>
            </w:pPr>
          </w:p>
        </w:tc>
        <w:tc>
          <w:tcPr>
            <w:tcW w:w="6920" w:type="dxa"/>
            <w:gridSpan w:val="5"/>
            <w:tcBorders>
              <w:top w:val="nil"/>
              <w:right w:val="single" w:sz="18" w:space="0" w:color="auto"/>
            </w:tcBorders>
          </w:tcPr>
          <w:p w:rsidR="00EE1FEF" w:rsidRPr="00EE1FEF" w:rsidRDefault="00EE1FEF" w:rsidP="00EE1FEF">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計③</w:t>
            </w:r>
          </w:p>
        </w:tc>
        <w:tc>
          <w:tcPr>
            <w:tcW w:w="2066" w:type="dxa"/>
            <w:tcBorders>
              <w:top w:val="single" w:sz="18" w:space="0" w:color="auto"/>
              <w:left w:val="single" w:sz="18" w:space="0" w:color="auto"/>
              <w:right w:val="single" w:sz="18" w:space="0" w:color="auto"/>
            </w:tcBorders>
          </w:tcPr>
          <w:p w:rsidR="00EE1FEF" w:rsidRPr="00AF03FE" w:rsidRDefault="00EE1FEF" w:rsidP="00EE1FEF">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1,139円</w:t>
            </w:r>
          </w:p>
        </w:tc>
      </w:tr>
      <w:tr w:rsidR="00EE1FEF" w:rsidRPr="00AF03FE" w:rsidTr="00EE1F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154"/>
        </w:trPr>
        <w:tc>
          <w:tcPr>
            <w:tcW w:w="425" w:type="dxa"/>
            <w:vMerge w:val="restart"/>
          </w:tcPr>
          <w:p w:rsidR="00EE1FEF" w:rsidRPr="00AF03FE" w:rsidRDefault="00EE1FEF" w:rsidP="00EE1FEF">
            <w:pPr>
              <w:ind w:left="-60"/>
              <w:rPr>
                <w:rFonts w:ascii="ＭＳ ゴシック" w:eastAsia="ＭＳ ゴシック" w:hAnsi="ＭＳ ゴシック"/>
                <w:szCs w:val="21"/>
              </w:rPr>
            </w:pPr>
            <w:r>
              <w:rPr>
                <w:rFonts w:ascii="ＭＳ ゴシック" w:eastAsia="ＭＳ ゴシック" w:hAnsi="ＭＳ ゴシック" w:hint="eastAsia"/>
                <w:szCs w:val="21"/>
              </w:rPr>
              <w:t>不要となる経費</w:t>
            </w:r>
          </w:p>
        </w:tc>
        <w:tc>
          <w:tcPr>
            <w:tcW w:w="700" w:type="dxa"/>
            <w:tcBorders>
              <w:bottom w:val="nil"/>
            </w:tcBorders>
            <w:textDirection w:val="tbRlV"/>
          </w:tcPr>
          <w:p w:rsidR="00EE1FEF" w:rsidRPr="00AF03FE" w:rsidRDefault="00EE1FEF" w:rsidP="00EE1FEF">
            <w:pPr>
              <w:widowControl/>
              <w:spacing w:line="360" w:lineRule="auto"/>
              <w:ind w:left="113" w:right="113"/>
              <w:jc w:val="left"/>
              <w:rPr>
                <w:rFonts w:ascii="ＭＳ ゴシック" w:eastAsia="ＭＳ ゴシック" w:hAnsi="ＭＳ ゴシック"/>
                <w:szCs w:val="21"/>
              </w:rPr>
            </w:pPr>
            <w:r w:rsidRPr="00AF03FE">
              <w:rPr>
                <w:rFonts w:ascii="ＭＳ ゴシック" w:eastAsia="ＭＳ ゴシック" w:hAnsi="ＭＳ ゴシック" w:hint="eastAsia"/>
                <w:szCs w:val="21"/>
              </w:rPr>
              <w:t>資材費</w:t>
            </w:r>
          </w:p>
          <w:p w:rsidR="00EE1FEF" w:rsidRPr="00AF03FE" w:rsidRDefault="00EE1FEF" w:rsidP="00EE1FEF">
            <w:pPr>
              <w:spacing w:line="360" w:lineRule="auto"/>
              <w:ind w:left="113" w:right="113"/>
              <w:rPr>
                <w:rFonts w:ascii="ＭＳ ゴシック" w:eastAsia="ＭＳ ゴシック" w:hAnsi="ＭＳ ゴシック"/>
                <w:szCs w:val="21"/>
              </w:rPr>
            </w:pPr>
          </w:p>
        </w:tc>
        <w:tc>
          <w:tcPr>
            <w:tcW w:w="6220" w:type="dxa"/>
            <w:gridSpan w:val="4"/>
          </w:tcPr>
          <w:p w:rsidR="00EE1FEF" w:rsidRPr="00AF03FE" w:rsidRDefault="00EE1FEF" w:rsidP="00EE1FEF">
            <w:pPr>
              <w:widowControl/>
              <w:jc w:val="left"/>
              <w:rPr>
                <w:rFonts w:ascii="ＭＳ ゴシック" w:eastAsia="ＭＳ ゴシック" w:hAnsi="ＭＳ ゴシック"/>
                <w:szCs w:val="21"/>
              </w:rPr>
            </w:pPr>
            <w:r w:rsidRPr="00AF03FE">
              <w:rPr>
                <w:rFonts w:ascii="ＭＳ ゴシック" w:eastAsia="ＭＳ ゴシック" w:hAnsi="ＭＳ ゴシック" w:hint="eastAsia"/>
                <w:szCs w:val="21"/>
              </w:rPr>
              <w:t>・</w:t>
            </w:r>
            <w:r>
              <w:rPr>
                <w:rFonts w:ascii="ＭＳ ゴシック" w:eastAsia="ＭＳ ゴシック" w:hAnsi="ＭＳ ゴシック" w:hint="eastAsia"/>
                <w:szCs w:val="21"/>
              </w:rPr>
              <w:t>化学肥料</w:t>
            </w:r>
          </w:p>
        </w:tc>
        <w:tc>
          <w:tcPr>
            <w:tcW w:w="2079" w:type="dxa"/>
            <w:gridSpan w:val="2"/>
            <w:tcBorders>
              <w:top w:val="single" w:sz="18" w:space="0" w:color="auto"/>
              <w:bottom w:val="single" w:sz="18" w:space="0" w:color="auto"/>
            </w:tcBorders>
          </w:tcPr>
          <w:p w:rsidR="00EE1FEF" w:rsidRPr="00AF03FE" w:rsidRDefault="00EE1FEF" w:rsidP="00EE1FEF">
            <w:pPr>
              <w:ind w:right="-33"/>
              <w:jc w:val="right"/>
              <w:rPr>
                <w:rFonts w:ascii="ＭＳ ゴシック" w:eastAsia="ＭＳ ゴシック" w:hAnsi="ＭＳ ゴシック"/>
                <w:szCs w:val="21"/>
              </w:rPr>
            </w:pPr>
            <w:r>
              <w:rPr>
                <w:rFonts w:ascii="ＭＳ ゴシック" w:eastAsia="ＭＳ ゴシック" w:hAnsi="ＭＳ ゴシック" w:hint="eastAsia"/>
                <w:szCs w:val="21"/>
              </w:rPr>
              <w:t>5,187</w:t>
            </w:r>
            <w:r w:rsidRPr="00AF03FE">
              <w:rPr>
                <w:rFonts w:ascii="ＭＳ ゴシック" w:eastAsia="ＭＳ ゴシック" w:hAnsi="ＭＳ ゴシック" w:hint="eastAsia"/>
                <w:szCs w:val="21"/>
              </w:rPr>
              <w:t>円</w:t>
            </w:r>
          </w:p>
        </w:tc>
      </w:tr>
      <w:tr w:rsidR="00EE1FEF" w:rsidRPr="00AF03FE" w:rsidTr="00EE1F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70"/>
        </w:trPr>
        <w:tc>
          <w:tcPr>
            <w:tcW w:w="425" w:type="dxa"/>
            <w:vMerge/>
          </w:tcPr>
          <w:p w:rsidR="00EE1FEF" w:rsidRPr="00AF03FE" w:rsidRDefault="00EE1FEF" w:rsidP="00EE1FEF">
            <w:pPr>
              <w:ind w:left="-60"/>
              <w:rPr>
                <w:rFonts w:ascii="ＭＳ ゴシック" w:eastAsia="ＭＳ ゴシック" w:hAnsi="ＭＳ ゴシック"/>
                <w:szCs w:val="21"/>
              </w:rPr>
            </w:pPr>
          </w:p>
        </w:tc>
        <w:tc>
          <w:tcPr>
            <w:tcW w:w="6920" w:type="dxa"/>
            <w:gridSpan w:val="5"/>
            <w:tcBorders>
              <w:top w:val="nil"/>
              <w:right w:val="single" w:sz="18" w:space="0" w:color="auto"/>
            </w:tcBorders>
          </w:tcPr>
          <w:p w:rsidR="00EE1FEF" w:rsidRPr="00AF03FE" w:rsidRDefault="00EE1FEF" w:rsidP="00EE1FEF">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計④</w:t>
            </w:r>
          </w:p>
        </w:tc>
        <w:tc>
          <w:tcPr>
            <w:tcW w:w="2079" w:type="dxa"/>
            <w:gridSpan w:val="2"/>
            <w:tcBorders>
              <w:top w:val="single" w:sz="18" w:space="0" w:color="auto"/>
              <w:left w:val="single" w:sz="18" w:space="0" w:color="auto"/>
              <w:bottom w:val="single" w:sz="18" w:space="0" w:color="auto"/>
              <w:right w:val="single" w:sz="18" w:space="0" w:color="auto"/>
            </w:tcBorders>
          </w:tcPr>
          <w:p w:rsidR="00EE1FEF" w:rsidRPr="00AF03FE" w:rsidRDefault="00EE1FEF" w:rsidP="00EE1FEF">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5,187</w:t>
            </w:r>
            <w:r w:rsidRPr="00AF03FE">
              <w:rPr>
                <w:rFonts w:ascii="ＭＳ ゴシック" w:eastAsia="ＭＳ ゴシック" w:hAnsi="ＭＳ ゴシック" w:hint="eastAsia"/>
                <w:szCs w:val="21"/>
              </w:rPr>
              <w:t>円</w:t>
            </w:r>
          </w:p>
        </w:tc>
      </w:tr>
      <w:tr w:rsidR="00EE1FEF" w:rsidRPr="00AF03FE" w:rsidTr="00182288">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97"/>
        </w:trPr>
        <w:tc>
          <w:tcPr>
            <w:tcW w:w="425" w:type="dxa"/>
            <w:vMerge/>
          </w:tcPr>
          <w:p w:rsidR="00EE1FEF" w:rsidRPr="00AF03FE" w:rsidRDefault="00EE1FEF" w:rsidP="00EE1FEF">
            <w:pPr>
              <w:ind w:left="-60"/>
              <w:rPr>
                <w:rFonts w:ascii="ＭＳ ゴシック" w:eastAsia="ＭＳ ゴシック" w:hAnsi="ＭＳ ゴシック"/>
                <w:szCs w:val="21"/>
              </w:rPr>
            </w:pPr>
          </w:p>
        </w:tc>
        <w:tc>
          <w:tcPr>
            <w:tcW w:w="700" w:type="dxa"/>
            <w:tcBorders>
              <w:bottom w:val="nil"/>
            </w:tcBorders>
            <w:textDirection w:val="tbRlV"/>
          </w:tcPr>
          <w:p w:rsidR="00EE1FEF" w:rsidRPr="00AF03FE" w:rsidRDefault="00EE1FEF" w:rsidP="00182288">
            <w:pPr>
              <w:spacing w:line="360" w:lineRule="auto"/>
              <w:ind w:left="113" w:right="113"/>
              <w:jc w:val="left"/>
              <w:rPr>
                <w:rFonts w:ascii="ＭＳ ゴシック" w:eastAsia="ＭＳ ゴシック" w:hAnsi="ＭＳ ゴシック"/>
                <w:szCs w:val="21"/>
              </w:rPr>
            </w:pPr>
            <w:r w:rsidRPr="00AF03FE">
              <w:rPr>
                <w:rFonts w:ascii="ＭＳ ゴシック" w:eastAsia="ＭＳ ゴシック" w:hAnsi="ＭＳ ゴシック" w:hint="eastAsia"/>
                <w:szCs w:val="21"/>
              </w:rPr>
              <w:t>労働費</w:t>
            </w:r>
          </w:p>
          <w:p w:rsidR="00EE1FEF" w:rsidRPr="00AF03FE" w:rsidRDefault="00EE1FEF" w:rsidP="00EE1FEF">
            <w:pPr>
              <w:spacing w:line="360" w:lineRule="auto"/>
              <w:ind w:left="113" w:right="113"/>
              <w:rPr>
                <w:rFonts w:ascii="ＭＳ ゴシック" w:eastAsia="ＭＳ ゴシック" w:hAnsi="ＭＳ ゴシック"/>
                <w:szCs w:val="21"/>
              </w:rPr>
            </w:pPr>
          </w:p>
        </w:tc>
        <w:tc>
          <w:tcPr>
            <w:tcW w:w="6220" w:type="dxa"/>
            <w:gridSpan w:val="4"/>
          </w:tcPr>
          <w:p w:rsidR="00EE1FEF" w:rsidRPr="00AF03FE" w:rsidRDefault="00EE1FEF" w:rsidP="00EE1FEF">
            <w:pPr>
              <w:spacing w:line="360" w:lineRule="auto"/>
              <w:rPr>
                <w:rFonts w:ascii="ＭＳ ゴシック" w:eastAsia="ＭＳ ゴシック" w:hAnsi="ＭＳ ゴシック"/>
                <w:szCs w:val="21"/>
              </w:rPr>
            </w:pPr>
          </w:p>
        </w:tc>
        <w:tc>
          <w:tcPr>
            <w:tcW w:w="2079" w:type="dxa"/>
            <w:gridSpan w:val="2"/>
            <w:tcBorders>
              <w:top w:val="single" w:sz="18" w:space="0" w:color="auto"/>
            </w:tcBorders>
          </w:tcPr>
          <w:p w:rsidR="00EE1FEF" w:rsidRPr="00AF03FE" w:rsidRDefault="00EE1FEF" w:rsidP="00182288">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円</w:t>
            </w:r>
          </w:p>
        </w:tc>
      </w:tr>
      <w:tr w:rsidR="00EE1FEF" w:rsidRPr="00AF03FE" w:rsidTr="00EE1F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1"/>
        </w:trPr>
        <w:tc>
          <w:tcPr>
            <w:tcW w:w="425" w:type="dxa"/>
            <w:vMerge/>
          </w:tcPr>
          <w:p w:rsidR="00EE1FEF" w:rsidRPr="00AF03FE" w:rsidRDefault="00EE1FEF" w:rsidP="00EE1FEF">
            <w:pPr>
              <w:ind w:left="-60"/>
              <w:rPr>
                <w:rFonts w:ascii="ＭＳ ゴシック" w:eastAsia="ＭＳ ゴシック" w:hAnsi="ＭＳ ゴシック"/>
                <w:szCs w:val="21"/>
              </w:rPr>
            </w:pPr>
          </w:p>
        </w:tc>
        <w:tc>
          <w:tcPr>
            <w:tcW w:w="6920" w:type="dxa"/>
            <w:gridSpan w:val="5"/>
            <w:tcBorders>
              <w:top w:val="nil"/>
              <w:right w:val="single" w:sz="18" w:space="0" w:color="auto"/>
            </w:tcBorders>
          </w:tcPr>
          <w:p w:rsidR="00EE1FEF" w:rsidRPr="00AF03FE" w:rsidRDefault="00EE1FEF" w:rsidP="00EE1FEF">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計⑤</w:t>
            </w:r>
          </w:p>
        </w:tc>
        <w:tc>
          <w:tcPr>
            <w:tcW w:w="2079" w:type="dxa"/>
            <w:gridSpan w:val="2"/>
            <w:tcBorders>
              <w:top w:val="single" w:sz="18" w:space="0" w:color="auto"/>
              <w:left w:val="single" w:sz="18" w:space="0" w:color="auto"/>
              <w:right w:val="single" w:sz="18" w:space="0" w:color="auto"/>
            </w:tcBorders>
          </w:tcPr>
          <w:p w:rsidR="00EE1FEF" w:rsidRPr="00AF03FE" w:rsidRDefault="00EE1FEF" w:rsidP="00EE1FEF">
            <w:pPr>
              <w:spacing w:line="360" w:lineRule="auto"/>
              <w:ind w:firstLineChars="600" w:firstLine="1260"/>
              <w:jc w:val="right"/>
              <w:rPr>
                <w:rFonts w:ascii="ＭＳ ゴシック" w:eastAsia="ＭＳ ゴシック" w:hAnsi="ＭＳ ゴシック"/>
                <w:szCs w:val="21"/>
              </w:rPr>
            </w:pPr>
            <w:r w:rsidRPr="00AF03FE">
              <w:rPr>
                <w:rFonts w:ascii="ＭＳ ゴシック" w:eastAsia="ＭＳ ゴシック" w:hAnsi="ＭＳ ゴシック" w:hint="eastAsia"/>
                <w:szCs w:val="21"/>
              </w:rPr>
              <w:t>円</w:t>
            </w:r>
          </w:p>
        </w:tc>
      </w:tr>
      <w:tr w:rsidR="00EE1FEF" w:rsidRPr="00AF03FE" w:rsidTr="00EE1FEF">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3" w:type="dxa"/>
          <w:trHeight w:val="390"/>
        </w:trPr>
        <w:tc>
          <w:tcPr>
            <w:tcW w:w="3795" w:type="dxa"/>
            <w:gridSpan w:val="4"/>
            <w:tcBorders>
              <w:top w:val="single" w:sz="4" w:space="0" w:color="000000" w:themeColor="text1"/>
            </w:tcBorders>
          </w:tcPr>
          <w:p w:rsidR="00EE1FEF" w:rsidRPr="00AF03FE" w:rsidRDefault="00EE1FEF" w:rsidP="00EE1FEF">
            <w:pPr>
              <w:spacing w:line="360" w:lineRule="auto"/>
              <w:ind w:right="210"/>
              <w:jc w:val="right"/>
              <w:rPr>
                <w:rFonts w:ascii="ＭＳ ゴシック" w:eastAsia="ＭＳ ゴシック" w:hAnsi="ＭＳ ゴシック"/>
                <w:szCs w:val="21"/>
              </w:rPr>
            </w:pPr>
            <w:r>
              <w:rPr>
                <w:rFonts w:ascii="ＭＳ ゴシック" w:eastAsia="ＭＳ ゴシック" w:hAnsi="ＭＳ ゴシック" w:hint="eastAsia"/>
                <w:szCs w:val="21"/>
              </w:rPr>
              <w:t>掛かり増し</w:t>
            </w:r>
            <w:r>
              <w:rPr>
                <w:rFonts w:ascii="ＭＳ ゴシック" w:eastAsia="ＭＳ ゴシック" w:hAnsi="ＭＳ ゴシック"/>
                <w:szCs w:val="21"/>
              </w:rPr>
              <w:t>経費</w:t>
            </w:r>
            <w:r w:rsidRPr="00AF03FE">
              <w:rPr>
                <w:rFonts w:ascii="ＭＳ ゴシック" w:eastAsia="ＭＳ ゴシック" w:hAnsi="ＭＳ ゴシック" w:hint="eastAsia"/>
                <w:szCs w:val="21"/>
              </w:rPr>
              <w:t>（10ａあたり）</w:t>
            </w:r>
          </w:p>
        </w:tc>
        <w:tc>
          <w:tcPr>
            <w:tcW w:w="2832" w:type="dxa"/>
            <w:tcBorders>
              <w:top w:val="single" w:sz="4" w:space="0" w:color="000000" w:themeColor="text1"/>
              <w:right w:val="single" w:sz="18" w:space="0" w:color="auto"/>
            </w:tcBorders>
          </w:tcPr>
          <w:p w:rsidR="00EE1FEF" w:rsidRPr="00D1663E" w:rsidRDefault="00EE1FEF" w:rsidP="00EE1FEF">
            <w:pPr>
              <w:spacing w:line="360" w:lineRule="auto"/>
              <w:ind w:right="43"/>
              <w:rPr>
                <w:rFonts w:ascii="ＭＳ ゴシック" w:eastAsia="ＭＳ ゴシック" w:hAnsi="ＭＳ ゴシック"/>
                <w:szCs w:val="21"/>
              </w:rPr>
            </w:pPr>
            <w:r w:rsidRPr="00D1663E">
              <w:rPr>
                <w:rFonts w:ascii="ＭＳ ゴシック" w:eastAsia="ＭＳ ゴシック" w:hAnsi="ＭＳ ゴシック" w:hint="eastAsia"/>
                <w:szCs w:val="21"/>
              </w:rPr>
              <w:t>①＋②</w:t>
            </w:r>
            <w:r>
              <w:rPr>
                <w:rFonts w:ascii="ＭＳ ゴシック" w:eastAsia="ＭＳ ゴシック" w:hAnsi="ＭＳ ゴシック" w:hint="eastAsia"/>
                <w:szCs w:val="21"/>
              </w:rPr>
              <w:t>＋③－（④＋⑤</w:t>
            </w:r>
            <w:r w:rsidRPr="00D1663E">
              <w:rPr>
                <w:rFonts w:ascii="ＭＳ ゴシック" w:eastAsia="ＭＳ ゴシック" w:hAnsi="ＭＳ ゴシック" w:hint="eastAsia"/>
                <w:szCs w:val="21"/>
              </w:rPr>
              <w:t>）</w:t>
            </w:r>
          </w:p>
        </w:tc>
        <w:tc>
          <w:tcPr>
            <w:tcW w:w="2784" w:type="dxa"/>
            <w:gridSpan w:val="2"/>
            <w:tcBorders>
              <w:top w:val="single" w:sz="18" w:space="0" w:color="auto"/>
              <w:left w:val="single" w:sz="18" w:space="0" w:color="auto"/>
              <w:bottom w:val="single" w:sz="18" w:space="0" w:color="auto"/>
              <w:right w:val="single" w:sz="18" w:space="0" w:color="auto"/>
            </w:tcBorders>
          </w:tcPr>
          <w:p w:rsidR="00EE1FEF" w:rsidRPr="00AF03FE" w:rsidRDefault="009C6B18" w:rsidP="00EE1FEF">
            <w:pPr>
              <w:spacing w:line="360" w:lineRule="auto"/>
              <w:ind w:firstLineChars="374" w:firstLine="785"/>
              <w:jc w:val="right"/>
              <w:rPr>
                <w:rFonts w:ascii="ＭＳ ゴシック" w:eastAsia="ＭＳ ゴシック" w:hAnsi="ＭＳ ゴシック"/>
                <w:szCs w:val="21"/>
              </w:rPr>
            </w:pPr>
            <w:r>
              <w:rPr>
                <w:rFonts w:ascii="ＭＳ ゴシック" w:eastAsia="ＭＳ ゴシック" w:hAnsi="ＭＳ ゴシック" w:hint="eastAsia"/>
                <w:szCs w:val="21"/>
              </w:rPr>
              <w:t>7,835</w:t>
            </w:r>
            <w:r w:rsidR="00EE1FEF" w:rsidRPr="00AF03FE">
              <w:rPr>
                <w:rFonts w:ascii="ＭＳ ゴシック" w:eastAsia="ＭＳ ゴシック" w:hAnsi="ＭＳ ゴシック" w:hint="eastAsia"/>
                <w:szCs w:val="21"/>
              </w:rPr>
              <w:t>円</w:t>
            </w:r>
          </w:p>
        </w:tc>
      </w:tr>
    </w:tbl>
    <w:p w:rsidR="00EE1FEF" w:rsidRPr="00AF03FE" w:rsidRDefault="00EE1FEF" w:rsidP="00EE1FEF">
      <w:pPr>
        <w:widowControl/>
        <w:jc w:val="left"/>
        <w:rPr>
          <w:rFonts w:ascii="ＭＳ ゴシック" w:eastAsia="ＭＳ ゴシック" w:hAnsi="ＭＳ ゴシック"/>
          <w:sz w:val="24"/>
          <w:szCs w:val="24"/>
        </w:rPr>
      </w:pPr>
    </w:p>
    <w:p w:rsidR="00EE1FEF" w:rsidRDefault="00EE1FEF" w:rsidP="00EE1FEF">
      <w:pPr>
        <w:ind w:firstLineChars="100" w:firstLine="211"/>
        <w:rPr>
          <w:rFonts w:ascii="ＭＳ ゴシック" w:eastAsia="ＭＳ ゴシック" w:hAnsi="ＭＳ ゴシック"/>
          <w:b/>
          <w:szCs w:val="21"/>
        </w:rPr>
      </w:pPr>
    </w:p>
    <w:p w:rsidR="00EE1FEF" w:rsidRDefault="00EE1FEF" w:rsidP="007E30F0">
      <w:pPr>
        <w:ind w:firstLineChars="100" w:firstLine="211"/>
        <w:rPr>
          <w:rFonts w:ascii="ＭＳ ゴシック" w:eastAsia="ＭＳ ゴシック" w:hAnsi="ＭＳ ゴシック"/>
          <w:b/>
          <w:szCs w:val="21"/>
        </w:rPr>
      </w:pPr>
    </w:p>
    <w:p w:rsidR="00182288" w:rsidRDefault="00182288" w:rsidP="007E30F0">
      <w:pPr>
        <w:ind w:firstLineChars="100" w:firstLine="211"/>
        <w:rPr>
          <w:rFonts w:ascii="ＭＳ ゴシック" w:eastAsia="ＭＳ ゴシック" w:hAnsi="ＭＳ ゴシック"/>
          <w:b/>
          <w:szCs w:val="21"/>
        </w:rPr>
      </w:pPr>
    </w:p>
    <w:p w:rsidR="00182288" w:rsidRDefault="00182288" w:rsidP="007E30F0">
      <w:pPr>
        <w:ind w:firstLineChars="100" w:firstLine="211"/>
        <w:rPr>
          <w:rFonts w:ascii="ＭＳ ゴシック" w:eastAsia="ＭＳ ゴシック" w:hAnsi="ＭＳ ゴシック"/>
          <w:b/>
          <w:szCs w:val="21"/>
        </w:rPr>
      </w:pPr>
    </w:p>
    <w:p w:rsidR="00182288" w:rsidRDefault="00182288" w:rsidP="007E30F0">
      <w:pPr>
        <w:ind w:firstLineChars="100" w:firstLine="211"/>
        <w:rPr>
          <w:rFonts w:ascii="ＭＳ ゴシック" w:eastAsia="ＭＳ ゴシック" w:hAnsi="ＭＳ ゴシック"/>
          <w:b/>
          <w:szCs w:val="21"/>
        </w:rPr>
      </w:pPr>
    </w:p>
    <w:p w:rsidR="00182288" w:rsidRDefault="00182288" w:rsidP="007E30F0">
      <w:pPr>
        <w:ind w:firstLineChars="100" w:firstLine="211"/>
        <w:rPr>
          <w:rFonts w:ascii="ＭＳ ゴシック" w:eastAsia="ＭＳ ゴシック" w:hAnsi="ＭＳ ゴシック"/>
          <w:b/>
          <w:szCs w:val="21"/>
        </w:rPr>
      </w:pPr>
    </w:p>
    <w:p w:rsidR="00182288" w:rsidRDefault="00182288" w:rsidP="007E30F0">
      <w:pPr>
        <w:ind w:firstLineChars="100" w:firstLine="211"/>
        <w:rPr>
          <w:rFonts w:ascii="ＭＳ ゴシック" w:eastAsia="ＭＳ ゴシック" w:hAnsi="ＭＳ ゴシック"/>
          <w:b/>
          <w:szCs w:val="21"/>
        </w:rPr>
      </w:pPr>
    </w:p>
    <w:p w:rsidR="00182288" w:rsidRDefault="00182288" w:rsidP="007E30F0">
      <w:pPr>
        <w:ind w:firstLineChars="100" w:firstLine="211"/>
        <w:rPr>
          <w:rFonts w:ascii="ＭＳ ゴシック" w:eastAsia="ＭＳ ゴシック" w:hAnsi="ＭＳ ゴシック"/>
          <w:b/>
          <w:szCs w:val="21"/>
        </w:rPr>
      </w:pPr>
    </w:p>
    <w:p w:rsidR="00182288" w:rsidRDefault="00182288" w:rsidP="00182288">
      <w:pPr>
        <w:rPr>
          <w:rFonts w:ascii="ＭＳ ゴシック" w:eastAsia="ＭＳ ゴシック" w:hAnsi="ＭＳ ゴシック"/>
          <w:szCs w:val="21"/>
        </w:rPr>
      </w:pPr>
      <w:r>
        <w:rPr>
          <w:rFonts w:ascii="ＭＳ ゴシック" w:eastAsia="ＭＳ ゴシック" w:hAnsi="ＭＳ ゴシック" w:hint="eastAsia"/>
          <w:szCs w:val="21"/>
        </w:rPr>
        <w:lastRenderedPageBreak/>
        <w:t xml:space="preserve">　　③冬期湛水</w:t>
      </w:r>
      <w:r w:rsidR="009F2B04">
        <w:rPr>
          <w:rFonts w:ascii="ＭＳ ゴシック" w:eastAsia="ＭＳ ゴシック" w:hAnsi="ＭＳ ゴシック" w:hint="eastAsia"/>
          <w:szCs w:val="21"/>
        </w:rPr>
        <w:t>管理</w:t>
      </w:r>
      <w:r>
        <w:rPr>
          <w:rFonts w:ascii="ＭＳ ゴシック" w:eastAsia="ＭＳ ゴシック" w:hAnsi="ＭＳ ゴシック" w:hint="eastAsia"/>
          <w:szCs w:val="21"/>
        </w:rPr>
        <w:t>（有機質肥料未施用、畦補強等実施）：交付単価5,000円/10a</w:t>
      </w:r>
    </w:p>
    <w:p w:rsidR="00182288" w:rsidRDefault="00182288" w:rsidP="00182288">
      <w:pPr>
        <w:rPr>
          <w:rFonts w:ascii="ＭＳ ゴシック" w:eastAsia="ＭＳ ゴシック" w:hAnsi="ＭＳ ゴシック"/>
          <w:szCs w:val="21"/>
        </w:rPr>
      </w:pPr>
    </w:p>
    <w:tbl>
      <w:tblPr>
        <w:tblW w:w="9424"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700"/>
        <w:gridCol w:w="6"/>
        <w:gridCol w:w="2664"/>
        <w:gridCol w:w="2832"/>
        <w:gridCol w:w="718"/>
        <w:gridCol w:w="2066"/>
        <w:gridCol w:w="13"/>
      </w:tblGrid>
      <w:tr w:rsidR="00182288" w:rsidRPr="008D4D3D" w:rsidTr="00984B75">
        <w:trPr>
          <w:gridAfter w:val="1"/>
          <w:wAfter w:w="13" w:type="dxa"/>
          <w:trHeight w:val="330"/>
        </w:trPr>
        <w:tc>
          <w:tcPr>
            <w:tcW w:w="7345" w:type="dxa"/>
            <w:gridSpan w:val="6"/>
          </w:tcPr>
          <w:p w:rsidR="00182288" w:rsidRPr="008D4D3D" w:rsidRDefault="00182288" w:rsidP="00984B75">
            <w:pPr>
              <w:ind w:firstLineChars="600" w:firstLine="1260"/>
              <w:jc w:val="center"/>
              <w:rPr>
                <w:rFonts w:ascii="ＭＳ ゴシック" w:eastAsia="ＭＳ ゴシック" w:hAnsi="ＭＳ ゴシック"/>
                <w:szCs w:val="21"/>
              </w:rPr>
            </w:pPr>
            <w:r>
              <w:rPr>
                <w:rFonts w:ascii="ＭＳ ゴシック" w:eastAsia="ＭＳ ゴシック" w:hAnsi="ＭＳ ゴシック" w:hint="eastAsia"/>
                <w:szCs w:val="21"/>
              </w:rPr>
              <w:t>経費の内容</w:t>
            </w:r>
          </w:p>
        </w:tc>
        <w:tc>
          <w:tcPr>
            <w:tcW w:w="2066" w:type="dxa"/>
          </w:tcPr>
          <w:p w:rsidR="00182288" w:rsidRPr="008D4D3D" w:rsidRDefault="00182288" w:rsidP="00984B75">
            <w:pPr>
              <w:jc w:val="center"/>
              <w:rPr>
                <w:rFonts w:ascii="ＭＳ ゴシック" w:eastAsia="ＭＳ ゴシック" w:hAnsi="ＭＳ ゴシック"/>
                <w:szCs w:val="21"/>
              </w:rPr>
            </w:pPr>
            <w:r w:rsidRPr="008D4D3D">
              <w:rPr>
                <w:rFonts w:ascii="ＭＳ ゴシック" w:eastAsia="ＭＳ ゴシック" w:hAnsi="ＭＳ ゴシック" w:hint="eastAsia"/>
                <w:szCs w:val="21"/>
              </w:rPr>
              <w:t>10aあたり単価</w:t>
            </w:r>
          </w:p>
        </w:tc>
      </w:tr>
      <w:tr w:rsidR="00182288" w:rsidRPr="00AF03FE" w:rsidTr="00984B75">
        <w:trPr>
          <w:gridAfter w:val="1"/>
          <w:wAfter w:w="13" w:type="dxa"/>
          <w:trHeight w:val="900"/>
        </w:trPr>
        <w:tc>
          <w:tcPr>
            <w:tcW w:w="425" w:type="dxa"/>
            <w:vMerge w:val="restart"/>
          </w:tcPr>
          <w:p w:rsidR="00182288" w:rsidRPr="000013B7" w:rsidRDefault="00182288" w:rsidP="00984B75">
            <w:pPr>
              <w:ind w:left="-108" w:firstLineChars="16" w:firstLine="34"/>
              <w:jc w:val="center"/>
              <w:rPr>
                <w:rFonts w:ascii="ＭＳ ゴシック" w:eastAsia="ＭＳ ゴシック" w:hAnsi="ＭＳ ゴシック"/>
                <w:szCs w:val="21"/>
              </w:rPr>
            </w:pPr>
            <w:r>
              <w:rPr>
                <w:rFonts w:ascii="ＭＳ ゴシック" w:eastAsia="ＭＳ ゴシック" w:hAnsi="ＭＳ ゴシック" w:hint="eastAsia"/>
                <w:szCs w:val="21"/>
              </w:rPr>
              <w:t>増加する経費</w:t>
            </w:r>
          </w:p>
        </w:tc>
        <w:tc>
          <w:tcPr>
            <w:tcW w:w="700" w:type="dxa"/>
            <w:tcBorders>
              <w:bottom w:val="nil"/>
              <w:right w:val="single" w:sz="4" w:space="0" w:color="auto"/>
            </w:tcBorders>
            <w:textDirection w:val="tbRlV"/>
          </w:tcPr>
          <w:p w:rsidR="00182288" w:rsidRPr="00AF03FE" w:rsidRDefault="00182288" w:rsidP="00984B75">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資材費</w:t>
            </w:r>
          </w:p>
          <w:p w:rsidR="00182288" w:rsidRPr="00AF03FE" w:rsidRDefault="00182288" w:rsidP="00984B75">
            <w:pPr>
              <w:spacing w:line="360" w:lineRule="auto"/>
              <w:ind w:left="113" w:right="113"/>
              <w:rPr>
                <w:rFonts w:ascii="ＭＳ ゴシック" w:eastAsia="ＭＳ ゴシック" w:hAnsi="ＭＳ ゴシック"/>
                <w:szCs w:val="21"/>
              </w:rPr>
            </w:pPr>
          </w:p>
        </w:tc>
        <w:tc>
          <w:tcPr>
            <w:tcW w:w="6220" w:type="dxa"/>
            <w:gridSpan w:val="4"/>
            <w:tcBorders>
              <w:left w:val="single" w:sz="4" w:space="0" w:color="auto"/>
            </w:tcBorders>
          </w:tcPr>
          <w:p w:rsidR="00182288" w:rsidRDefault="00182288" w:rsidP="00182288">
            <w:pPr>
              <w:spacing w:line="360" w:lineRule="auto"/>
              <w:rPr>
                <w:rFonts w:ascii="ＭＳ ゴシック" w:eastAsia="ＭＳ ゴシック" w:hAnsi="ＭＳ ゴシック"/>
                <w:szCs w:val="21"/>
              </w:rPr>
            </w:pPr>
          </w:p>
          <w:p w:rsidR="00182288" w:rsidRPr="008D4D3D" w:rsidRDefault="00182288" w:rsidP="00182288">
            <w:pPr>
              <w:spacing w:line="360" w:lineRule="auto"/>
              <w:rPr>
                <w:rFonts w:ascii="ＭＳ ゴシック" w:eastAsia="ＭＳ ゴシック" w:hAnsi="ＭＳ ゴシック"/>
                <w:szCs w:val="21"/>
              </w:rPr>
            </w:pPr>
          </w:p>
        </w:tc>
        <w:tc>
          <w:tcPr>
            <w:tcW w:w="2066" w:type="dxa"/>
          </w:tcPr>
          <w:p w:rsidR="00182288" w:rsidRPr="00291D6A" w:rsidRDefault="00182288" w:rsidP="00984B75">
            <w:pPr>
              <w:spacing w:line="360" w:lineRule="auto"/>
              <w:jc w:val="right"/>
              <w:rPr>
                <w:rFonts w:ascii="ＭＳ ゴシック" w:eastAsia="ＭＳ ゴシック" w:hAnsi="ＭＳ ゴシック"/>
                <w:szCs w:val="21"/>
              </w:rPr>
            </w:pPr>
          </w:p>
        </w:tc>
      </w:tr>
      <w:tr w:rsidR="00182288" w:rsidRPr="00AF03FE" w:rsidTr="00984B75">
        <w:trPr>
          <w:gridAfter w:val="1"/>
          <w:wAfter w:w="13" w:type="dxa"/>
          <w:trHeight w:val="555"/>
        </w:trPr>
        <w:tc>
          <w:tcPr>
            <w:tcW w:w="425" w:type="dxa"/>
            <w:vMerge/>
          </w:tcPr>
          <w:p w:rsidR="00182288" w:rsidRPr="00AF03FE" w:rsidRDefault="00182288" w:rsidP="00984B75">
            <w:pPr>
              <w:ind w:left="-60" w:firstLineChars="20" w:firstLine="42"/>
              <w:jc w:val="left"/>
              <w:rPr>
                <w:rFonts w:ascii="ＭＳ ゴシック" w:eastAsia="ＭＳ ゴシック" w:hAnsi="ＭＳ ゴシック"/>
                <w:szCs w:val="21"/>
              </w:rPr>
            </w:pPr>
          </w:p>
        </w:tc>
        <w:tc>
          <w:tcPr>
            <w:tcW w:w="6920" w:type="dxa"/>
            <w:gridSpan w:val="5"/>
            <w:tcBorders>
              <w:top w:val="nil"/>
              <w:right w:val="single" w:sz="18" w:space="0" w:color="auto"/>
            </w:tcBorders>
          </w:tcPr>
          <w:p w:rsidR="00182288" w:rsidRPr="00AF03FE" w:rsidRDefault="00182288" w:rsidP="00984B75">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w:t>
            </w:r>
            <w:r w:rsidRPr="00AF03FE">
              <w:rPr>
                <w:rFonts w:ascii="ＭＳ ゴシック" w:eastAsia="ＭＳ ゴシック" w:hAnsi="ＭＳ ゴシック" w:hint="eastAsia"/>
                <w:szCs w:val="21"/>
              </w:rPr>
              <w:t>①</w:t>
            </w:r>
          </w:p>
        </w:tc>
        <w:tc>
          <w:tcPr>
            <w:tcW w:w="2066" w:type="dxa"/>
            <w:tcBorders>
              <w:top w:val="single" w:sz="18" w:space="0" w:color="auto"/>
              <w:left w:val="single" w:sz="18" w:space="0" w:color="auto"/>
              <w:bottom w:val="single" w:sz="18" w:space="0" w:color="auto"/>
              <w:right w:val="single" w:sz="18" w:space="0" w:color="auto"/>
            </w:tcBorders>
          </w:tcPr>
          <w:p w:rsidR="00182288" w:rsidRPr="00AF03FE" w:rsidRDefault="00182288" w:rsidP="00984B75">
            <w:pPr>
              <w:spacing w:line="360" w:lineRule="auto"/>
              <w:ind w:firstLineChars="200" w:firstLine="420"/>
              <w:jc w:val="right"/>
              <w:rPr>
                <w:rFonts w:ascii="ＭＳ ゴシック" w:eastAsia="ＭＳ ゴシック" w:hAnsi="ＭＳ ゴシック"/>
                <w:szCs w:val="21"/>
              </w:rPr>
            </w:pPr>
          </w:p>
        </w:tc>
      </w:tr>
      <w:tr w:rsidR="00182288" w:rsidRPr="00AF03FE" w:rsidTr="00984B75">
        <w:trPr>
          <w:gridAfter w:val="1"/>
          <w:wAfter w:w="13" w:type="dxa"/>
          <w:trHeight w:val="915"/>
        </w:trPr>
        <w:tc>
          <w:tcPr>
            <w:tcW w:w="425" w:type="dxa"/>
            <w:vMerge/>
          </w:tcPr>
          <w:p w:rsidR="00182288" w:rsidRPr="00AF03FE" w:rsidRDefault="00182288" w:rsidP="00984B75">
            <w:pPr>
              <w:ind w:left="-60" w:firstLineChars="20" w:firstLine="42"/>
              <w:jc w:val="left"/>
              <w:rPr>
                <w:rFonts w:ascii="ＭＳ ゴシック" w:eastAsia="ＭＳ ゴシック" w:hAnsi="ＭＳ ゴシック"/>
                <w:szCs w:val="21"/>
              </w:rPr>
            </w:pPr>
          </w:p>
        </w:tc>
        <w:tc>
          <w:tcPr>
            <w:tcW w:w="700" w:type="dxa"/>
            <w:tcBorders>
              <w:bottom w:val="nil"/>
            </w:tcBorders>
            <w:textDirection w:val="tbRlV"/>
          </w:tcPr>
          <w:p w:rsidR="00182288" w:rsidRPr="00AF03FE" w:rsidRDefault="00182288" w:rsidP="00984B75">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労働費</w:t>
            </w:r>
          </w:p>
          <w:p w:rsidR="00182288" w:rsidRPr="00AF03FE" w:rsidRDefault="00182288" w:rsidP="00984B75">
            <w:pPr>
              <w:spacing w:line="360" w:lineRule="auto"/>
              <w:ind w:left="113" w:right="113"/>
              <w:rPr>
                <w:rFonts w:ascii="ＭＳ ゴシック" w:eastAsia="ＭＳ ゴシック" w:hAnsi="ＭＳ ゴシック"/>
                <w:szCs w:val="21"/>
              </w:rPr>
            </w:pPr>
          </w:p>
        </w:tc>
        <w:tc>
          <w:tcPr>
            <w:tcW w:w="6220" w:type="dxa"/>
            <w:gridSpan w:val="4"/>
          </w:tcPr>
          <w:p w:rsidR="00182288" w:rsidRDefault="00182288" w:rsidP="00984B75">
            <w:pPr>
              <w:widowControl/>
              <w:jc w:val="left"/>
              <w:rPr>
                <w:rFonts w:ascii="ＭＳ ゴシック" w:eastAsia="ＭＳ ゴシック" w:hAnsi="ＭＳ ゴシック"/>
                <w:szCs w:val="21"/>
              </w:rPr>
            </w:pPr>
            <w:r w:rsidRPr="00AF03FE">
              <w:rPr>
                <w:rFonts w:ascii="ＭＳ ゴシック" w:eastAsia="ＭＳ ゴシック" w:hAnsi="ＭＳ ゴシック" w:hint="eastAsia"/>
                <w:szCs w:val="21"/>
              </w:rPr>
              <w:t>・</w:t>
            </w:r>
            <w:r>
              <w:rPr>
                <w:rFonts w:ascii="ＭＳ ゴシック" w:eastAsia="ＭＳ ゴシック" w:hAnsi="ＭＳ ゴシック" w:hint="eastAsia"/>
                <w:szCs w:val="21"/>
              </w:rPr>
              <w:t>湛水管理・ゲート補修（</w:t>
            </w:r>
            <w:r w:rsidR="009C6B18">
              <w:rPr>
                <w:rFonts w:ascii="ＭＳ ゴシック" w:eastAsia="ＭＳ ゴシック" w:hAnsi="ＭＳ ゴシック" w:hint="eastAsia"/>
                <w:szCs w:val="21"/>
              </w:rPr>
              <w:t>1,453</w:t>
            </w:r>
            <w:r>
              <w:rPr>
                <w:rFonts w:ascii="ＭＳ ゴシック" w:eastAsia="ＭＳ ゴシック" w:hAnsi="ＭＳ ゴシック" w:hint="eastAsia"/>
                <w:szCs w:val="21"/>
              </w:rPr>
              <w:t>円/時間×2.0時間）</w:t>
            </w:r>
          </w:p>
          <w:p w:rsidR="00182288" w:rsidRPr="00182288" w:rsidRDefault="00182288" w:rsidP="00984B75">
            <w:pPr>
              <w:widowControl/>
              <w:jc w:val="left"/>
              <w:rPr>
                <w:rFonts w:ascii="ＭＳ ゴシック" w:eastAsia="ＭＳ ゴシック" w:hAnsi="ＭＳ ゴシック"/>
                <w:szCs w:val="21"/>
              </w:rPr>
            </w:pPr>
          </w:p>
          <w:p w:rsidR="00182288" w:rsidRPr="00E62FD7" w:rsidRDefault="00182288" w:rsidP="00984B75">
            <w:pPr>
              <w:widowControl/>
              <w:jc w:val="left"/>
              <w:rPr>
                <w:rFonts w:ascii="ＭＳ ゴシック" w:eastAsia="ＭＳ ゴシック" w:hAnsi="ＭＳ ゴシック"/>
                <w:szCs w:val="21"/>
              </w:rPr>
            </w:pPr>
          </w:p>
        </w:tc>
        <w:tc>
          <w:tcPr>
            <w:tcW w:w="2066" w:type="dxa"/>
            <w:tcBorders>
              <w:top w:val="single" w:sz="18" w:space="0" w:color="auto"/>
            </w:tcBorders>
          </w:tcPr>
          <w:p w:rsidR="00182288" w:rsidRPr="00AF03FE" w:rsidRDefault="009C6B18" w:rsidP="00984B75">
            <w:pPr>
              <w:ind w:left="36"/>
              <w:jc w:val="right"/>
              <w:rPr>
                <w:rFonts w:ascii="ＭＳ ゴシック" w:eastAsia="ＭＳ ゴシック" w:hAnsi="ＭＳ ゴシック"/>
                <w:szCs w:val="21"/>
              </w:rPr>
            </w:pPr>
            <w:r>
              <w:rPr>
                <w:rFonts w:ascii="ＭＳ ゴシック" w:eastAsia="ＭＳ ゴシック" w:hAnsi="ＭＳ ゴシック" w:hint="eastAsia"/>
                <w:szCs w:val="21"/>
              </w:rPr>
              <w:t>2,906</w:t>
            </w:r>
            <w:r w:rsidR="00182288" w:rsidRPr="00AF03FE">
              <w:rPr>
                <w:rFonts w:ascii="ＭＳ ゴシック" w:eastAsia="ＭＳ ゴシック" w:hAnsi="ＭＳ ゴシック" w:hint="eastAsia"/>
                <w:szCs w:val="21"/>
              </w:rPr>
              <w:t>円</w:t>
            </w:r>
          </w:p>
        </w:tc>
      </w:tr>
      <w:tr w:rsidR="00182288" w:rsidRPr="00AF03FE" w:rsidTr="00984B75">
        <w:trPr>
          <w:gridAfter w:val="1"/>
          <w:wAfter w:w="13" w:type="dxa"/>
          <w:trHeight w:val="475"/>
        </w:trPr>
        <w:tc>
          <w:tcPr>
            <w:tcW w:w="425" w:type="dxa"/>
            <w:vMerge/>
          </w:tcPr>
          <w:p w:rsidR="00182288" w:rsidRPr="00AF03FE" w:rsidRDefault="00182288" w:rsidP="00984B75">
            <w:pPr>
              <w:ind w:left="-60" w:firstLineChars="20" w:firstLine="42"/>
              <w:jc w:val="left"/>
              <w:rPr>
                <w:rFonts w:ascii="ＭＳ ゴシック" w:eastAsia="ＭＳ ゴシック" w:hAnsi="ＭＳ ゴシック"/>
                <w:szCs w:val="21"/>
              </w:rPr>
            </w:pPr>
          </w:p>
        </w:tc>
        <w:tc>
          <w:tcPr>
            <w:tcW w:w="6920" w:type="dxa"/>
            <w:gridSpan w:val="5"/>
            <w:tcBorders>
              <w:top w:val="nil"/>
              <w:right w:val="single" w:sz="18" w:space="0" w:color="auto"/>
            </w:tcBorders>
          </w:tcPr>
          <w:p w:rsidR="00182288" w:rsidRPr="00AF03FE" w:rsidRDefault="00182288" w:rsidP="00984B75">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w:t>
            </w:r>
            <w:r w:rsidRPr="00AF03FE">
              <w:rPr>
                <w:rFonts w:ascii="ＭＳ ゴシック" w:eastAsia="ＭＳ ゴシック" w:hAnsi="ＭＳ ゴシック" w:hint="eastAsia"/>
                <w:szCs w:val="21"/>
              </w:rPr>
              <w:t>②</w:t>
            </w:r>
          </w:p>
        </w:tc>
        <w:tc>
          <w:tcPr>
            <w:tcW w:w="2066" w:type="dxa"/>
            <w:tcBorders>
              <w:top w:val="single" w:sz="18" w:space="0" w:color="auto"/>
              <w:left w:val="single" w:sz="18" w:space="0" w:color="auto"/>
              <w:bottom w:val="single" w:sz="18" w:space="0" w:color="auto"/>
              <w:right w:val="single" w:sz="18" w:space="0" w:color="auto"/>
            </w:tcBorders>
          </w:tcPr>
          <w:p w:rsidR="00182288" w:rsidRPr="00AF03FE" w:rsidRDefault="009C6B18" w:rsidP="00984B75">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2,906</w:t>
            </w:r>
            <w:r w:rsidR="00182288" w:rsidRPr="00AF03FE">
              <w:rPr>
                <w:rFonts w:ascii="ＭＳ ゴシック" w:eastAsia="ＭＳ ゴシック" w:hAnsi="ＭＳ ゴシック" w:hint="eastAsia"/>
                <w:szCs w:val="21"/>
              </w:rPr>
              <w:t>円</w:t>
            </w:r>
          </w:p>
        </w:tc>
      </w:tr>
      <w:tr w:rsidR="00182288" w:rsidRPr="00AF03FE" w:rsidTr="00984B75">
        <w:trPr>
          <w:gridAfter w:val="1"/>
          <w:wAfter w:w="13" w:type="dxa"/>
          <w:cantSplit/>
          <w:trHeight w:val="1134"/>
        </w:trPr>
        <w:tc>
          <w:tcPr>
            <w:tcW w:w="425" w:type="dxa"/>
            <w:vMerge/>
          </w:tcPr>
          <w:p w:rsidR="00182288" w:rsidRPr="00AF03FE" w:rsidRDefault="00182288" w:rsidP="00984B75">
            <w:pPr>
              <w:ind w:left="-60" w:firstLineChars="20" w:firstLine="42"/>
              <w:jc w:val="left"/>
              <w:rPr>
                <w:rFonts w:ascii="ＭＳ ゴシック" w:eastAsia="ＭＳ ゴシック" w:hAnsi="ＭＳ ゴシック"/>
                <w:szCs w:val="21"/>
              </w:rPr>
            </w:pPr>
          </w:p>
        </w:tc>
        <w:tc>
          <w:tcPr>
            <w:tcW w:w="706" w:type="dxa"/>
            <w:gridSpan w:val="2"/>
            <w:tcBorders>
              <w:top w:val="single" w:sz="4" w:space="0" w:color="auto"/>
              <w:bottom w:val="nil"/>
              <w:right w:val="single" w:sz="4" w:space="0" w:color="auto"/>
            </w:tcBorders>
            <w:textDirection w:val="tbRlV"/>
          </w:tcPr>
          <w:p w:rsidR="00182288" w:rsidRPr="00AF03FE" w:rsidRDefault="00182288" w:rsidP="00984B75">
            <w:pPr>
              <w:widowControl/>
              <w:spacing w:line="360" w:lineRule="auto"/>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利水費</w:t>
            </w:r>
          </w:p>
          <w:p w:rsidR="00182288" w:rsidRDefault="00182288" w:rsidP="00984B75">
            <w:pPr>
              <w:spacing w:line="360" w:lineRule="auto"/>
              <w:ind w:left="113" w:right="113"/>
              <w:jc w:val="right"/>
              <w:rPr>
                <w:rFonts w:ascii="ＭＳ ゴシック" w:eastAsia="ＭＳ ゴシック" w:hAnsi="ＭＳ ゴシック"/>
                <w:szCs w:val="21"/>
              </w:rPr>
            </w:pPr>
          </w:p>
        </w:tc>
        <w:tc>
          <w:tcPr>
            <w:tcW w:w="6214" w:type="dxa"/>
            <w:gridSpan w:val="3"/>
            <w:tcBorders>
              <w:top w:val="single" w:sz="4" w:space="0" w:color="auto"/>
              <w:left w:val="single" w:sz="4" w:space="0" w:color="auto"/>
              <w:right w:val="single" w:sz="6" w:space="0" w:color="auto"/>
            </w:tcBorders>
          </w:tcPr>
          <w:p w:rsidR="00182288" w:rsidRDefault="00182288" w:rsidP="00984B75">
            <w:pPr>
              <w:spacing w:line="360" w:lineRule="auto"/>
              <w:jc w:val="left"/>
              <w:rPr>
                <w:rFonts w:ascii="ＭＳ ゴシック" w:eastAsia="ＭＳ ゴシック" w:hAnsi="ＭＳ ゴシック"/>
                <w:szCs w:val="21"/>
              </w:rPr>
            </w:pPr>
            <w:r>
              <w:rPr>
                <w:rFonts w:ascii="ＭＳ ゴシック" w:eastAsia="ＭＳ ゴシック" w:hAnsi="ＭＳ ゴシック" w:hint="eastAsia"/>
                <w:szCs w:val="21"/>
              </w:rPr>
              <w:t>・電気（ポンプ稼働）</w:t>
            </w:r>
          </w:p>
          <w:p w:rsidR="00182288" w:rsidRDefault="00182288" w:rsidP="00984B75">
            <w:pPr>
              <w:spacing w:line="360" w:lineRule="auto"/>
              <w:jc w:val="left"/>
              <w:rPr>
                <w:rFonts w:ascii="ＭＳ ゴシック" w:eastAsia="ＭＳ ゴシック" w:hAnsi="ＭＳ ゴシック"/>
                <w:szCs w:val="21"/>
              </w:rPr>
            </w:pPr>
            <w:r>
              <w:rPr>
                <w:rFonts w:ascii="ＭＳ ゴシック" w:eastAsia="ＭＳ ゴシック" w:hAnsi="ＭＳ ゴシック" w:hint="eastAsia"/>
                <w:szCs w:val="21"/>
              </w:rPr>
              <w:t>・消耗品</w:t>
            </w:r>
          </w:p>
          <w:p w:rsidR="00182288" w:rsidRDefault="00182288" w:rsidP="00984B75">
            <w:pPr>
              <w:spacing w:line="360" w:lineRule="auto"/>
              <w:jc w:val="left"/>
              <w:rPr>
                <w:rFonts w:ascii="ＭＳ ゴシック" w:eastAsia="ＭＳ ゴシック" w:hAnsi="ＭＳ ゴシック"/>
                <w:szCs w:val="21"/>
              </w:rPr>
            </w:pPr>
            <w:r>
              <w:rPr>
                <w:rFonts w:ascii="ＭＳ ゴシック" w:eastAsia="ＭＳ ゴシック" w:hAnsi="ＭＳ ゴシック" w:hint="eastAsia"/>
                <w:szCs w:val="21"/>
              </w:rPr>
              <w:t>・畦補強</w:t>
            </w:r>
          </w:p>
        </w:tc>
        <w:tc>
          <w:tcPr>
            <w:tcW w:w="2066" w:type="dxa"/>
            <w:tcBorders>
              <w:top w:val="single" w:sz="18" w:space="0" w:color="auto"/>
              <w:left w:val="single" w:sz="6" w:space="0" w:color="auto"/>
              <w:bottom w:val="single" w:sz="18" w:space="0" w:color="auto"/>
              <w:right w:val="single" w:sz="6" w:space="0" w:color="auto"/>
            </w:tcBorders>
          </w:tcPr>
          <w:p w:rsidR="00182288" w:rsidRDefault="00182288" w:rsidP="00984B75">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1,026円</w:t>
            </w:r>
          </w:p>
          <w:p w:rsidR="00182288" w:rsidRDefault="00182288" w:rsidP="00984B75">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113円</w:t>
            </w:r>
          </w:p>
          <w:p w:rsidR="00182288" w:rsidRPr="00AF03FE" w:rsidRDefault="00182288" w:rsidP="00984B75">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1,000円</w:t>
            </w:r>
          </w:p>
        </w:tc>
      </w:tr>
      <w:tr w:rsidR="00182288" w:rsidRPr="00AF03FE" w:rsidTr="00984B75">
        <w:trPr>
          <w:gridAfter w:val="1"/>
          <w:wAfter w:w="13" w:type="dxa"/>
          <w:trHeight w:val="619"/>
        </w:trPr>
        <w:tc>
          <w:tcPr>
            <w:tcW w:w="425" w:type="dxa"/>
            <w:vMerge/>
          </w:tcPr>
          <w:p w:rsidR="00182288" w:rsidRPr="00AF03FE" w:rsidRDefault="00182288" w:rsidP="00984B75">
            <w:pPr>
              <w:ind w:left="-60" w:firstLineChars="20" w:firstLine="42"/>
              <w:jc w:val="left"/>
              <w:rPr>
                <w:rFonts w:ascii="ＭＳ ゴシック" w:eastAsia="ＭＳ ゴシック" w:hAnsi="ＭＳ ゴシック"/>
                <w:szCs w:val="21"/>
              </w:rPr>
            </w:pPr>
          </w:p>
        </w:tc>
        <w:tc>
          <w:tcPr>
            <w:tcW w:w="6920" w:type="dxa"/>
            <w:gridSpan w:val="5"/>
            <w:tcBorders>
              <w:top w:val="nil"/>
              <w:right w:val="single" w:sz="18" w:space="0" w:color="auto"/>
            </w:tcBorders>
          </w:tcPr>
          <w:p w:rsidR="00182288" w:rsidRPr="00EE1FEF" w:rsidRDefault="00182288" w:rsidP="00984B75">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計③</w:t>
            </w:r>
          </w:p>
        </w:tc>
        <w:tc>
          <w:tcPr>
            <w:tcW w:w="2066" w:type="dxa"/>
            <w:tcBorders>
              <w:top w:val="single" w:sz="18" w:space="0" w:color="auto"/>
              <w:left w:val="single" w:sz="18" w:space="0" w:color="auto"/>
              <w:right w:val="single" w:sz="18" w:space="0" w:color="auto"/>
            </w:tcBorders>
          </w:tcPr>
          <w:p w:rsidR="00182288" w:rsidRPr="00AF03FE" w:rsidRDefault="00182288" w:rsidP="00984B75">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2,139円</w:t>
            </w:r>
          </w:p>
        </w:tc>
      </w:tr>
      <w:tr w:rsidR="00182288" w:rsidRPr="00AF03FE" w:rsidTr="00984B7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154"/>
        </w:trPr>
        <w:tc>
          <w:tcPr>
            <w:tcW w:w="425" w:type="dxa"/>
            <w:vMerge w:val="restart"/>
          </w:tcPr>
          <w:p w:rsidR="00182288" w:rsidRPr="00AF03FE" w:rsidRDefault="00182288" w:rsidP="00984B75">
            <w:pPr>
              <w:ind w:left="-60"/>
              <w:rPr>
                <w:rFonts w:ascii="ＭＳ ゴシック" w:eastAsia="ＭＳ ゴシック" w:hAnsi="ＭＳ ゴシック"/>
                <w:szCs w:val="21"/>
              </w:rPr>
            </w:pPr>
            <w:r>
              <w:rPr>
                <w:rFonts w:ascii="ＭＳ ゴシック" w:eastAsia="ＭＳ ゴシック" w:hAnsi="ＭＳ ゴシック" w:hint="eastAsia"/>
                <w:szCs w:val="21"/>
              </w:rPr>
              <w:t>不要となる経費</w:t>
            </w:r>
          </w:p>
        </w:tc>
        <w:tc>
          <w:tcPr>
            <w:tcW w:w="700" w:type="dxa"/>
            <w:tcBorders>
              <w:bottom w:val="nil"/>
            </w:tcBorders>
            <w:textDirection w:val="tbRlV"/>
          </w:tcPr>
          <w:p w:rsidR="00182288" w:rsidRPr="00AF03FE" w:rsidRDefault="00182288" w:rsidP="00984B75">
            <w:pPr>
              <w:widowControl/>
              <w:spacing w:line="360" w:lineRule="auto"/>
              <w:ind w:left="113" w:right="113"/>
              <w:jc w:val="left"/>
              <w:rPr>
                <w:rFonts w:ascii="ＭＳ ゴシック" w:eastAsia="ＭＳ ゴシック" w:hAnsi="ＭＳ ゴシック"/>
                <w:szCs w:val="21"/>
              </w:rPr>
            </w:pPr>
            <w:r w:rsidRPr="00AF03FE">
              <w:rPr>
                <w:rFonts w:ascii="ＭＳ ゴシック" w:eastAsia="ＭＳ ゴシック" w:hAnsi="ＭＳ ゴシック" w:hint="eastAsia"/>
                <w:szCs w:val="21"/>
              </w:rPr>
              <w:t>資材費</w:t>
            </w:r>
          </w:p>
          <w:p w:rsidR="00182288" w:rsidRPr="00AF03FE" w:rsidRDefault="00182288" w:rsidP="00984B75">
            <w:pPr>
              <w:spacing w:line="360" w:lineRule="auto"/>
              <w:ind w:left="113" w:right="113"/>
              <w:rPr>
                <w:rFonts w:ascii="ＭＳ ゴシック" w:eastAsia="ＭＳ ゴシック" w:hAnsi="ＭＳ ゴシック"/>
                <w:szCs w:val="21"/>
              </w:rPr>
            </w:pPr>
          </w:p>
        </w:tc>
        <w:tc>
          <w:tcPr>
            <w:tcW w:w="6220" w:type="dxa"/>
            <w:gridSpan w:val="4"/>
          </w:tcPr>
          <w:p w:rsidR="00182288" w:rsidRPr="00AF03FE" w:rsidRDefault="00182288" w:rsidP="00984B75">
            <w:pPr>
              <w:widowControl/>
              <w:jc w:val="left"/>
              <w:rPr>
                <w:rFonts w:ascii="ＭＳ ゴシック" w:eastAsia="ＭＳ ゴシック" w:hAnsi="ＭＳ ゴシック"/>
                <w:szCs w:val="21"/>
              </w:rPr>
            </w:pPr>
          </w:p>
        </w:tc>
        <w:tc>
          <w:tcPr>
            <w:tcW w:w="2079" w:type="dxa"/>
            <w:gridSpan w:val="2"/>
            <w:tcBorders>
              <w:top w:val="single" w:sz="18" w:space="0" w:color="auto"/>
              <w:bottom w:val="single" w:sz="18" w:space="0" w:color="auto"/>
            </w:tcBorders>
          </w:tcPr>
          <w:p w:rsidR="00182288" w:rsidRPr="00AF03FE" w:rsidRDefault="00182288" w:rsidP="00984B75">
            <w:pPr>
              <w:ind w:right="-33"/>
              <w:jc w:val="right"/>
              <w:rPr>
                <w:rFonts w:ascii="ＭＳ ゴシック" w:eastAsia="ＭＳ ゴシック" w:hAnsi="ＭＳ ゴシック"/>
                <w:szCs w:val="21"/>
              </w:rPr>
            </w:pPr>
          </w:p>
        </w:tc>
      </w:tr>
      <w:tr w:rsidR="00182288" w:rsidRPr="00AF03FE" w:rsidTr="00984B7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70"/>
        </w:trPr>
        <w:tc>
          <w:tcPr>
            <w:tcW w:w="425" w:type="dxa"/>
            <w:vMerge/>
          </w:tcPr>
          <w:p w:rsidR="00182288" w:rsidRPr="00AF03FE" w:rsidRDefault="00182288" w:rsidP="00984B75">
            <w:pPr>
              <w:ind w:left="-60"/>
              <w:rPr>
                <w:rFonts w:ascii="ＭＳ ゴシック" w:eastAsia="ＭＳ ゴシック" w:hAnsi="ＭＳ ゴシック"/>
                <w:szCs w:val="21"/>
              </w:rPr>
            </w:pPr>
          </w:p>
        </w:tc>
        <w:tc>
          <w:tcPr>
            <w:tcW w:w="6920" w:type="dxa"/>
            <w:gridSpan w:val="5"/>
            <w:tcBorders>
              <w:top w:val="nil"/>
              <w:right w:val="single" w:sz="18" w:space="0" w:color="auto"/>
            </w:tcBorders>
          </w:tcPr>
          <w:p w:rsidR="00182288" w:rsidRPr="00AF03FE" w:rsidRDefault="00182288" w:rsidP="00984B75">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計④</w:t>
            </w:r>
          </w:p>
        </w:tc>
        <w:tc>
          <w:tcPr>
            <w:tcW w:w="2079" w:type="dxa"/>
            <w:gridSpan w:val="2"/>
            <w:tcBorders>
              <w:top w:val="single" w:sz="18" w:space="0" w:color="auto"/>
              <w:left w:val="single" w:sz="18" w:space="0" w:color="auto"/>
              <w:bottom w:val="single" w:sz="18" w:space="0" w:color="auto"/>
              <w:right w:val="single" w:sz="18" w:space="0" w:color="auto"/>
            </w:tcBorders>
          </w:tcPr>
          <w:p w:rsidR="00182288" w:rsidRPr="00AF03FE" w:rsidRDefault="00182288" w:rsidP="00984B75">
            <w:pPr>
              <w:spacing w:line="360" w:lineRule="auto"/>
              <w:jc w:val="right"/>
              <w:rPr>
                <w:rFonts w:ascii="ＭＳ ゴシック" w:eastAsia="ＭＳ ゴシック" w:hAnsi="ＭＳ ゴシック"/>
                <w:szCs w:val="21"/>
              </w:rPr>
            </w:pPr>
          </w:p>
        </w:tc>
      </w:tr>
      <w:tr w:rsidR="00182288" w:rsidRPr="00AF03FE" w:rsidTr="00984B7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97"/>
        </w:trPr>
        <w:tc>
          <w:tcPr>
            <w:tcW w:w="425" w:type="dxa"/>
            <w:vMerge/>
          </w:tcPr>
          <w:p w:rsidR="00182288" w:rsidRPr="00AF03FE" w:rsidRDefault="00182288" w:rsidP="00984B75">
            <w:pPr>
              <w:ind w:left="-60"/>
              <w:rPr>
                <w:rFonts w:ascii="ＭＳ ゴシック" w:eastAsia="ＭＳ ゴシック" w:hAnsi="ＭＳ ゴシック"/>
                <w:szCs w:val="21"/>
              </w:rPr>
            </w:pPr>
          </w:p>
        </w:tc>
        <w:tc>
          <w:tcPr>
            <w:tcW w:w="700" w:type="dxa"/>
            <w:tcBorders>
              <w:bottom w:val="nil"/>
            </w:tcBorders>
            <w:textDirection w:val="tbRlV"/>
          </w:tcPr>
          <w:p w:rsidR="00182288" w:rsidRPr="00AF03FE" w:rsidRDefault="00182288" w:rsidP="00984B75">
            <w:pPr>
              <w:spacing w:line="360" w:lineRule="auto"/>
              <w:ind w:left="113" w:right="113"/>
              <w:jc w:val="left"/>
              <w:rPr>
                <w:rFonts w:ascii="ＭＳ ゴシック" w:eastAsia="ＭＳ ゴシック" w:hAnsi="ＭＳ ゴシック"/>
                <w:szCs w:val="21"/>
              </w:rPr>
            </w:pPr>
            <w:r w:rsidRPr="00AF03FE">
              <w:rPr>
                <w:rFonts w:ascii="ＭＳ ゴシック" w:eastAsia="ＭＳ ゴシック" w:hAnsi="ＭＳ ゴシック" w:hint="eastAsia"/>
                <w:szCs w:val="21"/>
              </w:rPr>
              <w:t>労働費</w:t>
            </w:r>
          </w:p>
          <w:p w:rsidR="00182288" w:rsidRPr="00AF03FE" w:rsidRDefault="00182288" w:rsidP="00984B75">
            <w:pPr>
              <w:spacing w:line="360" w:lineRule="auto"/>
              <w:ind w:left="113" w:right="113"/>
              <w:rPr>
                <w:rFonts w:ascii="ＭＳ ゴシック" w:eastAsia="ＭＳ ゴシック" w:hAnsi="ＭＳ ゴシック"/>
                <w:szCs w:val="21"/>
              </w:rPr>
            </w:pPr>
          </w:p>
        </w:tc>
        <w:tc>
          <w:tcPr>
            <w:tcW w:w="6220" w:type="dxa"/>
            <w:gridSpan w:val="4"/>
          </w:tcPr>
          <w:p w:rsidR="00182288" w:rsidRPr="00AF03FE" w:rsidRDefault="00182288" w:rsidP="00984B75">
            <w:pPr>
              <w:spacing w:line="360" w:lineRule="auto"/>
              <w:rPr>
                <w:rFonts w:ascii="ＭＳ ゴシック" w:eastAsia="ＭＳ ゴシック" w:hAnsi="ＭＳ ゴシック"/>
                <w:szCs w:val="21"/>
              </w:rPr>
            </w:pPr>
          </w:p>
        </w:tc>
        <w:tc>
          <w:tcPr>
            <w:tcW w:w="2079" w:type="dxa"/>
            <w:gridSpan w:val="2"/>
            <w:tcBorders>
              <w:top w:val="single" w:sz="18" w:space="0" w:color="auto"/>
            </w:tcBorders>
          </w:tcPr>
          <w:p w:rsidR="00182288" w:rsidRPr="00AF03FE" w:rsidRDefault="00182288" w:rsidP="00984B75">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円</w:t>
            </w:r>
          </w:p>
        </w:tc>
      </w:tr>
      <w:tr w:rsidR="00182288" w:rsidRPr="00AF03FE" w:rsidTr="00984B7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1"/>
        </w:trPr>
        <w:tc>
          <w:tcPr>
            <w:tcW w:w="425" w:type="dxa"/>
            <w:vMerge/>
          </w:tcPr>
          <w:p w:rsidR="00182288" w:rsidRPr="00AF03FE" w:rsidRDefault="00182288" w:rsidP="00984B75">
            <w:pPr>
              <w:ind w:left="-60"/>
              <w:rPr>
                <w:rFonts w:ascii="ＭＳ ゴシック" w:eastAsia="ＭＳ ゴシック" w:hAnsi="ＭＳ ゴシック"/>
                <w:szCs w:val="21"/>
              </w:rPr>
            </w:pPr>
          </w:p>
        </w:tc>
        <w:tc>
          <w:tcPr>
            <w:tcW w:w="6920" w:type="dxa"/>
            <w:gridSpan w:val="5"/>
            <w:tcBorders>
              <w:top w:val="nil"/>
              <w:right w:val="single" w:sz="18" w:space="0" w:color="auto"/>
            </w:tcBorders>
          </w:tcPr>
          <w:p w:rsidR="00182288" w:rsidRPr="00AF03FE" w:rsidRDefault="00182288" w:rsidP="00984B75">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計⑤</w:t>
            </w:r>
          </w:p>
        </w:tc>
        <w:tc>
          <w:tcPr>
            <w:tcW w:w="2079" w:type="dxa"/>
            <w:gridSpan w:val="2"/>
            <w:tcBorders>
              <w:top w:val="single" w:sz="18" w:space="0" w:color="auto"/>
              <w:left w:val="single" w:sz="18" w:space="0" w:color="auto"/>
              <w:right w:val="single" w:sz="18" w:space="0" w:color="auto"/>
            </w:tcBorders>
          </w:tcPr>
          <w:p w:rsidR="00182288" w:rsidRPr="00AF03FE" w:rsidRDefault="00182288" w:rsidP="00182288">
            <w:pPr>
              <w:spacing w:line="360" w:lineRule="auto"/>
              <w:jc w:val="right"/>
              <w:rPr>
                <w:rFonts w:ascii="ＭＳ ゴシック" w:eastAsia="ＭＳ ゴシック" w:hAnsi="ＭＳ ゴシック"/>
                <w:szCs w:val="21"/>
              </w:rPr>
            </w:pPr>
            <w:r w:rsidRPr="00AF03FE">
              <w:rPr>
                <w:rFonts w:ascii="ＭＳ ゴシック" w:eastAsia="ＭＳ ゴシック" w:hAnsi="ＭＳ ゴシック" w:hint="eastAsia"/>
                <w:szCs w:val="21"/>
              </w:rPr>
              <w:t>円</w:t>
            </w:r>
          </w:p>
        </w:tc>
      </w:tr>
      <w:tr w:rsidR="00182288" w:rsidRPr="00AF03FE" w:rsidTr="00984B7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3" w:type="dxa"/>
          <w:trHeight w:val="390"/>
        </w:trPr>
        <w:tc>
          <w:tcPr>
            <w:tcW w:w="3795" w:type="dxa"/>
            <w:gridSpan w:val="4"/>
            <w:tcBorders>
              <w:top w:val="single" w:sz="4" w:space="0" w:color="000000" w:themeColor="text1"/>
            </w:tcBorders>
          </w:tcPr>
          <w:p w:rsidR="00182288" w:rsidRPr="00AF03FE" w:rsidRDefault="00182288" w:rsidP="00984B75">
            <w:pPr>
              <w:spacing w:line="360" w:lineRule="auto"/>
              <w:ind w:right="210"/>
              <w:jc w:val="right"/>
              <w:rPr>
                <w:rFonts w:ascii="ＭＳ ゴシック" w:eastAsia="ＭＳ ゴシック" w:hAnsi="ＭＳ ゴシック"/>
                <w:szCs w:val="21"/>
              </w:rPr>
            </w:pPr>
            <w:r>
              <w:rPr>
                <w:rFonts w:ascii="ＭＳ ゴシック" w:eastAsia="ＭＳ ゴシック" w:hAnsi="ＭＳ ゴシック" w:hint="eastAsia"/>
                <w:szCs w:val="21"/>
              </w:rPr>
              <w:t>掛かり増し</w:t>
            </w:r>
            <w:r>
              <w:rPr>
                <w:rFonts w:ascii="ＭＳ ゴシック" w:eastAsia="ＭＳ ゴシック" w:hAnsi="ＭＳ ゴシック"/>
                <w:szCs w:val="21"/>
              </w:rPr>
              <w:t>経費</w:t>
            </w:r>
            <w:r w:rsidRPr="00AF03FE">
              <w:rPr>
                <w:rFonts w:ascii="ＭＳ ゴシック" w:eastAsia="ＭＳ ゴシック" w:hAnsi="ＭＳ ゴシック" w:hint="eastAsia"/>
                <w:szCs w:val="21"/>
              </w:rPr>
              <w:t>（10ａあたり）</w:t>
            </w:r>
          </w:p>
        </w:tc>
        <w:tc>
          <w:tcPr>
            <w:tcW w:w="2832" w:type="dxa"/>
            <w:tcBorders>
              <w:top w:val="single" w:sz="4" w:space="0" w:color="000000" w:themeColor="text1"/>
              <w:right w:val="single" w:sz="18" w:space="0" w:color="auto"/>
            </w:tcBorders>
          </w:tcPr>
          <w:p w:rsidR="00182288" w:rsidRPr="00D1663E" w:rsidRDefault="00182288" w:rsidP="00984B75">
            <w:pPr>
              <w:spacing w:line="360" w:lineRule="auto"/>
              <w:ind w:right="43"/>
              <w:rPr>
                <w:rFonts w:ascii="ＭＳ ゴシック" w:eastAsia="ＭＳ ゴシック" w:hAnsi="ＭＳ ゴシック"/>
                <w:szCs w:val="21"/>
              </w:rPr>
            </w:pPr>
            <w:r w:rsidRPr="00D1663E">
              <w:rPr>
                <w:rFonts w:ascii="ＭＳ ゴシック" w:eastAsia="ＭＳ ゴシック" w:hAnsi="ＭＳ ゴシック" w:hint="eastAsia"/>
                <w:szCs w:val="21"/>
              </w:rPr>
              <w:t>①＋②</w:t>
            </w:r>
            <w:r>
              <w:rPr>
                <w:rFonts w:ascii="ＭＳ ゴシック" w:eastAsia="ＭＳ ゴシック" w:hAnsi="ＭＳ ゴシック" w:hint="eastAsia"/>
                <w:szCs w:val="21"/>
              </w:rPr>
              <w:t>＋③－（④＋⑤</w:t>
            </w:r>
            <w:r w:rsidRPr="00D1663E">
              <w:rPr>
                <w:rFonts w:ascii="ＭＳ ゴシック" w:eastAsia="ＭＳ ゴシック" w:hAnsi="ＭＳ ゴシック" w:hint="eastAsia"/>
                <w:szCs w:val="21"/>
              </w:rPr>
              <w:t>）</w:t>
            </w:r>
          </w:p>
        </w:tc>
        <w:tc>
          <w:tcPr>
            <w:tcW w:w="2784" w:type="dxa"/>
            <w:gridSpan w:val="2"/>
            <w:tcBorders>
              <w:top w:val="single" w:sz="18" w:space="0" w:color="auto"/>
              <w:left w:val="single" w:sz="18" w:space="0" w:color="auto"/>
              <w:bottom w:val="single" w:sz="18" w:space="0" w:color="auto"/>
              <w:right w:val="single" w:sz="18" w:space="0" w:color="auto"/>
            </w:tcBorders>
          </w:tcPr>
          <w:p w:rsidR="00182288" w:rsidRPr="00AF03FE" w:rsidRDefault="009C6B18" w:rsidP="00984B75">
            <w:pPr>
              <w:spacing w:line="360" w:lineRule="auto"/>
              <w:ind w:firstLineChars="374" w:firstLine="785"/>
              <w:jc w:val="right"/>
              <w:rPr>
                <w:rFonts w:ascii="ＭＳ ゴシック" w:eastAsia="ＭＳ ゴシック" w:hAnsi="ＭＳ ゴシック"/>
                <w:szCs w:val="21"/>
              </w:rPr>
            </w:pPr>
            <w:r>
              <w:rPr>
                <w:rFonts w:ascii="ＭＳ ゴシック" w:eastAsia="ＭＳ ゴシック" w:hAnsi="ＭＳ ゴシック" w:hint="eastAsia"/>
                <w:szCs w:val="21"/>
              </w:rPr>
              <w:t>5,045</w:t>
            </w:r>
            <w:r w:rsidR="00182288" w:rsidRPr="00AF03FE">
              <w:rPr>
                <w:rFonts w:ascii="ＭＳ ゴシック" w:eastAsia="ＭＳ ゴシック" w:hAnsi="ＭＳ ゴシック" w:hint="eastAsia"/>
                <w:szCs w:val="21"/>
              </w:rPr>
              <w:t>円</w:t>
            </w:r>
          </w:p>
        </w:tc>
      </w:tr>
    </w:tbl>
    <w:p w:rsidR="00182288" w:rsidRPr="00AF03FE" w:rsidRDefault="00182288" w:rsidP="00182288">
      <w:pPr>
        <w:rPr>
          <w:rFonts w:ascii="ＭＳ ゴシック" w:eastAsia="ＭＳ ゴシック" w:hAnsi="ＭＳ ゴシック"/>
          <w:sz w:val="24"/>
          <w:szCs w:val="24"/>
        </w:rPr>
      </w:pPr>
    </w:p>
    <w:p w:rsidR="00182288" w:rsidRDefault="00182288" w:rsidP="007E30F0">
      <w:pPr>
        <w:ind w:firstLineChars="100" w:firstLine="211"/>
        <w:rPr>
          <w:rFonts w:ascii="ＭＳ ゴシック" w:eastAsia="ＭＳ ゴシック" w:hAnsi="ＭＳ ゴシック"/>
          <w:b/>
          <w:szCs w:val="21"/>
        </w:rPr>
      </w:pPr>
    </w:p>
    <w:p w:rsidR="00EE1FEF" w:rsidRDefault="00EE1FEF" w:rsidP="007E30F0">
      <w:pPr>
        <w:ind w:firstLineChars="100" w:firstLine="211"/>
        <w:rPr>
          <w:rFonts w:ascii="ＭＳ ゴシック" w:eastAsia="ＭＳ ゴシック" w:hAnsi="ＭＳ ゴシック"/>
          <w:b/>
          <w:szCs w:val="21"/>
        </w:rPr>
      </w:pPr>
    </w:p>
    <w:p w:rsidR="00182288" w:rsidRDefault="00182288" w:rsidP="007E30F0">
      <w:pPr>
        <w:ind w:firstLineChars="100" w:firstLine="211"/>
        <w:rPr>
          <w:rFonts w:ascii="ＭＳ ゴシック" w:eastAsia="ＭＳ ゴシック" w:hAnsi="ＭＳ ゴシック"/>
          <w:b/>
          <w:szCs w:val="21"/>
        </w:rPr>
      </w:pPr>
    </w:p>
    <w:p w:rsidR="00182288" w:rsidRDefault="00182288" w:rsidP="007E30F0">
      <w:pPr>
        <w:ind w:firstLineChars="100" w:firstLine="211"/>
        <w:rPr>
          <w:rFonts w:ascii="ＭＳ ゴシック" w:eastAsia="ＭＳ ゴシック" w:hAnsi="ＭＳ ゴシック"/>
          <w:b/>
          <w:szCs w:val="21"/>
        </w:rPr>
      </w:pPr>
    </w:p>
    <w:p w:rsidR="00182288" w:rsidRDefault="00182288" w:rsidP="007E30F0">
      <w:pPr>
        <w:ind w:firstLineChars="100" w:firstLine="211"/>
        <w:rPr>
          <w:rFonts w:ascii="ＭＳ ゴシック" w:eastAsia="ＭＳ ゴシック" w:hAnsi="ＭＳ ゴシック"/>
          <w:b/>
          <w:szCs w:val="21"/>
        </w:rPr>
      </w:pPr>
    </w:p>
    <w:p w:rsidR="00182288" w:rsidRDefault="00182288" w:rsidP="007E30F0">
      <w:pPr>
        <w:ind w:firstLineChars="100" w:firstLine="211"/>
        <w:rPr>
          <w:rFonts w:ascii="ＭＳ ゴシック" w:eastAsia="ＭＳ ゴシック" w:hAnsi="ＭＳ ゴシック"/>
          <w:b/>
          <w:szCs w:val="21"/>
        </w:rPr>
      </w:pPr>
    </w:p>
    <w:p w:rsidR="00182288" w:rsidRDefault="00182288" w:rsidP="007E30F0">
      <w:pPr>
        <w:ind w:firstLineChars="100" w:firstLine="211"/>
        <w:rPr>
          <w:rFonts w:ascii="ＭＳ ゴシック" w:eastAsia="ＭＳ ゴシック" w:hAnsi="ＭＳ ゴシック"/>
          <w:b/>
          <w:szCs w:val="21"/>
        </w:rPr>
      </w:pPr>
    </w:p>
    <w:p w:rsidR="00182288" w:rsidRDefault="00984B75" w:rsidP="00182288">
      <w:pPr>
        <w:rPr>
          <w:rFonts w:ascii="ＭＳ ゴシック" w:eastAsia="ＭＳ ゴシック" w:hAnsi="ＭＳ ゴシック"/>
          <w:szCs w:val="21"/>
        </w:rPr>
      </w:pPr>
      <w:r>
        <w:rPr>
          <w:rFonts w:ascii="ＭＳ ゴシック" w:eastAsia="ＭＳ ゴシック" w:hAnsi="ＭＳ ゴシック" w:hint="eastAsia"/>
          <w:szCs w:val="21"/>
        </w:rPr>
        <w:lastRenderedPageBreak/>
        <w:t xml:space="preserve">　　④</w:t>
      </w:r>
      <w:r w:rsidR="00182288">
        <w:rPr>
          <w:rFonts w:ascii="ＭＳ ゴシック" w:eastAsia="ＭＳ ゴシック" w:hAnsi="ＭＳ ゴシック" w:hint="eastAsia"/>
          <w:szCs w:val="21"/>
        </w:rPr>
        <w:t>冬期湛水</w:t>
      </w:r>
      <w:r w:rsidR="009F2B04">
        <w:rPr>
          <w:rFonts w:ascii="ＭＳ ゴシック" w:eastAsia="ＭＳ ゴシック" w:hAnsi="ＭＳ ゴシック" w:hint="eastAsia"/>
          <w:szCs w:val="21"/>
        </w:rPr>
        <w:t>管理</w:t>
      </w:r>
      <w:r w:rsidR="00182288">
        <w:rPr>
          <w:rFonts w:ascii="ＭＳ ゴシック" w:eastAsia="ＭＳ ゴシック" w:hAnsi="ＭＳ ゴシック" w:hint="eastAsia"/>
          <w:szCs w:val="21"/>
        </w:rPr>
        <w:t>（有機質肥料未施用、畦補強等未実施）：交付単価4,000円/10a</w:t>
      </w:r>
    </w:p>
    <w:p w:rsidR="00984B75" w:rsidRDefault="00984B75" w:rsidP="00182288">
      <w:pPr>
        <w:rPr>
          <w:rFonts w:ascii="ＭＳ ゴシック" w:eastAsia="ＭＳ ゴシック" w:hAnsi="ＭＳ ゴシック"/>
          <w:szCs w:val="21"/>
        </w:rPr>
      </w:pPr>
    </w:p>
    <w:tbl>
      <w:tblPr>
        <w:tblW w:w="9424"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700"/>
        <w:gridCol w:w="6"/>
        <w:gridCol w:w="2664"/>
        <w:gridCol w:w="2832"/>
        <w:gridCol w:w="718"/>
        <w:gridCol w:w="2066"/>
        <w:gridCol w:w="13"/>
      </w:tblGrid>
      <w:tr w:rsidR="00182288" w:rsidRPr="008D4D3D" w:rsidTr="00984B75">
        <w:trPr>
          <w:gridAfter w:val="1"/>
          <w:wAfter w:w="13" w:type="dxa"/>
          <w:trHeight w:val="330"/>
        </w:trPr>
        <w:tc>
          <w:tcPr>
            <w:tcW w:w="7345" w:type="dxa"/>
            <w:gridSpan w:val="6"/>
          </w:tcPr>
          <w:p w:rsidR="00182288" w:rsidRPr="008D4D3D" w:rsidRDefault="00182288" w:rsidP="00984B75">
            <w:pPr>
              <w:ind w:firstLineChars="600" w:firstLine="1260"/>
              <w:jc w:val="center"/>
              <w:rPr>
                <w:rFonts w:ascii="ＭＳ ゴシック" w:eastAsia="ＭＳ ゴシック" w:hAnsi="ＭＳ ゴシック"/>
                <w:szCs w:val="21"/>
              </w:rPr>
            </w:pPr>
            <w:r>
              <w:rPr>
                <w:rFonts w:ascii="ＭＳ ゴシック" w:eastAsia="ＭＳ ゴシック" w:hAnsi="ＭＳ ゴシック" w:hint="eastAsia"/>
                <w:szCs w:val="21"/>
              </w:rPr>
              <w:t>経費の内容</w:t>
            </w:r>
          </w:p>
        </w:tc>
        <w:tc>
          <w:tcPr>
            <w:tcW w:w="2066" w:type="dxa"/>
          </w:tcPr>
          <w:p w:rsidR="00182288" w:rsidRPr="008D4D3D" w:rsidRDefault="00182288" w:rsidP="00984B75">
            <w:pPr>
              <w:jc w:val="center"/>
              <w:rPr>
                <w:rFonts w:ascii="ＭＳ ゴシック" w:eastAsia="ＭＳ ゴシック" w:hAnsi="ＭＳ ゴシック"/>
                <w:szCs w:val="21"/>
              </w:rPr>
            </w:pPr>
            <w:r w:rsidRPr="008D4D3D">
              <w:rPr>
                <w:rFonts w:ascii="ＭＳ ゴシック" w:eastAsia="ＭＳ ゴシック" w:hAnsi="ＭＳ ゴシック" w:hint="eastAsia"/>
                <w:szCs w:val="21"/>
              </w:rPr>
              <w:t>10aあたり単価</w:t>
            </w:r>
          </w:p>
        </w:tc>
      </w:tr>
      <w:tr w:rsidR="00182288" w:rsidRPr="00AF03FE" w:rsidTr="00B319AC">
        <w:trPr>
          <w:gridAfter w:val="1"/>
          <w:wAfter w:w="13" w:type="dxa"/>
          <w:trHeight w:val="1027"/>
        </w:trPr>
        <w:tc>
          <w:tcPr>
            <w:tcW w:w="425" w:type="dxa"/>
            <w:vMerge w:val="restart"/>
          </w:tcPr>
          <w:p w:rsidR="00182288" w:rsidRPr="000013B7" w:rsidRDefault="00182288" w:rsidP="00984B75">
            <w:pPr>
              <w:ind w:left="-108" w:firstLineChars="16" w:firstLine="34"/>
              <w:jc w:val="center"/>
              <w:rPr>
                <w:rFonts w:ascii="ＭＳ ゴシック" w:eastAsia="ＭＳ ゴシック" w:hAnsi="ＭＳ ゴシック"/>
                <w:szCs w:val="21"/>
              </w:rPr>
            </w:pPr>
            <w:r>
              <w:rPr>
                <w:rFonts w:ascii="ＭＳ ゴシック" w:eastAsia="ＭＳ ゴシック" w:hAnsi="ＭＳ ゴシック" w:hint="eastAsia"/>
                <w:szCs w:val="21"/>
              </w:rPr>
              <w:t>増加する経費</w:t>
            </w:r>
          </w:p>
        </w:tc>
        <w:tc>
          <w:tcPr>
            <w:tcW w:w="700" w:type="dxa"/>
            <w:tcBorders>
              <w:bottom w:val="nil"/>
              <w:right w:val="single" w:sz="4" w:space="0" w:color="auto"/>
            </w:tcBorders>
            <w:textDirection w:val="tbRlV"/>
          </w:tcPr>
          <w:p w:rsidR="00182288" w:rsidRPr="00AF03FE" w:rsidRDefault="00B319AC" w:rsidP="00B319AC">
            <w:pPr>
              <w:widowControl/>
              <w:spacing w:line="360" w:lineRule="auto"/>
              <w:ind w:left="113" w:right="113"/>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182288" w:rsidRPr="00AF03FE">
              <w:rPr>
                <w:rFonts w:ascii="ＭＳ ゴシック" w:eastAsia="ＭＳ ゴシック" w:hAnsi="ＭＳ ゴシック" w:hint="eastAsia"/>
                <w:szCs w:val="21"/>
              </w:rPr>
              <w:t>資材費</w:t>
            </w:r>
          </w:p>
          <w:p w:rsidR="00182288" w:rsidRPr="00AF03FE" w:rsidRDefault="00182288" w:rsidP="00984B75">
            <w:pPr>
              <w:spacing w:line="360" w:lineRule="auto"/>
              <w:ind w:left="113" w:right="113"/>
              <w:rPr>
                <w:rFonts w:ascii="ＭＳ ゴシック" w:eastAsia="ＭＳ ゴシック" w:hAnsi="ＭＳ ゴシック"/>
                <w:szCs w:val="21"/>
              </w:rPr>
            </w:pPr>
          </w:p>
        </w:tc>
        <w:tc>
          <w:tcPr>
            <w:tcW w:w="6220" w:type="dxa"/>
            <w:gridSpan w:val="4"/>
            <w:tcBorders>
              <w:left w:val="single" w:sz="4" w:space="0" w:color="auto"/>
            </w:tcBorders>
          </w:tcPr>
          <w:p w:rsidR="00182288" w:rsidRPr="008D4D3D" w:rsidRDefault="00182288" w:rsidP="00984B75">
            <w:pPr>
              <w:spacing w:line="360" w:lineRule="auto"/>
              <w:rPr>
                <w:rFonts w:ascii="ＭＳ ゴシック" w:eastAsia="ＭＳ ゴシック" w:hAnsi="ＭＳ ゴシック"/>
                <w:szCs w:val="21"/>
              </w:rPr>
            </w:pPr>
          </w:p>
        </w:tc>
        <w:tc>
          <w:tcPr>
            <w:tcW w:w="2066" w:type="dxa"/>
          </w:tcPr>
          <w:p w:rsidR="00182288" w:rsidRPr="00291D6A" w:rsidRDefault="00182288" w:rsidP="00984B75">
            <w:pPr>
              <w:spacing w:line="360" w:lineRule="auto"/>
              <w:jc w:val="right"/>
              <w:rPr>
                <w:rFonts w:ascii="ＭＳ ゴシック" w:eastAsia="ＭＳ ゴシック" w:hAnsi="ＭＳ ゴシック"/>
                <w:szCs w:val="21"/>
              </w:rPr>
            </w:pPr>
          </w:p>
        </w:tc>
      </w:tr>
      <w:tr w:rsidR="00182288" w:rsidRPr="00AF03FE" w:rsidTr="00984B75">
        <w:trPr>
          <w:gridAfter w:val="1"/>
          <w:wAfter w:w="13" w:type="dxa"/>
          <w:trHeight w:val="555"/>
        </w:trPr>
        <w:tc>
          <w:tcPr>
            <w:tcW w:w="425" w:type="dxa"/>
            <w:vMerge/>
          </w:tcPr>
          <w:p w:rsidR="00182288" w:rsidRPr="00AF03FE" w:rsidRDefault="00182288" w:rsidP="00984B75">
            <w:pPr>
              <w:ind w:left="-60" w:firstLineChars="20" w:firstLine="42"/>
              <w:jc w:val="left"/>
              <w:rPr>
                <w:rFonts w:ascii="ＭＳ ゴシック" w:eastAsia="ＭＳ ゴシック" w:hAnsi="ＭＳ ゴシック"/>
                <w:szCs w:val="21"/>
              </w:rPr>
            </w:pPr>
          </w:p>
        </w:tc>
        <w:tc>
          <w:tcPr>
            <w:tcW w:w="6920" w:type="dxa"/>
            <w:gridSpan w:val="5"/>
            <w:tcBorders>
              <w:top w:val="nil"/>
              <w:right w:val="single" w:sz="18" w:space="0" w:color="auto"/>
            </w:tcBorders>
          </w:tcPr>
          <w:p w:rsidR="00182288" w:rsidRPr="00AF03FE" w:rsidRDefault="00182288" w:rsidP="00984B75">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w:t>
            </w:r>
            <w:r w:rsidRPr="00AF03FE">
              <w:rPr>
                <w:rFonts w:ascii="ＭＳ ゴシック" w:eastAsia="ＭＳ ゴシック" w:hAnsi="ＭＳ ゴシック" w:hint="eastAsia"/>
                <w:szCs w:val="21"/>
              </w:rPr>
              <w:t>①</w:t>
            </w:r>
          </w:p>
        </w:tc>
        <w:tc>
          <w:tcPr>
            <w:tcW w:w="2066" w:type="dxa"/>
            <w:tcBorders>
              <w:top w:val="single" w:sz="18" w:space="0" w:color="auto"/>
              <w:left w:val="single" w:sz="18" w:space="0" w:color="auto"/>
              <w:bottom w:val="single" w:sz="18" w:space="0" w:color="auto"/>
              <w:right w:val="single" w:sz="18" w:space="0" w:color="auto"/>
            </w:tcBorders>
          </w:tcPr>
          <w:p w:rsidR="00182288" w:rsidRPr="00AF03FE" w:rsidRDefault="00182288" w:rsidP="00984B75">
            <w:pPr>
              <w:spacing w:line="360" w:lineRule="auto"/>
              <w:ind w:firstLineChars="200" w:firstLine="420"/>
              <w:jc w:val="right"/>
              <w:rPr>
                <w:rFonts w:ascii="ＭＳ ゴシック" w:eastAsia="ＭＳ ゴシック" w:hAnsi="ＭＳ ゴシック"/>
                <w:szCs w:val="21"/>
              </w:rPr>
            </w:pPr>
          </w:p>
        </w:tc>
      </w:tr>
      <w:tr w:rsidR="00182288" w:rsidRPr="00AF03FE" w:rsidTr="00984B75">
        <w:trPr>
          <w:gridAfter w:val="1"/>
          <w:wAfter w:w="13" w:type="dxa"/>
          <w:trHeight w:val="915"/>
        </w:trPr>
        <w:tc>
          <w:tcPr>
            <w:tcW w:w="425" w:type="dxa"/>
            <w:vMerge/>
          </w:tcPr>
          <w:p w:rsidR="00182288" w:rsidRPr="00AF03FE" w:rsidRDefault="00182288" w:rsidP="00984B75">
            <w:pPr>
              <w:ind w:left="-60" w:firstLineChars="20" w:firstLine="42"/>
              <w:jc w:val="left"/>
              <w:rPr>
                <w:rFonts w:ascii="ＭＳ ゴシック" w:eastAsia="ＭＳ ゴシック" w:hAnsi="ＭＳ ゴシック"/>
                <w:szCs w:val="21"/>
              </w:rPr>
            </w:pPr>
          </w:p>
        </w:tc>
        <w:tc>
          <w:tcPr>
            <w:tcW w:w="700" w:type="dxa"/>
            <w:tcBorders>
              <w:bottom w:val="nil"/>
            </w:tcBorders>
            <w:textDirection w:val="tbRlV"/>
          </w:tcPr>
          <w:p w:rsidR="00182288" w:rsidRPr="00AF03FE" w:rsidRDefault="00182288" w:rsidP="00984B75">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労働費</w:t>
            </w:r>
          </w:p>
          <w:p w:rsidR="00182288" w:rsidRPr="00AF03FE" w:rsidRDefault="00182288" w:rsidP="00984B75">
            <w:pPr>
              <w:spacing w:line="360" w:lineRule="auto"/>
              <w:ind w:left="113" w:right="113"/>
              <w:rPr>
                <w:rFonts w:ascii="ＭＳ ゴシック" w:eastAsia="ＭＳ ゴシック" w:hAnsi="ＭＳ ゴシック"/>
                <w:szCs w:val="21"/>
              </w:rPr>
            </w:pPr>
          </w:p>
        </w:tc>
        <w:tc>
          <w:tcPr>
            <w:tcW w:w="6220" w:type="dxa"/>
            <w:gridSpan w:val="4"/>
          </w:tcPr>
          <w:p w:rsidR="00182288" w:rsidRDefault="00182288" w:rsidP="00984B75">
            <w:pPr>
              <w:widowControl/>
              <w:jc w:val="left"/>
              <w:rPr>
                <w:rFonts w:ascii="ＭＳ ゴシック" w:eastAsia="ＭＳ ゴシック" w:hAnsi="ＭＳ ゴシック"/>
                <w:szCs w:val="21"/>
              </w:rPr>
            </w:pPr>
            <w:r w:rsidRPr="00AF03FE">
              <w:rPr>
                <w:rFonts w:ascii="ＭＳ ゴシック" w:eastAsia="ＭＳ ゴシック" w:hAnsi="ＭＳ ゴシック" w:hint="eastAsia"/>
                <w:szCs w:val="21"/>
              </w:rPr>
              <w:t>・</w:t>
            </w:r>
            <w:r>
              <w:rPr>
                <w:rFonts w:ascii="ＭＳ ゴシック" w:eastAsia="ＭＳ ゴシック" w:hAnsi="ＭＳ ゴシック" w:hint="eastAsia"/>
                <w:szCs w:val="21"/>
              </w:rPr>
              <w:t>湛水管理・ゲート補修（</w:t>
            </w:r>
            <w:r w:rsidR="009C6B18">
              <w:rPr>
                <w:rFonts w:ascii="ＭＳ ゴシック" w:eastAsia="ＭＳ ゴシック" w:hAnsi="ＭＳ ゴシック" w:hint="eastAsia"/>
                <w:szCs w:val="21"/>
              </w:rPr>
              <w:t>1,453</w:t>
            </w:r>
            <w:r>
              <w:rPr>
                <w:rFonts w:ascii="ＭＳ ゴシック" w:eastAsia="ＭＳ ゴシック" w:hAnsi="ＭＳ ゴシック" w:hint="eastAsia"/>
                <w:szCs w:val="21"/>
              </w:rPr>
              <w:t>円/時間×2.0時間）</w:t>
            </w:r>
          </w:p>
          <w:p w:rsidR="00182288" w:rsidRPr="00E62FD7" w:rsidRDefault="00182288" w:rsidP="00984B75">
            <w:pPr>
              <w:widowControl/>
              <w:jc w:val="left"/>
              <w:rPr>
                <w:rFonts w:ascii="ＭＳ ゴシック" w:eastAsia="ＭＳ ゴシック" w:hAnsi="ＭＳ ゴシック"/>
                <w:szCs w:val="21"/>
              </w:rPr>
            </w:pPr>
          </w:p>
        </w:tc>
        <w:tc>
          <w:tcPr>
            <w:tcW w:w="2066" w:type="dxa"/>
            <w:tcBorders>
              <w:top w:val="single" w:sz="18" w:space="0" w:color="auto"/>
            </w:tcBorders>
          </w:tcPr>
          <w:p w:rsidR="00182288" w:rsidRPr="00AF03FE" w:rsidRDefault="009C6B18" w:rsidP="00984B75">
            <w:pPr>
              <w:ind w:left="36"/>
              <w:jc w:val="right"/>
              <w:rPr>
                <w:rFonts w:ascii="ＭＳ ゴシック" w:eastAsia="ＭＳ ゴシック" w:hAnsi="ＭＳ ゴシック"/>
                <w:szCs w:val="21"/>
              </w:rPr>
            </w:pPr>
            <w:r>
              <w:rPr>
                <w:rFonts w:ascii="ＭＳ ゴシック" w:eastAsia="ＭＳ ゴシック" w:hAnsi="ＭＳ ゴシック" w:hint="eastAsia"/>
                <w:szCs w:val="21"/>
              </w:rPr>
              <w:t>2,906</w:t>
            </w:r>
            <w:r w:rsidR="00182288" w:rsidRPr="00AF03FE">
              <w:rPr>
                <w:rFonts w:ascii="ＭＳ ゴシック" w:eastAsia="ＭＳ ゴシック" w:hAnsi="ＭＳ ゴシック" w:hint="eastAsia"/>
                <w:szCs w:val="21"/>
              </w:rPr>
              <w:t>円</w:t>
            </w:r>
          </w:p>
        </w:tc>
      </w:tr>
      <w:tr w:rsidR="00182288" w:rsidRPr="00AF03FE" w:rsidTr="00984B75">
        <w:trPr>
          <w:gridAfter w:val="1"/>
          <w:wAfter w:w="13" w:type="dxa"/>
          <w:trHeight w:val="475"/>
        </w:trPr>
        <w:tc>
          <w:tcPr>
            <w:tcW w:w="425" w:type="dxa"/>
            <w:vMerge/>
          </w:tcPr>
          <w:p w:rsidR="00182288" w:rsidRPr="00AF03FE" w:rsidRDefault="00182288" w:rsidP="00984B75">
            <w:pPr>
              <w:ind w:left="-60" w:firstLineChars="20" w:firstLine="42"/>
              <w:jc w:val="left"/>
              <w:rPr>
                <w:rFonts w:ascii="ＭＳ ゴシック" w:eastAsia="ＭＳ ゴシック" w:hAnsi="ＭＳ ゴシック"/>
                <w:szCs w:val="21"/>
              </w:rPr>
            </w:pPr>
          </w:p>
        </w:tc>
        <w:tc>
          <w:tcPr>
            <w:tcW w:w="6920" w:type="dxa"/>
            <w:gridSpan w:val="5"/>
            <w:tcBorders>
              <w:top w:val="nil"/>
              <w:right w:val="single" w:sz="18" w:space="0" w:color="auto"/>
            </w:tcBorders>
          </w:tcPr>
          <w:p w:rsidR="00182288" w:rsidRPr="00AF03FE" w:rsidRDefault="00182288" w:rsidP="00984B75">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w:t>
            </w:r>
            <w:r w:rsidRPr="00AF03FE">
              <w:rPr>
                <w:rFonts w:ascii="ＭＳ ゴシック" w:eastAsia="ＭＳ ゴシック" w:hAnsi="ＭＳ ゴシック" w:hint="eastAsia"/>
                <w:szCs w:val="21"/>
              </w:rPr>
              <w:t>②</w:t>
            </w:r>
          </w:p>
        </w:tc>
        <w:tc>
          <w:tcPr>
            <w:tcW w:w="2066" w:type="dxa"/>
            <w:tcBorders>
              <w:top w:val="single" w:sz="18" w:space="0" w:color="auto"/>
              <w:left w:val="single" w:sz="18" w:space="0" w:color="auto"/>
              <w:bottom w:val="single" w:sz="18" w:space="0" w:color="auto"/>
              <w:right w:val="single" w:sz="18" w:space="0" w:color="auto"/>
            </w:tcBorders>
          </w:tcPr>
          <w:p w:rsidR="00182288" w:rsidRPr="00AF03FE" w:rsidRDefault="009C6B18" w:rsidP="00984B75">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2,906</w:t>
            </w:r>
            <w:r w:rsidR="00182288" w:rsidRPr="00AF03FE">
              <w:rPr>
                <w:rFonts w:ascii="ＭＳ ゴシック" w:eastAsia="ＭＳ ゴシック" w:hAnsi="ＭＳ ゴシック" w:hint="eastAsia"/>
                <w:szCs w:val="21"/>
              </w:rPr>
              <w:t>円</w:t>
            </w:r>
          </w:p>
        </w:tc>
      </w:tr>
      <w:tr w:rsidR="00182288" w:rsidRPr="00AF03FE" w:rsidTr="00984B75">
        <w:trPr>
          <w:gridAfter w:val="1"/>
          <w:wAfter w:w="13" w:type="dxa"/>
          <w:cantSplit/>
          <w:trHeight w:val="1134"/>
        </w:trPr>
        <w:tc>
          <w:tcPr>
            <w:tcW w:w="425" w:type="dxa"/>
            <w:vMerge/>
          </w:tcPr>
          <w:p w:rsidR="00182288" w:rsidRPr="00AF03FE" w:rsidRDefault="00182288" w:rsidP="00984B75">
            <w:pPr>
              <w:ind w:left="-60" w:firstLineChars="20" w:firstLine="42"/>
              <w:jc w:val="left"/>
              <w:rPr>
                <w:rFonts w:ascii="ＭＳ ゴシック" w:eastAsia="ＭＳ ゴシック" w:hAnsi="ＭＳ ゴシック"/>
                <w:szCs w:val="21"/>
              </w:rPr>
            </w:pPr>
          </w:p>
        </w:tc>
        <w:tc>
          <w:tcPr>
            <w:tcW w:w="706" w:type="dxa"/>
            <w:gridSpan w:val="2"/>
            <w:tcBorders>
              <w:top w:val="single" w:sz="4" w:space="0" w:color="auto"/>
              <w:bottom w:val="nil"/>
              <w:right w:val="single" w:sz="4" w:space="0" w:color="auto"/>
            </w:tcBorders>
            <w:textDirection w:val="tbRlV"/>
          </w:tcPr>
          <w:p w:rsidR="00182288" w:rsidRPr="00AF03FE" w:rsidRDefault="00182288" w:rsidP="00984B75">
            <w:pPr>
              <w:widowControl/>
              <w:spacing w:line="360" w:lineRule="auto"/>
              <w:ind w:left="113" w:right="113"/>
              <w:jc w:val="center"/>
              <w:rPr>
                <w:rFonts w:ascii="ＭＳ ゴシック" w:eastAsia="ＭＳ ゴシック" w:hAnsi="ＭＳ ゴシック"/>
                <w:szCs w:val="21"/>
              </w:rPr>
            </w:pPr>
            <w:r>
              <w:rPr>
                <w:rFonts w:ascii="ＭＳ ゴシック" w:eastAsia="ＭＳ ゴシック" w:hAnsi="ＭＳ ゴシック" w:hint="eastAsia"/>
                <w:szCs w:val="21"/>
              </w:rPr>
              <w:t>利水費</w:t>
            </w:r>
          </w:p>
          <w:p w:rsidR="00182288" w:rsidRDefault="00182288" w:rsidP="00984B75">
            <w:pPr>
              <w:spacing w:line="360" w:lineRule="auto"/>
              <w:ind w:left="113" w:right="113"/>
              <w:jc w:val="right"/>
              <w:rPr>
                <w:rFonts w:ascii="ＭＳ ゴシック" w:eastAsia="ＭＳ ゴシック" w:hAnsi="ＭＳ ゴシック"/>
                <w:szCs w:val="21"/>
              </w:rPr>
            </w:pPr>
          </w:p>
        </w:tc>
        <w:tc>
          <w:tcPr>
            <w:tcW w:w="6214" w:type="dxa"/>
            <w:gridSpan w:val="3"/>
            <w:tcBorders>
              <w:top w:val="single" w:sz="4" w:space="0" w:color="auto"/>
              <w:left w:val="single" w:sz="4" w:space="0" w:color="auto"/>
              <w:right w:val="single" w:sz="6" w:space="0" w:color="auto"/>
            </w:tcBorders>
          </w:tcPr>
          <w:p w:rsidR="00182288" w:rsidRDefault="00182288" w:rsidP="00984B75">
            <w:pPr>
              <w:spacing w:line="360" w:lineRule="auto"/>
              <w:jc w:val="left"/>
              <w:rPr>
                <w:rFonts w:ascii="ＭＳ ゴシック" w:eastAsia="ＭＳ ゴシック" w:hAnsi="ＭＳ ゴシック"/>
                <w:szCs w:val="21"/>
              </w:rPr>
            </w:pPr>
            <w:r>
              <w:rPr>
                <w:rFonts w:ascii="ＭＳ ゴシック" w:eastAsia="ＭＳ ゴシック" w:hAnsi="ＭＳ ゴシック" w:hint="eastAsia"/>
                <w:szCs w:val="21"/>
              </w:rPr>
              <w:t>・電気（ポンプ稼働）</w:t>
            </w:r>
          </w:p>
          <w:p w:rsidR="00182288" w:rsidRDefault="00182288" w:rsidP="00984B75">
            <w:pPr>
              <w:spacing w:line="360" w:lineRule="auto"/>
              <w:jc w:val="left"/>
              <w:rPr>
                <w:rFonts w:ascii="ＭＳ ゴシック" w:eastAsia="ＭＳ ゴシック" w:hAnsi="ＭＳ ゴシック"/>
                <w:szCs w:val="21"/>
              </w:rPr>
            </w:pPr>
            <w:r>
              <w:rPr>
                <w:rFonts w:ascii="ＭＳ ゴシック" w:eastAsia="ＭＳ ゴシック" w:hAnsi="ＭＳ ゴシック" w:hint="eastAsia"/>
                <w:szCs w:val="21"/>
              </w:rPr>
              <w:t>・消耗品</w:t>
            </w:r>
          </w:p>
        </w:tc>
        <w:tc>
          <w:tcPr>
            <w:tcW w:w="2066" w:type="dxa"/>
            <w:tcBorders>
              <w:top w:val="single" w:sz="18" w:space="0" w:color="auto"/>
              <w:left w:val="single" w:sz="6" w:space="0" w:color="auto"/>
              <w:bottom w:val="single" w:sz="18" w:space="0" w:color="auto"/>
              <w:right w:val="single" w:sz="6" w:space="0" w:color="auto"/>
            </w:tcBorders>
          </w:tcPr>
          <w:p w:rsidR="00182288" w:rsidRDefault="00182288" w:rsidP="00984B75">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1,026円</w:t>
            </w:r>
          </w:p>
          <w:p w:rsidR="00182288" w:rsidRPr="00AF03FE" w:rsidRDefault="00182288" w:rsidP="00984B75">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113円</w:t>
            </w:r>
          </w:p>
        </w:tc>
      </w:tr>
      <w:tr w:rsidR="00182288" w:rsidRPr="00AF03FE" w:rsidTr="00984B75">
        <w:trPr>
          <w:gridAfter w:val="1"/>
          <w:wAfter w:w="13" w:type="dxa"/>
          <w:trHeight w:val="619"/>
        </w:trPr>
        <w:tc>
          <w:tcPr>
            <w:tcW w:w="425" w:type="dxa"/>
            <w:vMerge/>
          </w:tcPr>
          <w:p w:rsidR="00182288" w:rsidRPr="00AF03FE" w:rsidRDefault="00182288" w:rsidP="00984B75">
            <w:pPr>
              <w:ind w:left="-60" w:firstLineChars="20" w:firstLine="42"/>
              <w:jc w:val="left"/>
              <w:rPr>
                <w:rFonts w:ascii="ＭＳ ゴシック" w:eastAsia="ＭＳ ゴシック" w:hAnsi="ＭＳ ゴシック"/>
                <w:szCs w:val="21"/>
              </w:rPr>
            </w:pPr>
          </w:p>
        </w:tc>
        <w:tc>
          <w:tcPr>
            <w:tcW w:w="6920" w:type="dxa"/>
            <w:gridSpan w:val="5"/>
            <w:tcBorders>
              <w:top w:val="nil"/>
              <w:right w:val="single" w:sz="18" w:space="0" w:color="auto"/>
            </w:tcBorders>
          </w:tcPr>
          <w:p w:rsidR="00182288" w:rsidRPr="00EE1FEF" w:rsidRDefault="00182288" w:rsidP="00984B75">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計③</w:t>
            </w:r>
          </w:p>
        </w:tc>
        <w:tc>
          <w:tcPr>
            <w:tcW w:w="2066" w:type="dxa"/>
            <w:tcBorders>
              <w:top w:val="single" w:sz="18" w:space="0" w:color="auto"/>
              <w:left w:val="single" w:sz="18" w:space="0" w:color="auto"/>
              <w:right w:val="single" w:sz="18" w:space="0" w:color="auto"/>
            </w:tcBorders>
          </w:tcPr>
          <w:p w:rsidR="00182288" w:rsidRPr="00AF03FE" w:rsidRDefault="00B319AC" w:rsidP="00984B75">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1</w:t>
            </w:r>
            <w:r w:rsidR="00182288">
              <w:rPr>
                <w:rFonts w:ascii="ＭＳ ゴシック" w:eastAsia="ＭＳ ゴシック" w:hAnsi="ＭＳ ゴシック" w:hint="eastAsia"/>
                <w:szCs w:val="21"/>
              </w:rPr>
              <w:t>,139円</w:t>
            </w:r>
          </w:p>
        </w:tc>
      </w:tr>
      <w:tr w:rsidR="00182288" w:rsidRPr="00AF03FE" w:rsidTr="00B319AC">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994"/>
        </w:trPr>
        <w:tc>
          <w:tcPr>
            <w:tcW w:w="425" w:type="dxa"/>
            <w:vMerge w:val="restart"/>
          </w:tcPr>
          <w:p w:rsidR="00182288" w:rsidRPr="00AF03FE" w:rsidRDefault="00182288" w:rsidP="00984B75">
            <w:pPr>
              <w:ind w:left="-60"/>
              <w:rPr>
                <w:rFonts w:ascii="ＭＳ ゴシック" w:eastAsia="ＭＳ ゴシック" w:hAnsi="ＭＳ ゴシック"/>
                <w:szCs w:val="21"/>
              </w:rPr>
            </w:pPr>
            <w:r>
              <w:rPr>
                <w:rFonts w:ascii="ＭＳ ゴシック" w:eastAsia="ＭＳ ゴシック" w:hAnsi="ＭＳ ゴシック" w:hint="eastAsia"/>
                <w:szCs w:val="21"/>
              </w:rPr>
              <w:t>不要となる経費</w:t>
            </w:r>
          </w:p>
        </w:tc>
        <w:tc>
          <w:tcPr>
            <w:tcW w:w="700" w:type="dxa"/>
            <w:tcBorders>
              <w:bottom w:val="nil"/>
            </w:tcBorders>
            <w:textDirection w:val="tbRlV"/>
          </w:tcPr>
          <w:p w:rsidR="00182288" w:rsidRPr="00AF03FE" w:rsidRDefault="00182288" w:rsidP="00984B75">
            <w:pPr>
              <w:widowControl/>
              <w:spacing w:line="360" w:lineRule="auto"/>
              <w:ind w:left="113" w:right="113"/>
              <w:jc w:val="left"/>
              <w:rPr>
                <w:rFonts w:ascii="ＭＳ ゴシック" w:eastAsia="ＭＳ ゴシック" w:hAnsi="ＭＳ ゴシック"/>
                <w:szCs w:val="21"/>
              </w:rPr>
            </w:pPr>
            <w:r w:rsidRPr="00AF03FE">
              <w:rPr>
                <w:rFonts w:ascii="ＭＳ ゴシック" w:eastAsia="ＭＳ ゴシック" w:hAnsi="ＭＳ ゴシック" w:hint="eastAsia"/>
                <w:szCs w:val="21"/>
              </w:rPr>
              <w:t>資材費</w:t>
            </w:r>
          </w:p>
          <w:p w:rsidR="00182288" w:rsidRPr="00AF03FE" w:rsidRDefault="00182288" w:rsidP="00984B75">
            <w:pPr>
              <w:spacing w:line="360" w:lineRule="auto"/>
              <w:ind w:left="113" w:right="113"/>
              <w:rPr>
                <w:rFonts w:ascii="ＭＳ ゴシック" w:eastAsia="ＭＳ ゴシック" w:hAnsi="ＭＳ ゴシック"/>
                <w:szCs w:val="21"/>
              </w:rPr>
            </w:pPr>
          </w:p>
        </w:tc>
        <w:tc>
          <w:tcPr>
            <w:tcW w:w="6220" w:type="dxa"/>
            <w:gridSpan w:val="4"/>
          </w:tcPr>
          <w:p w:rsidR="00182288" w:rsidRPr="00AF03FE" w:rsidRDefault="00182288" w:rsidP="00984B75">
            <w:pPr>
              <w:widowControl/>
              <w:jc w:val="left"/>
              <w:rPr>
                <w:rFonts w:ascii="ＭＳ ゴシック" w:eastAsia="ＭＳ ゴシック" w:hAnsi="ＭＳ ゴシック"/>
                <w:szCs w:val="21"/>
              </w:rPr>
            </w:pPr>
          </w:p>
        </w:tc>
        <w:tc>
          <w:tcPr>
            <w:tcW w:w="2079" w:type="dxa"/>
            <w:gridSpan w:val="2"/>
            <w:tcBorders>
              <w:top w:val="single" w:sz="18" w:space="0" w:color="auto"/>
              <w:bottom w:val="single" w:sz="18" w:space="0" w:color="auto"/>
            </w:tcBorders>
          </w:tcPr>
          <w:p w:rsidR="00182288" w:rsidRPr="00AF03FE" w:rsidRDefault="00182288" w:rsidP="00984B75">
            <w:pPr>
              <w:ind w:right="-33"/>
              <w:jc w:val="right"/>
              <w:rPr>
                <w:rFonts w:ascii="ＭＳ ゴシック" w:eastAsia="ＭＳ ゴシック" w:hAnsi="ＭＳ ゴシック"/>
                <w:szCs w:val="21"/>
              </w:rPr>
            </w:pPr>
          </w:p>
        </w:tc>
      </w:tr>
      <w:tr w:rsidR="00182288" w:rsidRPr="00AF03FE" w:rsidTr="00984B7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70"/>
        </w:trPr>
        <w:tc>
          <w:tcPr>
            <w:tcW w:w="425" w:type="dxa"/>
            <w:vMerge/>
          </w:tcPr>
          <w:p w:rsidR="00182288" w:rsidRPr="00AF03FE" w:rsidRDefault="00182288" w:rsidP="00984B75">
            <w:pPr>
              <w:ind w:left="-60"/>
              <w:rPr>
                <w:rFonts w:ascii="ＭＳ ゴシック" w:eastAsia="ＭＳ ゴシック" w:hAnsi="ＭＳ ゴシック"/>
                <w:szCs w:val="21"/>
              </w:rPr>
            </w:pPr>
          </w:p>
        </w:tc>
        <w:tc>
          <w:tcPr>
            <w:tcW w:w="6920" w:type="dxa"/>
            <w:gridSpan w:val="5"/>
            <w:tcBorders>
              <w:top w:val="nil"/>
              <w:right w:val="single" w:sz="18" w:space="0" w:color="auto"/>
            </w:tcBorders>
          </w:tcPr>
          <w:p w:rsidR="00182288" w:rsidRPr="00AF03FE" w:rsidRDefault="00182288" w:rsidP="00984B75">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計④</w:t>
            </w:r>
          </w:p>
        </w:tc>
        <w:tc>
          <w:tcPr>
            <w:tcW w:w="2079" w:type="dxa"/>
            <w:gridSpan w:val="2"/>
            <w:tcBorders>
              <w:top w:val="single" w:sz="18" w:space="0" w:color="auto"/>
              <w:left w:val="single" w:sz="18" w:space="0" w:color="auto"/>
              <w:bottom w:val="single" w:sz="18" w:space="0" w:color="auto"/>
              <w:right w:val="single" w:sz="18" w:space="0" w:color="auto"/>
            </w:tcBorders>
          </w:tcPr>
          <w:p w:rsidR="00182288" w:rsidRPr="00AF03FE" w:rsidRDefault="00182288" w:rsidP="00984B75">
            <w:pPr>
              <w:spacing w:line="360" w:lineRule="auto"/>
              <w:jc w:val="right"/>
              <w:rPr>
                <w:rFonts w:ascii="ＭＳ ゴシック" w:eastAsia="ＭＳ ゴシック" w:hAnsi="ＭＳ ゴシック"/>
                <w:szCs w:val="21"/>
              </w:rPr>
            </w:pPr>
          </w:p>
        </w:tc>
      </w:tr>
      <w:tr w:rsidR="00182288" w:rsidRPr="00AF03FE" w:rsidTr="00984B7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97"/>
        </w:trPr>
        <w:tc>
          <w:tcPr>
            <w:tcW w:w="425" w:type="dxa"/>
            <w:vMerge/>
          </w:tcPr>
          <w:p w:rsidR="00182288" w:rsidRPr="00AF03FE" w:rsidRDefault="00182288" w:rsidP="00984B75">
            <w:pPr>
              <w:ind w:left="-60"/>
              <w:rPr>
                <w:rFonts w:ascii="ＭＳ ゴシック" w:eastAsia="ＭＳ ゴシック" w:hAnsi="ＭＳ ゴシック"/>
                <w:szCs w:val="21"/>
              </w:rPr>
            </w:pPr>
          </w:p>
        </w:tc>
        <w:tc>
          <w:tcPr>
            <w:tcW w:w="700" w:type="dxa"/>
            <w:tcBorders>
              <w:bottom w:val="nil"/>
            </w:tcBorders>
            <w:textDirection w:val="tbRlV"/>
          </w:tcPr>
          <w:p w:rsidR="00182288" w:rsidRPr="00AF03FE" w:rsidRDefault="00182288" w:rsidP="00984B75">
            <w:pPr>
              <w:spacing w:line="360" w:lineRule="auto"/>
              <w:ind w:left="113" w:right="113"/>
              <w:jc w:val="left"/>
              <w:rPr>
                <w:rFonts w:ascii="ＭＳ ゴシック" w:eastAsia="ＭＳ ゴシック" w:hAnsi="ＭＳ ゴシック"/>
                <w:szCs w:val="21"/>
              </w:rPr>
            </w:pPr>
            <w:r w:rsidRPr="00AF03FE">
              <w:rPr>
                <w:rFonts w:ascii="ＭＳ ゴシック" w:eastAsia="ＭＳ ゴシック" w:hAnsi="ＭＳ ゴシック" w:hint="eastAsia"/>
                <w:szCs w:val="21"/>
              </w:rPr>
              <w:t>労働費</w:t>
            </w:r>
          </w:p>
          <w:p w:rsidR="00182288" w:rsidRPr="00AF03FE" w:rsidRDefault="00182288" w:rsidP="00984B75">
            <w:pPr>
              <w:spacing w:line="360" w:lineRule="auto"/>
              <w:ind w:left="113" w:right="113"/>
              <w:rPr>
                <w:rFonts w:ascii="ＭＳ ゴシック" w:eastAsia="ＭＳ ゴシック" w:hAnsi="ＭＳ ゴシック"/>
                <w:szCs w:val="21"/>
              </w:rPr>
            </w:pPr>
          </w:p>
        </w:tc>
        <w:tc>
          <w:tcPr>
            <w:tcW w:w="6220" w:type="dxa"/>
            <w:gridSpan w:val="4"/>
          </w:tcPr>
          <w:p w:rsidR="00182288" w:rsidRPr="00AF03FE" w:rsidRDefault="00182288" w:rsidP="00984B75">
            <w:pPr>
              <w:spacing w:line="360" w:lineRule="auto"/>
              <w:rPr>
                <w:rFonts w:ascii="ＭＳ ゴシック" w:eastAsia="ＭＳ ゴシック" w:hAnsi="ＭＳ ゴシック"/>
                <w:szCs w:val="21"/>
              </w:rPr>
            </w:pPr>
          </w:p>
        </w:tc>
        <w:tc>
          <w:tcPr>
            <w:tcW w:w="2079" w:type="dxa"/>
            <w:gridSpan w:val="2"/>
            <w:tcBorders>
              <w:top w:val="single" w:sz="18" w:space="0" w:color="auto"/>
            </w:tcBorders>
          </w:tcPr>
          <w:p w:rsidR="00182288" w:rsidRPr="00AF03FE" w:rsidRDefault="00182288" w:rsidP="00984B75">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円</w:t>
            </w:r>
          </w:p>
        </w:tc>
      </w:tr>
      <w:tr w:rsidR="00182288" w:rsidRPr="00AF03FE" w:rsidTr="00984B7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1"/>
        </w:trPr>
        <w:tc>
          <w:tcPr>
            <w:tcW w:w="425" w:type="dxa"/>
            <w:vMerge/>
          </w:tcPr>
          <w:p w:rsidR="00182288" w:rsidRPr="00AF03FE" w:rsidRDefault="00182288" w:rsidP="00984B75">
            <w:pPr>
              <w:ind w:left="-60"/>
              <w:rPr>
                <w:rFonts w:ascii="ＭＳ ゴシック" w:eastAsia="ＭＳ ゴシック" w:hAnsi="ＭＳ ゴシック"/>
                <w:szCs w:val="21"/>
              </w:rPr>
            </w:pPr>
          </w:p>
        </w:tc>
        <w:tc>
          <w:tcPr>
            <w:tcW w:w="6920" w:type="dxa"/>
            <w:gridSpan w:val="5"/>
            <w:tcBorders>
              <w:top w:val="nil"/>
              <w:right w:val="single" w:sz="18" w:space="0" w:color="auto"/>
            </w:tcBorders>
          </w:tcPr>
          <w:p w:rsidR="00182288" w:rsidRPr="00AF03FE" w:rsidRDefault="00182288" w:rsidP="00984B75">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計⑤</w:t>
            </w:r>
          </w:p>
        </w:tc>
        <w:tc>
          <w:tcPr>
            <w:tcW w:w="2079" w:type="dxa"/>
            <w:gridSpan w:val="2"/>
            <w:tcBorders>
              <w:top w:val="single" w:sz="18" w:space="0" w:color="auto"/>
              <w:left w:val="single" w:sz="18" w:space="0" w:color="auto"/>
              <w:right w:val="single" w:sz="18" w:space="0" w:color="auto"/>
            </w:tcBorders>
          </w:tcPr>
          <w:p w:rsidR="00182288" w:rsidRPr="00AF03FE" w:rsidRDefault="00182288" w:rsidP="00984B75">
            <w:pPr>
              <w:spacing w:line="360" w:lineRule="auto"/>
              <w:jc w:val="right"/>
              <w:rPr>
                <w:rFonts w:ascii="ＭＳ ゴシック" w:eastAsia="ＭＳ ゴシック" w:hAnsi="ＭＳ ゴシック"/>
                <w:szCs w:val="21"/>
              </w:rPr>
            </w:pPr>
            <w:r w:rsidRPr="00AF03FE">
              <w:rPr>
                <w:rFonts w:ascii="ＭＳ ゴシック" w:eastAsia="ＭＳ ゴシック" w:hAnsi="ＭＳ ゴシック" w:hint="eastAsia"/>
                <w:szCs w:val="21"/>
              </w:rPr>
              <w:t>円</w:t>
            </w:r>
          </w:p>
        </w:tc>
      </w:tr>
      <w:tr w:rsidR="00182288" w:rsidRPr="00AF03FE" w:rsidTr="00984B75">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3" w:type="dxa"/>
          <w:trHeight w:val="390"/>
        </w:trPr>
        <w:tc>
          <w:tcPr>
            <w:tcW w:w="3795" w:type="dxa"/>
            <w:gridSpan w:val="4"/>
            <w:tcBorders>
              <w:top w:val="single" w:sz="4" w:space="0" w:color="000000" w:themeColor="text1"/>
            </w:tcBorders>
          </w:tcPr>
          <w:p w:rsidR="00182288" w:rsidRPr="00AF03FE" w:rsidRDefault="00182288" w:rsidP="00984B75">
            <w:pPr>
              <w:spacing w:line="360" w:lineRule="auto"/>
              <w:ind w:right="210"/>
              <w:jc w:val="right"/>
              <w:rPr>
                <w:rFonts w:ascii="ＭＳ ゴシック" w:eastAsia="ＭＳ ゴシック" w:hAnsi="ＭＳ ゴシック"/>
                <w:szCs w:val="21"/>
              </w:rPr>
            </w:pPr>
            <w:r>
              <w:rPr>
                <w:rFonts w:ascii="ＭＳ ゴシック" w:eastAsia="ＭＳ ゴシック" w:hAnsi="ＭＳ ゴシック" w:hint="eastAsia"/>
                <w:szCs w:val="21"/>
              </w:rPr>
              <w:t>掛かり増し</w:t>
            </w:r>
            <w:r>
              <w:rPr>
                <w:rFonts w:ascii="ＭＳ ゴシック" w:eastAsia="ＭＳ ゴシック" w:hAnsi="ＭＳ ゴシック"/>
                <w:szCs w:val="21"/>
              </w:rPr>
              <w:t>経費</w:t>
            </w:r>
            <w:r w:rsidRPr="00AF03FE">
              <w:rPr>
                <w:rFonts w:ascii="ＭＳ ゴシック" w:eastAsia="ＭＳ ゴシック" w:hAnsi="ＭＳ ゴシック" w:hint="eastAsia"/>
                <w:szCs w:val="21"/>
              </w:rPr>
              <w:t>（10ａあたり）</w:t>
            </w:r>
          </w:p>
        </w:tc>
        <w:tc>
          <w:tcPr>
            <w:tcW w:w="2832" w:type="dxa"/>
            <w:tcBorders>
              <w:top w:val="single" w:sz="4" w:space="0" w:color="000000" w:themeColor="text1"/>
              <w:right w:val="single" w:sz="18" w:space="0" w:color="auto"/>
            </w:tcBorders>
          </w:tcPr>
          <w:p w:rsidR="00182288" w:rsidRPr="00D1663E" w:rsidRDefault="00182288" w:rsidP="00984B75">
            <w:pPr>
              <w:spacing w:line="360" w:lineRule="auto"/>
              <w:ind w:right="43"/>
              <w:rPr>
                <w:rFonts w:ascii="ＭＳ ゴシック" w:eastAsia="ＭＳ ゴシック" w:hAnsi="ＭＳ ゴシック"/>
                <w:szCs w:val="21"/>
              </w:rPr>
            </w:pPr>
            <w:r w:rsidRPr="00D1663E">
              <w:rPr>
                <w:rFonts w:ascii="ＭＳ ゴシック" w:eastAsia="ＭＳ ゴシック" w:hAnsi="ＭＳ ゴシック" w:hint="eastAsia"/>
                <w:szCs w:val="21"/>
              </w:rPr>
              <w:t>①＋②</w:t>
            </w:r>
            <w:r>
              <w:rPr>
                <w:rFonts w:ascii="ＭＳ ゴシック" w:eastAsia="ＭＳ ゴシック" w:hAnsi="ＭＳ ゴシック" w:hint="eastAsia"/>
                <w:szCs w:val="21"/>
              </w:rPr>
              <w:t>＋③－（④＋⑤</w:t>
            </w:r>
            <w:r w:rsidRPr="00D1663E">
              <w:rPr>
                <w:rFonts w:ascii="ＭＳ ゴシック" w:eastAsia="ＭＳ ゴシック" w:hAnsi="ＭＳ ゴシック" w:hint="eastAsia"/>
                <w:szCs w:val="21"/>
              </w:rPr>
              <w:t>）</w:t>
            </w:r>
          </w:p>
        </w:tc>
        <w:tc>
          <w:tcPr>
            <w:tcW w:w="2784" w:type="dxa"/>
            <w:gridSpan w:val="2"/>
            <w:tcBorders>
              <w:top w:val="single" w:sz="18" w:space="0" w:color="auto"/>
              <w:left w:val="single" w:sz="18" w:space="0" w:color="auto"/>
              <w:bottom w:val="single" w:sz="18" w:space="0" w:color="auto"/>
              <w:right w:val="single" w:sz="18" w:space="0" w:color="auto"/>
            </w:tcBorders>
          </w:tcPr>
          <w:p w:rsidR="00182288" w:rsidRPr="00AF03FE" w:rsidRDefault="009C6B18" w:rsidP="00984B75">
            <w:pPr>
              <w:spacing w:line="360" w:lineRule="auto"/>
              <w:ind w:firstLineChars="374" w:firstLine="785"/>
              <w:jc w:val="right"/>
              <w:rPr>
                <w:rFonts w:ascii="ＭＳ ゴシック" w:eastAsia="ＭＳ ゴシック" w:hAnsi="ＭＳ ゴシック"/>
                <w:szCs w:val="21"/>
              </w:rPr>
            </w:pPr>
            <w:r>
              <w:rPr>
                <w:rFonts w:ascii="ＭＳ ゴシック" w:eastAsia="ＭＳ ゴシック" w:hAnsi="ＭＳ ゴシック" w:hint="eastAsia"/>
                <w:szCs w:val="21"/>
              </w:rPr>
              <w:t>4,045</w:t>
            </w:r>
            <w:r w:rsidR="00182288" w:rsidRPr="00AF03FE">
              <w:rPr>
                <w:rFonts w:ascii="ＭＳ ゴシック" w:eastAsia="ＭＳ ゴシック" w:hAnsi="ＭＳ ゴシック" w:hint="eastAsia"/>
                <w:szCs w:val="21"/>
              </w:rPr>
              <w:t>円</w:t>
            </w:r>
          </w:p>
        </w:tc>
      </w:tr>
    </w:tbl>
    <w:p w:rsidR="00182288" w:rsidRDefault="00182288" w:rsidP="007E30F0">
      <w:pPr>
        <w:ind w:firstLineChars="100" w:firstLine="211"/>
        <w:rPr>
          <w:rFonts w:ascii="ＭＳ ゴシック" w:eastAsia="ＭＳ ゴシック" w:hAnsi="ＭＳ ゴシック"/>
          <w:b/>
          <w:szCs w:val="21"/>
        </w:rPr>
      </w:pPr>
    </w:p>
    <w:p w:rsidR="004058C5" w:rsidRPr="005068A2" w:rsidRDefault="007E30F0" w:rsidP="007E30F0">
      <w:pPr>
        <w:ind w:firstLineChars="100" w:firstLine="211"/>
        <w:rPr>
          <w:rFonts w:ascii="ＭＳ ゴシック" w:eastAsia="ＭＳ ゴシック" w:hAnsi="ＭＳ ゴシック"/>
          <w:b/>
          <w:color w:val="FF0000"/>
          <w:szCs w:val="21"/>
        </w:rPr>
      </w:pPr>
      <w:r w:rsidRPr="00496B1F">
        <w:rPr>
          <w:rFonts w:ascii="ＭＳ ゴシック" w:eastAsia="ＭＳ ゴシック" w:hAnsi="ＭＳ ゴシック" w:hint="eastAsia"/>
          <w:b/>
          <w:szCs w:val="21"/>
        </w:rPr>
        <w:t>（</w:t>
      </w:r>
      <w:r w:rsidR="004058C5" w:rsidRPr="00496B1F">
        <w:rPr>
          <w:rFonts w:ascii="ＭＳ ゴシック" w:eastAsia="ＭＳ ゴシック" w:hAnsi="ＭＳ ゴシック" w:hint="eastAsia"/>
          <w:b/>
          <w:szCs w:val="21"/>
        </w:rPr>
        <w:t>４</w:t>
      </w:r>
      <w:r w:rsidRPr="00496B1F">
        <w:rPr>
          <w:rFonts w:ascii="ＭＳ ゴシック" w:eastAsia="ＭＳ ゴシック" w:hAnsi="ＭＳ ゴシック" w:hint="eastAsia"/>
          <w:b/>
          <w:szCs w:val="21"/>
        </w:rPr>
        <w:t>）</w:t>
      </w:r>
      <w:r w:rsidR="004058C5" w:rsidRPr="00496B1F">
        <w:rPr>
          <w:rFonts w:ascii="ＭＳ ゴシック" w:eastAsia="ＭＳ ゴシック" w:hAnsi="ＭＳ ゴシック" w:hint="eastAsia"/>
          <w:b/>
          <w:szCs w:val="21"/>
        </w:rPr>
        <w:t xml:space="preserve">　総括</w:t>
      </w:r>
    </w:p>
    <w:p w:rsidR="00B319AC" w:rsidRDefault="00496B1F" w:rsidP="00557F8D">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646BF0">
        <w:rPr>
          <w:rFonts w:ascii="ＭＳ ゴシック" w:eastAsia="ＭＳ ゴシック" w:hAnsi="ＭＳ ゴシック" w:hint="eastAsia"/>
          <w:szCs w:val="21"/>
        </w:rPr>
        <w:t>「</w:t>
      </w:r>
      <w:r>
        <w:rPr>
          <w:rFonts w:ascii="ＭＳ ゴシック" w:eastAsia="ＭＳ ゴシック" w:hAnsi="ＭＳ ゴシック" w:hint="eastAsia"/>
          <w:szCs w:val="21"/>
        </w:rPr>
        <w:t>冬期湛水</w:t>
      </w:r>
      <w:r w:rsidR="009F2B04">
        <w:rPr>
          <w:rFonts w:ascii="ＭＳ ゴシック" w:eastAsia="ＭＳ ゴシック" w:hAnsi="ＭＳ ゴシック" w:hint="eastAsia"/>
          <w:szCs w:val="21"/>
        </w:rPr>
        <w:t>管理</w:t>
      </w:r>
      <w:r w:rsidR="00646BF0">
        <w:rPr>
          <w:rFonts w:ascii="ＭＳ ゴシック" w:eastAsia="ＭＳ ゴシック" w:hAnsi="ＭＳ ゴシック" w:hint="eastAsia"/>
          <w:szCs w:val="21"/>
        </w:rPr>
        <w:t>」</w:t>
      </w:r>
      <w:r>
        <w:rPr>
          <w:rFonts w:ascii="ＭＳ ゴシック" w:eastAsia="ＭＳ ゴシック" w:hAnsi="ＭＳ ゴシック" w:hint="eastAsia"/>
          <w:szCs w:val="21"/>
        </w:rPr>
        <w:t>の取組は、生物多様性保全効果を目的に、</w:t>
      </w:r>
      <w:r w:rsidR="008B6DC8">
        <w:rPr>
          <w:rFonts w:ascii="ＭＳ ゴシック" w:eastAsia="ＭＳ ゴシック" w:hAnsi="ＭＳ ゴシック" w:hint="eastAsia"/>
          <w:szCs w:val="21"/>
        </w:rPr>
        <w:t>611haで実施されている。</w:t>
      </w:r>
    </w:p>
    <w:p w:rsidR="008B6DC8" w:rsidRDefault="008B6DC8" w:rsidP="00557F8D">
      <w:pPr>
        <w:rPr>
          <w:rFonts w:ascii="ＭＳ ゴシック" w:eastAsia="ＭＳ ゴシック" w:hAnsi="ＭＳ ゴシック"/>
          <w:szCs w:val="21"/>
        </w:rPr>
      </w:pPr>
      <w:r>
        <w:rPr>
          <w:rFonts w:ascii="ＭＳ ゴシック" w:eastAsia="ＭＳ ゴシック" w:hAnsi="ＭＳ ゴシック" w:hint="eastAsia"/>
          <w:szCs w:val="21"/>
        </w:rPr>
        <w:t xml:space="preserve">　　　本格調査(生物多様性保全効果)の結果、指標生物であるクモ類、トンボ類、カエル類、水生コウ</w:t>
      </w:r>
    </w:p>
    <w:p w:rsidR="008B6DC8" w:rsidRDefault="008B6DC8" w:rsidP="00557F8D">
      <w:pPr>
        <w:rPr>
          <w:rFonts w:ascii="ＭＳ ゴシック" w:eastAsia="ＭＳ ゴシック" w:hAnsi="ＭＳ ゴシック"/>
          <w:szCs w:val="21"/>
        </w:rPr>
      </w:pPr>
      <w:r>
        <w:rPr>
          <w:rFonts w:ascii="ＭＳ ゴシック" w:eastAsia="ＭＳ ゴシック" w:hAnsi="ＭＳ ゴシック" w:hint="eastAsia"/>
          <w:szCs w:val="21"/>
        </w:rPr>
        <w:t xml:space="preserve">　　チュウ・水生カメムシ類が確認され、本県で実施されている取組の中で、最もスコアが高かった。</w:t>
      </w:r>
    </w:p>
    <w:p w:rsidR="008B6DC8" w:rsidRDefault="00D041A0" w:rsidP="00557F8D">
      <w:pPr>
        <w:rPr>
          <w:rFonts w:ascii="ＭＳ ゴシック" w:eastAsia="ＭＳ ゴシック" w:hAnsi="ＭＳ ゴシック"/>
          <w:szCs w:val="21"/>
        </w:rPr>
      </w:pPr>
      <w:r>
        <w:rPr>
          <w:rFonts w:ascii="ＭＳ ゴシック" w:eastAsia="ＭＳ ゴシック" w:hAnsi="ＭＳ ゴシック" w:hint="eastAsia"/>
          <w:szCs w:val="21"/>
        </w:rPr>
        <w:t xml:space="preserve">　　　また、地域によっては、地下水かん</w:t>
      </w:r>
      <w:r w:rsidR="008B6DC8">
        <w:rPr>
          <w:rFonts w:ascii="ＭＳ ゴシック" w:eastAsia="ＭＳ ゴシック" w:hAnsi="ＭＳ ゴシック" w:hint="eastAsia"/>
          <w:szCs w:val="21"/>
        </w:rPr>
        <w:t>養効果</w:t>
      </w:r>
      <w:r w:rsidR="00757B7C">
        <w:rPr>
          <w:rFonts w:ascii="ＭＳ ゴシック" w:eastAsia="ＭＳ ゴシック" w:hAnsi="ＭＳ ゴシック" w:hint="eastAsia"/>
          <w:szCs w:val="21"/>
        </w:rPr>
        <w:t>が</w:t>
      </w:r>
      <w:r w:rsidR="008B6DC8">
        <w:rPr>
          <w:rFonts w:ascii="ＭＳ ゴシック" w:eastAsia="ＭＳ ゴシック" w:hAnsi="ＭＳ ゴシック" w:hint="eastAsia"/>
          <w:szCs w:val="21"/>
        </w:rPr>
        <w:t>確認されており、環境保全効果が高い取組といえる。</w:t>
      </w:r>
    </w:p>
    <w:p w:rsidR="008B6DC8" w:rsidRPr="00496B1F" w:rsidRDefault="00754554" w:rsidP="00557F8D">
      <w:pPr>
        <w:rPr>
          <w:rFonts w:ascii="ＭＳ ゴシック" w:eastAsia="ＭＳ ゴシック" w:hAnsi="ＭＳ ゴシック"/>
          <w:szCs w:val="21"/>
        </w:rPr>
      </w:pPr>
      <w:r>
        <w:rPr>
          <w:rFonts w:ascii="ＭＳ ゴシック" w:eastAsia="ＭＳ ゴシック" w:hAnsi="ＭＳ ゴシック" w:hint="eastAsia"/>
          <w:szCs w:val="21"/>
        </w:rPr>
        <w:t xml:space="preserve">　　　掛かり増し経費については、</w:t>
      </w:r>
      <w:r w:rsidR="00757B7C">
        <w:rPr>
          <w:rFonts w:ascii="ＭＳ ゴシック" w:eastAsia="ＭＳ ゴシック" w:hAnsi="ＭＳ ゴシック" w:hint="eastAsia"/>
          <w:szCs w:val="21"/>
        </w:rPr>
        <w:t>平成２７年度</w:t>
      </w:r>
      <w:r>
        <w:rPr>
          <w:rFonts w:ascii="ＭＳ ゴシック" w:eastAsia="ＭＳ ゴシック" w:hAnsi="ＭＳ ゴシック" w:hint="eastAsia"/>
          <w:szCs w:val="21"/>
        </w:rPr>
        <w:t>国</w:t>
      </w:r>
      <w:r w:rsidR="00757B7C">
        <w:rPr>
          <w:rFonts w:ascii="ＭＳ ゴシック" w:eastAsia="ＭＳ ゴシック" w:hAnsi="ＭＳ ゴシック" w:hint="eastAsia"/>
          <w:szCs w:val="21"/>
        </w:rPr>
        <w:t>積算額</w:t>
      </w:r>
      <w:r>
        <w:rPr>
          <w:rFonts w:ascii="ＭＳ ゴシック" w:eastAsia="ＭＳ ゴシック" w:hAnsi="ＭＳ ゴシック" w:hint="eastAsia"/>
          <w:szCs w:val="21"/>
        </w:rPr>
        <w:t>と同程度であり、交付単価は適正である</w:t>
      </w:r>
      <w:r w:rsidR="008B6DC8">
        <w:rPr>
          <w:rFonts w:ascii="ＭＳ ゴシック" w:eastAsia="ＭＳ ゴシック" w:hAnsi="ＭＳ ゴシック" w:hint="eastAsia"/>
          <w:szCs w:val="21"/>
        </w:rPr>
        <w:t>。</w:t>
      </w:r>
    </w:p>
    <w:p w:rsidR="00646BF0" w:rsidRDefault="008B6DC8" w:rsidP="00557F8D">
      <w:pPr>
        <w:rPr>
          <w:rFonts w:ascii="ＭＳ ゴシック" w:eastAsia="ＭＳ ゴシック" w:hAnsi="ＭＳ ゴシック"/>
          <w:szCs w:val="21"/>
        </w:rPr>
      </w:pPr>
      <w:r>
        <w:rPr>
          <w:rFonts w:ascii="ＭＳ ゴシック" w:eastAsia="ＭＳ ゴシック" w:hAnsi="ＭＳ ゴシック" w:hint="eastAsia"/>
          <w:b/>
          <w:sz w:val="24"/>
        </w:rPr>
        <w:t xml:space="preserve">　　</w:t>
      </w:r>
      <w:r>
        <w:rPr>
          <w:rFonts w:ascii="ＭＳ ゴシック" w:eastAsia="ＭＳ ゴシック" w:hAnsi="ＭＳ ゴシック" w:hint="eastAsia"/>
          <w:szCs w:val="21"/>
        </w:rPr>
        <w:t xml:space="preserve"> 本取組は、本県の地域特認取組の中で、最も</w:t>
      </w:r>
      <w:r w:rsidR="00754554">
        <w:rPr>
          <w:rFonts w:ascii="ＭＳ ゴシック" w:eastAsia="ＭＳ ゴシック" w:hAnsi="ＭＳ ゴシック" w:hint="eastAsia"/>
          <w:szCs w:val="21"/>
        </w:rPr>
        <w:t>実施面積が大きい取組であり</w:t>
      </w:r>
      <w:r w:rsidR="00646BF0">
        <w:rPr>
          <w:rFonts w:ascii="ＭＳ ゴシック" w:eastAsia="ＭＳ ゴシック" w:hAnsi="ＭＳ ゴシック" w:hint="eastAsia"/>
          <w:szCs w:val="21"/>
        </w:rPr>
        <w:t>、</w:t>
      </w:r>
      <w:r w:rsidR="00754554">
        <w:rPr>
          <w:rFonts w:ascii="ＭＳ ゴシック" w:eastAsia="ＭＳ ゴシック" w:hAnsi="ＭＳ ゴシック" w:hint="eastAsia"/>
          <w:szCs w:val="21"/>
        </w:rPr>
        <w:t>今後も、</w:t>
      </w:r>
      <w:r w:rsidR="00646BF0">
        <w:rPr>
          <w:rFonts w:ascii="ＭＳ ゴシック" w:eastAsia="ＭＳ ゴシック" w:hAnsi="ＭＳ ゴシック" w:hint="eastAsia"/>
          <w:szCs w:val="21"/>
        </w:rPr>
        <w:t>主要な取組</w:t>
      </w:r>
    </w:p>
    <w:p w:rsidR="005B7BB4" w:rsidRDefault="00646BF0" w:rsidP="00557F8D">
      <w:pPr>
        <w:rPr>
          <w:rFonts w:ascii="ＭＳ ゴシック" w:eastAsia="ＭＳ ゴシック" w:hAnsi="ＭＳ ゴシック"/>
          <w:b/>
          <w:sz w:val="24"/>
        </w:rPr>
      </w:pPr>
      <w:r>
        <w:rPr>
          <w:rFonts w:ascii="ＭＳ ゴシック" w:eastAsia="ＭＳ ゴシック" w:hAnsi="ＭＳ ゴシック" w:hint="eastAsia"/>
          <w:szCs w:val="21"/>
        </w:rPr>
        <w:t xml:space="preserve">　  </w:t>
      </w:r>
      <w:r w:rsidR="00754554">
        <w:rPr>
          <w:rFonts w:ascii="ＭＳ ゴシック" w:eastAsia="ＭＳ ゴシック" w:hAnsi="ＭＳ ゴシック" w:hint="eastAsia"/>
          <w:szCs w:val="21"/>
        </w:rPr>
        <w:t>として、</w:t>
      </w:r>
      <w:r>
        <w:rPr>
          <w:rFonts w:ascii="ＭＳ ゴシック" w:eastAsia="ＭＳ ゴシック" w:hAnsi="ＭＳ ゴシック" w:hint="eastAsia"/>
          <w:szCs w:val="21"/>
        </w:rPr>
        <w:t>面積拡大を推進する。</w:t>
      </w:r>
    </w:p>
    <w:p w:rsidR="00754554" w:rsidRDefault="00754554" w:rsidP="00557F8D">
      <w:pPr>
        <w:rPr>
          <w:rFonts w:ascii="ＭＳ ゴシック" w:eastAsia="ＭＳ ゴシック" w:hAnsi="ＭＳ ゴシック"/>
          <w:b/>
          <w:sz w:val="24"/>
        </w:rPr>
      </w:pPr>
    </w:p>
    <w:p w:rsidR="00754554" w:rsidRDefault="00754554" w:rsidP="00557F8D">
      <w:pPr>
        <w:rPr>
          <w:rFonts w:ascii="ＭＳ ゴシック" w:eastAsia="ＭＳ ゴシック" w:hAnsi="ＭＳ ゴシック"/>
          <w:b/>
          <w:sz w:val="24"/>
        </w:rPr>
      </w:pPr>
    </w:p>
    <w:p w:rsidR="006F2B77" w:rsidRDefault="006F2B77" w:rsidP="006F2B77">
      <w:pPr>
        <w:rPr>
          <w:rFonts w:ascii="ＭＳ ゴシック" w:eastAsia="ＭＳ ゴシック" w:hAnsi="ＭＳ ゴシック"/>
          <w:b/>
          <w:sz w:val="24"/>
        </w:rPr>
      </w:pPr>
      <w:r>
        <w:rPr>
          <w:rFonts w:ascii="ＭＳ ゴシック" w:eastAsia="ＭＳ ゴシック" w:hAnsi="ＭＳ ゴシック" w:hint="eastAsia"/>
          <w:b/>
          <w:sz w:val="24"/>
        </w:rPr>
        <w:lastRenderedPageBreak/>
        <w:t>２　総合的病害虫・雑草管理（ＩＰＭ）と組み合わせた畦畔除草及び秋耕の実施</w:t>
      </w:r>
    </w:p>
    <w:p w:rsidR="006F2B77" w:rsidRPr="00AF03FE" w:rsidRDefault="006F2B77" w:rsidP="006F2B77">
      <w:pPr>
        <w:rPr>
          <w:rFonts w:ascii="ＭＳ ゴシック" w:eastAsia="ＭＳ ゴシック" w:hAnsi="ＭＳ ゴシック"/>
          <w:b/>
          <w:sz w:val="24"/>
        </w:rPr>
      </w:pPr>
      <w:r>
        <w:rPr>
          <w:rFonts w:ascii="ＭＳ ゴシック" w:eastAsia="ＭＳ ゴシック" w:hAnsi="ＭＳ ゴシック" w:hint="eastAsia"/>
          <w:b/>
          <w:sz w:val="24"/>
        </w:rPr>
        <w:t xml:space="preserve">　　（ＩＰＭ＋除草＋秋耕）</w:t>
      </w:r>
    </w:p>
    <w:p w:rsidR="006F2B77" w:rsidRPr="00A12B06" w:rsidRDefault="006F2B77" w:rsidP="006F2B77">
      <w:pPr>
        <w:rPr>
          <w:rFonts w:ascii="ＭＳ ゴシック" w:eastAsia="ＭＳ ゴシック" w:hAnsi="ＭＳ ゴシック"/>
          <w:sz w:val="24"/>
        </w:rPr>
      </w:pPr>
    </w:p>
    <w:p w:rsidR="006F2B77" w:rsidRPr="008D45A5" w:rsidRDefault="006F2B77" w:rsidP="006F2B77">
      <w:pPr>
        <w:ind w:left="211"/>
        <w:rPr>
          <w:rFonts w:ascii="ＭＳ ゴシック" w:eastAsia="ＭＳ ゴシック" w:hAnsi="ＭＳ ゴシック"/>
          <w:b/>
          <w:szCs w:val="21"/>
        </w:rPr>
      </w:pPr>
      <w:r>
        <w:rPr>
          <w:rFonts w:ascii="ＭＳ ゴシック" w:eastAsia="ＭＳ ゴシック" w:hAnsi="ＭＳ ゴシック" w:hint="eastAsia"/>
          <w:b/>
          <w:szCs w:val="21"/>
        </w:rPr>
        <w:t>（１）</w:t>
      </w:r>
      <w:r w:rsidRPr="008D45A5">
        <w:rPr>
          <w:rFonts w:ascii="ＭＳ ゴシック" w:eastAsia="ＭＳ ゴシック" w:hAnsi="ＭＳ ゴシック" w:hint="eastAsia"/>
          <w:b/>
          <w:szCs w:val="21"/>
        </w:rPr>
        <w:t>取組概要</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2353"/>
        <w:gridCol w:w="907"/>
        <w:gridCol w:w="1559"/>
        <w:gridCol w:w="1808"/>
        <w:gridCol w:w="958"/>
      </w:tblGrid>
      <w:tr w:rsidR="006F2B77" w:rsidRPr="00AF03FE" w:rsidTr="00804D20">
        <w:trPr>
          <w:trHeight w:val="556"/>
        </w:trPr>
        <w:tc>
          <w:tcPr>
            <w:tcW w:w="1559" w:type="dxa"/>
            <w:tcBorders>
              <w:bottom w:val="single" w:sz="4" w:space="0" w:color="auto"/>
            </w:tcBorders>
          </w:tcPr>
          <w:p w:rsidR="006F2B77" w:rsidRPr="00AF03FE" w:rsidRDefault="006F2B77" w:rsidP="00804D20">
            <w:pPr>
              <w:spacing w:line="360" w:lineRule="auto"/>
              <w:ind w:left="-15" w:firstLineChars="6" w:firstLine="13"/>
              <w:jc w:val="left"/>
              <w:rPr>
                <w:rFonts w:ascii="ＭＳ ゴシック" w:eastAsia="ＭＳ ゴシック" w:hAnsi="ＭＳ ゴシック"/>
                <w:szCs w:val="21"/>
              </w:rPr>
            </w:pPr>
            <w:r>
              <w:rPr>
                <w:rFonts w:ascii="ＭＳ ゴシック" w:eastAsia="ＭＳ ゴシック" w:hAnsi="ＭＳ ゴシック" w:hint="eastAsia"/>
                <w:szCs w:val="21"/>
              </w:rPr>
              <w:t>取組内容</w:t>
            </w:r>
          </w:p>
        </w:tc>
        <w:tc>
          <w:tcPr>
            <w:tcW w:w="7585" w:type="dxa"/>
            <w:gridSpan w:val="5"/>
            <w:tcBorders>
              <w:bottom w:val="single" w:sz="4" w:space="0" w:color="auto"/>
            </w:tcBorders>
          </w:tcPr>
          <w:p w:rsidR="006F2B77" w:rsidRPr="00AF03FE" w:rsidRDefault="006F2B77" w:rsidP="00804D20">
            <w:pPr>
              <w:spacing w:line="360" w:lineRule="auto"/>
              <w:rPr>
                <w:rFonts w:ascii="ＭＳ ゴシック" w:eastAsia="ＭＳ ゴシック" w:hAnsi="ＭＳ ゴシック"/>
                <w:szCs w:val="21"/>
              </w:rPr>
            </w:pPr>
            <w:r>
              <w:rPr>
                <w:rFonts w:ascii="ＭＳ ゴシック" w:eastAsia="ＭＳ ゴシック" w:hAnsi="ＭＳ ゴシック" w:hint="eastAsia"/>
                <w:szCs w:val="21"/>
              </w:rPr>
              <w:t>IPM実践指標に基づく管理を行い、除草剤を使用せず刈払い機等により畦畔を除草する取組と水稲収穫直後に耕耘（秋耕）を実施する取組で地球温暖化防止に効果のある取組。</w:t>
            </w:r>
          </w:p>
        </w:tc>
      </w:tr>
      <w:tr w:rsidR="006F2B77" w:rsidRPr="00AF03FE" w:rsidTr="00804D20">
        <w:trPr>
          <w:trHeight w:val="435"/>
        </w:trPr>
        <w:tc>
          <w:tcPr>
            <w:tcW w:w="1559" w:type="dxa"/>
          </w:tcPr>
          <w:p w:rsidR="006F2B77" w:rsidRPr="00AF03FE" w:rsidRDefault="006F2B77" w:rsidP="00804D20">
            <w:pPr>
              <w:spacing w:line="360" w:lineRule="auto"/>
              <w:ind w:left="-15" w:firstLineChars="17" w:firstLine="36"/>
              <w:rPr>
                <w:rFonts w:ascii="ＭＳ ゴシック" w:eastAsia="ＭＳ ゴシック" w:hAnsi="ＭＳ ゴシック"/>
                <w:szCs w:val="21"/>
              </w:rPr>
            </w:pPr>
            <w:r>
              <w:rPr>
                <w:rFonts w:ascii="ＭＳ ゴシック" w:eastAsia="ＭＳ ゴシック" w:hAnsi="ＭＳ ゴシック" w:hint="eastAsia"/>
                <w:szCs w:val="21"/>
              </w:rPr>
              <w:t>交付単価</w:t>
            </w:r>
            <w:r w:rsidRPr="00AF03FE">
              <w:rPr>
                <w:rFonts w:ascii="ＭＳ ゴシック" w:eastAsia="ＭＳ ゴシック" w:hAnsi="ＭＳ ゴシック" w:hint="eastAsia"/>
                <w:szCs w:val="21"/>
              </w:rPr>
              <w:t>（*）</w:t>
            </w:r>
          </w:p>
        </w:tc>
        <w:tc>
          <w:tcPr>
            <w:tcW w:w="2353" w:type="dxa"/>
            <w:tcBorders>
              <w:right w:val="single" w:sz="4" w:space="0" w:color="FFFFFF" w:themeColor="background1"/>
            </w:tcBorders>
          </w:tcPr>
          <w:p w:rsidR="006F2B77" w:rsidRPr="00AF03FE" w:rsidRDefault="006F2B77" w:rsidP="00804D20">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4,000</w:t>
            </w:r>
          </w:p>
        </w:tc>
        <w:tc>
          <w:tcPr>
            <w:tcW w:w="907" w:type="dxa"/>
            <w:tcBorders>
              <w:left w:val="single" w:sz="4" w:space="0" w:color="FFFFFF" w:themeColor="background1"/>
            </w:tcBorders>
          </w:tcPr>
          <w:p w:rsidR="006F2B77" w:rsidRPr="00AF03FE" w:rsidRDefault="006F2B77" w:rsidP="00804D20">
            <w:pPr>
              <w:spacing w:line="360" w:lineRule="auto"/>
              <w:ind w:left="48"/>
              <w:rPr>
                <w:rFonts w:ascii="ＭＳ ゴシック" w:eastAsia="ＭＳ ゴシック" w:hAnsi="ＭＳ ゴシック"/>
                <w:szCs w:val="21"/>
              </w:rPr>
            </w:pPr>
            <w:r w:rsidRPr="00AF03FE">
              <w:rPr>
                <w:rFonts w:ascii="ＭＳ ゴシック" w:eastAsia="ＭＳ ゴシック" w:hAnsi="ＭＳ ゴシック" w:hint="eastAsia"/>
                <w:szCs w:val="21"/>
              </w:rPr>
              <w:t>円/10a</w:t>
            </w:r>
          </w:p>
        </w:tc>
        <w:tc>
          <w:tcPr>
            <w:tcW w:w="1559" w:type="dxa"/>
          </w:tcPr>
          <w:p w:rsidR="006F2B77" w:rsidRPr="00AF03FE" w:rsidRDefault="006F2B77" w:rsidP="00804D20">
            <w:pPr>
              <w:spacing w:line="360" w:lineRule="auto"/>
              <w:ind w:left="-15" w:firstLineChars="6" w:firstLine="13"/>
              <w:rPr>
                <w:rFonts w:ascii="ＭＳ ゴシック" w:eastAsia="ＭＳ ゴシック" w:hAnsi="ＭＳ ゴシック"/>
                <w:szCs w:val="21"/>
              </w:rPr>
            </w:pPr>
            <w:r>
              <w:rPr>
                <w:rFonts w:ascii="ＭＳ ゴシック" w:eastAsia="ＭＳ ゴシック" w:hAnsi="ＭＳ ゴシック" w:hint="eastAsia"/>
                <w:szCs w:val="21"/>
              </w:rPr>
              <w:t>実施件数</w:t>
            </w:r>
            <w:r w:rsidRPr="00AF03FE">
              <w:rPr>
                <w:rFonts w:ascii="ＭＳ ゴシック" w:eastAsia="ＭＳ ゴシック" w:hAnsi="ＭＳ ゴシック" w:hint="eastAsia"/>
                <w:szCs w:val="21"/>
              </w:rPr>
              <w:t>（*）</w:t>
            </w:r>
          </w:p>
        </w:tc>
        <w:tc>
          <w:tcPr>
            <w:tcW w:w="1808" w:type="dxa"/>
            <w:tcBorders>
              <w:right w:val="single" w:sz="4" w:space="0" w:color="FFFFFF" w:themeColor="background1"/>
            </w:tcBorders>
          </w:tcPr>
          <w:p w:rsidR="006F2B77" w:rsidRPr="00AF03FE" w:rsidRDefault="006F2B77" w:rsidP="00804D20">
            <w:pPr>
              <w:wordWrap w:val="0"/>
              <w:spacing w:line="360" w:lineRule="auto"/>
              <w:ind w:left="-15" w:firstLineChars="118" w:firstLine="248"/>
              <w:jc w:val="right"/>
              <w:rPr>
                <w:rFonts w:ascii="ＭＳ ゴシック" w:eastAsia="ＭＳ ゴシック" w:hAnsi="ＭＳ ゴシック"/>
                <w:szCs w:val="21"/>
              </w:rPr>
            </w:pPr>
            <w:r>
              <w:rPr>
                <w:rFonts w:ascii="ＭＳ ゴシック" w:eastAsia="ＭＳ ゴシック" w:hAnsi="ＭＳ ゴシック" w:hint="eastAsia"/>
                <w:szCs w:val="21"/>
              </w:rPr>
              <w:t xml:space="preserve">　　　　　11</w:t>
            </w:r>
          </w:p>
        </w:tc>
        <w:tc>
          <w:tcPr>
            <w:tcW w:w="958" w:type="dxa"/>
            <w:tcBorders>
              <w:left w:val="single" w:sz="4" w:space="0" w:color="FFFFFF" w:themeColor="background1"/>
            </w:tcBorders>
          </w:tcPr>
          <w:p w:rsidR="006F2B77" w:rsidRPr="00AF03FE" w:rsidRDefault="006F2B77" w:rsidP="00804D20">
            <w:pPr>
              <w:spacing w:line="360" w:lineRule="auto"/>
              <w:ind w:left="4"/>
              <w:jc w:val="left"/>
              <w:rPr>
                <w:rFonts w:ascii="ＭＳ ゴシック" w:eastAsia="ＭＳ ゴシック" w:hAnsi="ＭＳ ゴシック"/>
                <w:szCs w:val="21"/>
              </w:rPr>
            </w:pPr>
            <w:r>
              <w:rPr>
                <w:rFonts w:ascii="ＭＳ ゴシック" w:eastAsia="ＭＳ ゴシック" w:hAnsi="ＭＳ ゴシック" w:hint="eastAsia"/>
                <w:szCs w:val="21"/>
              </w:rPr>
              <w:t>件</w:t>
            </w:r>
            <w:r>
              <w:rPr>
                <w:rFonts w:ascii="ＭＳ ゴシック" w:eastAsia="ＭＳ ゴシック" w:hAnsi="ＭＳ ゴシック"/>
                <w:szCs w:val="21"/>
              </w:rPr>
              <w:t xml:space="preserve">　</w:t>
            </w:r>
          </w:p>
        </w:tc>
      </w:tr>
      <w:tr w:rsidR="006F2B77" w:rsidRPr="00AF03FE" w:rsidTr="00804D20">
        <w:trPr>
          <w:trHeight w:val="495"/>
        </w:trPr>
        <w:tc>
          <w:tcPr>
            <w:tcW w:w="1559" w:type="dxa"/>
          </w:tcPr>
          <w:p w:rsidR="006F2B77" w:rsidRPr="00AF03FE" w:rsidRDefault="006F2B77" w:rsidP="00804D20">
            <w:pPr>
              <w:spacing w:line="360" w:lineRule="auto"/>
              <w:ind w:left="-15" w:firstLineChars="6" w:firstLine="13"/>
              <w:rPr>
                <w:rFonts w:ascii="ＭＳ ゴシック" w:eastAsia="ＭＳ ゴシック" w:hAnsi="ＭＳ ゴシック"/>
                <w:szCs w:val="21"/>
              </w:rPr>
            </w:pPr>
            <w:r>
              <w:rPr>
                <w:rFonts w:ascii="ＭＳ ゴシック" w:eastAsia="ＭＳ ゴシック" w:hAnsi="ＭＳ ゴシック" w:hint="eastAsia"/>
                <w:szCs w:val="21"/>
              </w:rPr>
              <w:t>実施面積</w:t>
            </w:r>
            <w:r w:rsidRPr="00AF03FE">
              <w:rPr>
                <w:rFonts w:ascii="ＭＳ ゴシック" w:eastAsia="ＭＳ ゴシック" w:hAnsi="ＭＳ ゴシック" w:hint="eastAsia"/>
                <w:szCs w:val="21"/>
              </w:rPr>
              <w:t>（*）</w:t>
            </w:r>
          </w:p>
        </w:tc>
        <w:tc>
          <w:tcPr>
            <w:tcW w:w="2353" w:type="dxa"/>
            <w:tcBorders>
              <w:right w:val="single" w:sz="4" w:space="0" w:color="FFFFFF" w:themeColor="background1"/>
            </w:tcBorders>
          </w:tcPr>
          <w:p w:rsidR="006F2B77" w:rsidRPr="00AF03FE" w:rsidRDefault="006F2B77" w:rsidP="00804D20">
            <w:pPr>
              <w:spacing w:line="360" w:lineRule="auto"/>
              <w:ind w:left="-15" w:firstLineChars="118" w:firstLine="248"/>
              <w:jc w:val="right"/>
              <w:rPr>
                <w:rFonts w:ascii="ＭＳ ゴシック" w:eastAsia="ＭＳ ゴシック" w:hAnsi="ＭＳ ゴシック"/>
                <w:szCs w:val="21"/>
              </w:rPr>
            </w:pPr>
            <w:r>
              <w:rPr>
                <w:rFonts w:ascii="ＭＳ ゴシック" w:eastAsia="ＭＳ ゴシック" w:hAnsi="ＭＳ ゴシック" w:hint="eastAsia"/>
                <w:szCs w:val="21"/>
              </w:rPr>
              <w:t xml:space="preserve">　　　　　　　125</w:t>
            </w:r>
          </w:p>
        </w:tc>
        <w:tc>
          <w:tcPr>
            <w:tcW w:w="907" w:type="dxa"/>
            <w:tcBorders>
              <w:left w:val="single" w:sz="4" w:space="0" w:color="FFFFFF" w:themeColor="background1"/>
            </w:tcBorders>
          </w:tcPr>
          <w:p w:rsidR="006F2B77" w:rsidRPr="00AF03FE" w:rsidRDefault="006F2B77" w:rsidP="00804D20">
            <w:pPr>
              <w:spacing w:line="360" w:lineRule="auto"/>
              <w:ind w:left="70"/>
              <w:rPr>
                <w:rFonts w:ascii="ＭＳ ゴシック" w:eastAsia="ＭＳ ゴシック" w:hAnsi="ＭＳ ゴシック"/>
                <w:szCs w:val="21"/>
              </w:rPr>
            </w:pPr>
            <w:r>
              <w:rPr>
                <w:rFonts w:ascii="ＭＳ ゴシック" w:eastAsia="ＭＳ ゴシック" w:hAnsi="ＭＳ ゴシック" w:hint="eastAsia"/>
                <w:szCs w:val="21"/>
              </w:rPr>
              <w:t>ha</w:t>
            </w:r>
          </w:p>
        </w:tc>
        <w:tc>
          <w:tcPr>
            <w:tcW w:w="1559" w:type="dxa"/>
          </w:tcPr>
          <w:p w:rsidR="006F2B77" w:rsidRPr="00AF03FE" w:rsidRDefault="006F2B77" w:rsidP="00804D20">
            <w:pPr>
              <w:spacing w:line="360" w:lineRule="auto"/>
              <w:rPr>
                <w:rFonts w:ascii="ＭＳ ゴシック" w:eastAsia="ＭＳ ゴシック" w:hAnsi="ＭＳ ゴシック"/>
                <w:szCs w:val="21"/>
              </w:rPr>
            </w:pPr>
            <w:r w:rsidRPr="00AF03FE">
              <w:rPr>
                <w:rFonts w:ascii="ＭＳ ゴシック" w:eastAsia="ＭＳ ゴシック" w:hAnsi="ＭＳ ゴシック" w:hint="eastAsia"/>
                <w:szCs w:val="21"/>
              </w:rPr>
              <w:t>交付額（*）</w:t>
            </w:r>
          </w:p>
        </w:tc>
        <w:tc>
          <w:tcPr>
            <w:tcW w:w="1808" w:type="dxa"/>
            <w:tcBorders>
              <w:right w:val="single" w:sz="4" w:space="0" w:color="FFFFFF" w:themeColor="background1"/>
            </w:tcBorders>
          </w:tcPr>
          <w:p w:rsidR="006F2B77" w:rsidRPr="00AF03FE" w:rsidRDefault="006F2B77" w:rsidP="00804D20">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 xml:space="preserve">　　　　4,590</w:t>
            </w:r>
          </w:p>
        </w:tc>
        <w:tc>
          <w:tcPr>
            <w:tcW w:w="958" w:type="dxa"/>
            <w:tcBorders>
              <w:left w:val="single" w:sz="4" w:space="0" w:color="FFFFFF" w:themeColor="background1"/>
            </w:tcBorders>
          </w:tcPr>
          <w:p w:rsidR="006F2B77" w:rsidRPr="00AF03FE" w:rsidRDefault="006F2B77" w:rsidP="00804D20">
            <w:pPr>
              <w:spacing w:line="360" w:lineRule="auto"/>
              <w:rPr>
                <w:rFonts w:ascii="ＭＳ ゴシック" w:eastAsia="ＭＳ ゴシック" w:hAnsi="ＭＳ ゴシック"/>
                <w:szCs w:val="21"/>
              </w:rPr>
            </w:pPr>
            <w:r w:rsidRPr="00AF03FE">
              <w:rPr>
                <w:rFonts w:ascii="ＭＳ ゴシック" w:eastAsia="ＭＳ ゴシック" w:hAnsi="ＭＳ ゴシック" w:hint="eastAsia"/>
                <w:szCs w:val="21"/>
              </w:rPr>
              <w:t>千円</w:t>
            </w:r>
          </w:p>
        </w:tc>
      </w:tr>
    </w:tbl>
    <w:p w:rsidR="006F2B77" w:rsidRPr="00837B47" w:rsidRDefault="006F2B77" w:rsidP="006F2B77">
      <w:pPr>
        <w:rPr>
          <w:rFonts w:ascii="ＭＳ ゴシック" w:eastAsia="ＭＳ ゴシック" w:hAnsi="ＭＳ ゴシック"/>
        </w:rPr>
      </w:pPr>
    </w:p>
    <w:p w:rsidR="006F2B77" w:rsidRPr="00AF03FE" w:rsidRDefault="006F2B77" w:rsidP="006F2B77">
      <w:pPr>
        <w:ind w:firstLineChars="100" w:firstLine="211"/>
        <w:rPr>
          <w:rFonts w:ascii="ＭＳ ゴシック" w:eastAsia="ＭＳ ゴシック" w:hAnsi="ＭＳ ゴシック"/>
          <w:b/>
          <w:szCs w:val="21"/>
        </w:rPr>
      </w:pPr>
      <w:r w:rsidRPr="00AF03FE">
        <w:rPr>
          <w:rFonts w:ascii="ＭＳ ゴシック" w:eastAsia="ＭＳ ゴシック" w:hAnsi="ＭＳ ゴシック"/>
          <w:b/>
          <w:szCs w:val="21"/>
        </w:rPr>
        <w:t>（</w:t>
      </w:r>
      <w:r w:rsidRPr="00AF03FE">
        <w:rPr>
          <w:rFonts w:ascii="ＭＳ ゴシック" w:eastAsia="ＭＳ ゴシック" w:hAnsi="ＭＳ ゴシック" w:hint="eastAsia"/>
          <w:b/>
          <w:szCs w:val="21"/>
        </w:rPr>
        <w:t>２）―１　環境保全効果（地球温暖化防止効果）</w:t>
      </w:r>
    </w:p>
    <w:tbl>
      <w:tblPr>
        <w:tblStyle w:val="a9"/>
        <w:tblW w:w="4732" w:type="pct"/>
        <w:tblInd w:w="534" w:type="dxa"/>
        <w:tblLook w:val="04A0" w:firstRow="1" w:lastRow="0" w:firstColumn="1" w:lastColumn="0" w:noHBand="0" w:noVBand="1"/>
      </w:tblPr>
      <w:tblGrid>
        <w:gridCol w:w="3543"/>
        <w:gridCol w:w="2695"/>
        <w:gridCol w:w="3190"/>
      </w:tblGrid>
      <w:tr w:rsidR="006F2B77" w:rsidRPr="00AF03FE" w:rsidTr="00804D20">
        <w:trPr>
          <w:trHeight w:val="605"/>
        </w:trPr>
        <w:tc>
          <w:tcPr>
            <w:tcW w:w="1879" w:type="pct"/>
          </w:tcPr>
          <w:p w:rsidR="006F2B77" w:rsidRPr="00AF03FE" w:rsidRDefault="006F2B77" w:rsidP="00804D20">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単位あたり温室効果ガス</w:t>
            </w:r>
          </w:p>
          <w:p w:rsidR="006F2B77" w:rsidRPr="00AF03FE" w:rsidRDefault="006F2B77" w:rsidP="00804D20">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削減量(t-CO</w:t>
            </w:r>
            <w:r w:rsidRPr="005B401A">
              <w:rPr>
                <w:rFonts w:ascii="ＭＳ ゴシック" w:eastAsia="ＭＳ ゴシック" w:hAnsi="ＭＳ ゴシック" w:hint="eastAsia"/>
                <w:sz w:val="14"/>
                <w:szCs w:val="21"/>
              </w:rPr>
              <w:t>2</w:t>
            </w:r>
            <w:r w:rsidRPr="00AF03FE">
              <w:rPr>
                <w:rFonts w:ascii="ＭＳ ゴシック" w:eastAsia="ＭＳ ゴシック" w:hAnsi="ＭＳ ゴシック" w:hint="eastAsia"/>
                <w:szCs w:val="21"/>
              </w:rPr>
              <w:t>/年/ha)①</w:t>
            </w:r>
          </w:p>
        </w:tc>
        <w:tc>
          <w:tcPr>
            <w:tcW w:w="1429" w:type="pct"/>
          </w:tcPr>
          <w:p w:rsidR="006F2B77" w:rsidRPr="00AF03FE" w:rsidRDefault="006F2B77" w:rsidP="00804D20">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実施面積</w:t>
            </w:r>
          </w:p>
          <w:p w:rsidR="006F2B77" w:rsidRPr="00AF03FE" w:rsidRDefault="006F2B77" w:rsidP="00804D20">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(ha)②</w:t>
            </w:r>
          </w:p>
        </w:tc>
        <w:tc>
          <w:tcPr>
            <w:tcW w:w="1692" w:type="pct"/>
          </w:tcPr>
          <w:p w:rsidR="006F2B77" w:rsidRPr="00AF03FE" w:rsidRDefault="006F2B77" w:rsidP="00804D20">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温室効果ガス削減量</w:t>
            </w:r>
          </w:p>
          <w:p w:rsidR="006F2B77" w:rsidRPr="00AF03FE" w:rsidRDefault="006F2B77" w:rsidP="00804D20">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(t-CO</w:t>
            </w:r>
            <w:r w:rsidRPr="005B401A">
              <w:rPr>
                <w:rFonts w:ascii="ＭＳ ゴシック" w:eastAsia="ＭＳ ゴシック" w:hAnsi="ＭＳ ゴシック" w:hint="eastAsia"/>
                <w:sz w:val="14"/>
                <w:szCs w:val="21"/>
              </w:rPr>
              <w:t>2</w:t>
            </w:r>
            <w:r w:rsidRPr="00AF03FE">
              <w:rPr>
                <w:rFonts w:ascii="ＭＳ ゴシック" w:eastAsia="ＭＳ ゴシック" w:hAnsi="ＭＳ ゴシック" w:hint="eastAsia"/>
                <w:szCs w:val="21"/>
              </w:rPr>
              <w:t>/年)①×②</w:t>
            </w:r>
          </w:p>
        </w:tc>
      </w:tr>
      <w:tr w:rsidR="006F2B77" w:rsidRPr="00AF03FE" w:rsidTr="00804D20">
        <w:trPr>
          <w:trHeight w:val="509"/>
        </w:trPr>
        <w:tc>
          <w:tcPr>
            <w:tcW w:w="1879" w:type="pct"/>
          </w:tcPr>
          <w:p w:rsidR="006F2B77" w:rsidRPr="00AF03FE" w:rsidRDefault="006F2B77" w:rsidP="00804D20">
            <w:pPr>
              <w:spacing w:line="360" w:lineRule="auto"/>
              <w:jc w:val="center"/>
              <w:rPr>
                <w:rFonts w:ascii="ＭＳ ゴシック" w:eastAsia="ＭＳ ゴシック" w:hAnsi="ＭＳ ゴシック"/>
                <w:szCs w:val="21"/>
              </w:rPr>
            </w:pPr>
            <w:r>
              <w:rPr>
                <w:rFonts w:ascii="ＭＳ ゴシック" w:eastAsia="ＭＳ ゴシック" w:hAnsi="ＭＳ ゴシック" w:hint="eastAsia"/>
                <w:szCs w:val="21"/>
              </w:rPr>
              <w:t>7.4</w:t>
            </w:r>
          </w:p>
        </w:tc>
        <w:tc>
          <w:tcPr>
            <w:tcW w:w="1429" w:type="pct"/>
          </w:tcPr>
          <w:p w:rsidR="006F2B77" w:rsidRPr="00AF03FE" w:rsidRDefault="006F2B77" w:rsidP="00804D20">
            <w:pPr>
              <w:spacing w:line="360" w:lineRule="auto"/>
              <w:jc w:val="center"/>
              <w:rPr>
                <w:rFonts w:ascii="ＭＳ ゴシック" w:eastAsia="ＭＳ ゴシック" w:hAnsi="ＭＳ ゴシック"/>
                <w:szCs w:val="21"/>
              </w:rPr>
            </w:pPr>
            <w:r>
              <w:rPr>
                <w:rFonts w:ascii="ＭＳ ゴシック" w:eastAsia="ＭＳ ゴシック" w:hAnsi="ＭＳ ゴシック" w:hint="eastAsia"/>
                <w:szCs w:val="21"/>
              </w:rPr>
              <w:t>125</w:t>
            </w:r>
          </w:p>
        </w:tc>
        <w:tc>
          <w:tcPr>
            <w:tcW w:w="1692" w:type="pct"/>
          </w:tcPr>
          <w:p w:rsidR="006F2B77" w:rsidRPr="00AF03FE" w:rsidRDefault="006F2B77" w:rsidP="00804D20">
            <w:pPr>
              <w:spacing w:line="360" w:lineRule="auto"/>
              <w:jc w:val="center"/>
              <w:rPr>
                <w:rFonts w:ascii="ＭＳ ゴシック" w:eastAsia="ＭＳ ゴシック" w:hAnsi="ＭＳ ゴシック"/>
                <w:szCs w:val="21"/>
              </w:rPr>
            </w:pPr>
            <w:r>
              <w:rPr>
                <w:rFonts w:ascii="ＭＳ ゴシック" w:eastAsia="ＭＳ ゴシック" w:hAnsi="ＭＳ ゴシック" w:hint="eastAsia"/>
                <w:szCs w:val="21"/>
              </w:rPr>
              <w:t>925</w:t>
            </w:r>
          </w:p>
        </w:tc>
      </w:tr>
    </w:tbl>
    <w:p w:rsidR="006F2B77" w:rsidRPr="00096376" w:rsidRDefault="006F2B77" w:rsidP="006F2B77">
      <w:pPr>
        <w:rPr>
          <w:rFonts w:ascii="ＭＳ ゴシック" w:eastAsia="ＭＳ ゴシック" w:hAnsi="ＭＳ ゴシック"/>
          <w:color w:val="00B0F0"/>
          <w:szCs w:val="21"/>
        </w:rPr>
      </w:pPr>
    </w:p>
    <w:p w:rsidR="006F2B77" w:rsidRPr="00AF03FE" w:rsidRDefault="006F2B77" w:rsidP="006F2B77">
      <w:pPr>
        <w:ind w:firstLineChars="100" w:firstLine="211"/>
        <w:rPr>
          <w:rFonts w:ascii="ＭＳ ゴシック" w:eastAsia="ＭＳ ゴシック" w:hAnsi="ＭＳ ゴシック"/>
          <w:b/>
          <w:szCs w:val="21"/>
        </w:rPr>
      </w:pPr>
      <w:r w:rsidRPr="00AF03FE">
        <w:rPr>
          <w:rFonts w:ascii="ＭＳ ゴシック" w:eastAsia="ＭＳ ゴシック" w:hAnsi="ＭＳ ゴシック"/>
          <w:b/>
          <w:szCs w:val="21"/>
        </w:rPr>
        <w:t>（</w:t>
      </w:r>
      <w:r w:rsidRPr="00AF03FE">
        <w:rPr>
          <w:rFonts w:ascii="ＭＳ ゴシック" w:eastAsia="ＭＳ ゴシック" w:hAnsi="ＭＳ ゴシック" w:hint="eastAsia"/>
          <w:b/>
          <w:szCs w:val="21"/>
        </w:rPr>
        <w:t>２）－２　環境保全効果（生物多様性保全効果）</w:t>
      </w:r>
    </w:p>
    <w:tbl>
      <w:tblPr>
        <w:tblStyle w:val="a9"/>
        <w:tblW w:w="3130" w:type="pct"/>
        <w:tblInd w:w="534" w:type="dxa"/>
        <w:tblLook w:val="04A0" w:firstRow="1" w:lastRow="0" w:firstColumn="1" w:lastColumn="0" w:noHBand="0" w:noVBand="1"/>
      </w:tblPr>
      <w:tblGrid>
        <w:gridCol w:w="1560"/>
        <w:gridCol w:w="1559"/>
        <w:gridCol w:w="1559"/>
        <w:gridCol w:w="1558"/>
      </w:tblGrid>
      <w:tr w:rsidR="006F2B77" w:rsidRPr="00AF03FE" w:rsidTr="00804D20">
        <w:trPr>
          <w:trHeight w:val="605"/>
        </w:trPr>
        <w:tc>
          <w:tcPr>
            <w:tcW w:w="2501" w:type="pct"/>
            <w:gridSpan w:val="2"/>
          </w:tcPr>
          <w:p w:rsidR="006F2B77" w:rsidRPr="00AF03FE" w:rsidRDefault="006F2B77" w:rsidP="00804D20">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スコア</w:t>
            </w:r>
          </w:p>
        </w:tc>
        <w:tc>
          <w:tcPr>
            <w:tcW w:w="2499" w:type="pct"/>
            <w:gridSpan w:val="2"/>
          </w:tcPr>
          <w:p w:rsidR="006F2B77" w:rsidRPr="00AF03FE" w:rsidRDefault="006F2B77" w:rsidP="00804D20">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評価（Ｓ～Ｃ）</w:t>
            </w:r>
          </w:p>
        </w:tc>
      </w:tr>
      <w:tr w:rsidR="006F2B77" w:rsidRPr="00AF03FE" w:rsidTr="00804D20">
        <w:trPr>
          <w:trHeight w:val="333"/>
        </w:trPr>
        <w:tc>
          <w:tcPr>
            <w:tcW w:w="1251" w:type="pct"/>
          </w:tcPr>
          <w:p w:rsidR="006F2B77" w:rsidRPr="00AF03FE" w:rsidRDefault="006F2B77" w:rsidP="00804D20">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実施区</w:t>
            </w:r>
          </w:p>
        </w:tc>
        <w:tc>
          <w:tcPr>
            <w:tcW w:w="1250" w:type="pct"/>
          </w:tcPr>
          <w:p w:rsidR="006F2B77" w:rsidRPr="00AF03FE" w:rsidRDefault="006F2B77" w:rsidP="00804D20">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対照区</w:t>
            </w:r>
          </w:p>
        </w:tc>
        <w:tc>
          <w:tcPr>
            <w:tcW w:w="1250" w:type="pct"/>
          </w:tcPr>
          <w:p w:rsidR="006F2B77" w:rsidRPr="00AF03FE" w:rsidRDefault="006F2B77" w:rsidP="00804D20">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実施区</w:t>
            </w:r>
          </w:p>
        </w:tc>
        <w:tc>
          <w:tcPr>
            <w:tcW w:w="1249" w:type="pct"/>
          </w:tcPr>
          <w:p w:rsidR="006F2B77" w:rsidRPr="00AF03FE" w:rsidRDefault="006F2B77" w:rsidP="00804D20">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対照区</w:t>
            </w:r>
          </w:p>
        </w:tc>
      </w:tr>
      <w:tr w:rsidR="006F2B77" w:rsidRPr="00AF03FE" w:rsidTr="00804D20">
        <w:trPr>
          <w:trHeight w:val="450"/>
        </w:trPr>
        <w:tc>
          <w:tcPr>
            <w:tcW w:w="1251" w:type="pct"/>
          </w:tcPr>
          <w:p w:rsidR="006F2B77" w:rsidRPr="00AF03FE" w:rsidRDefault="006F2B77" w:rsidP="00804D20">
            <w:pPr>
              <w:spacing w:line="360" w:lineRule="auto"/>
              <w:jc w:val="center"/>
              <w:rPr>
                <w:rFonts w:ascii="ＭＳ ゴシック" w:eastAsia="ＭＳ ゴシック" w:hAnsi="ＭＳ ゴシック"/>
              </w:rPr>
            </w:pPr>
            <w:r>
              <w:rPr>
                <w:rFonts w:ascii="ＭＳ ゴシック" w:eastAsia="ＭＳ ゴシック" w:hAnsi="ＭＳ ゴシック" w:hint="eastAsia"/>
              </w:rPr>
              <w:t>2</w:t>
            </w:r>
          </w:p>
        </w:tc>
        <w:tc>
          <w:tcPr>
            <w:tcW w:w="1250" w:type="pct"/>
          </w:tcPr>
          <w:p w:rsidR="006F2B77" w:rsidRPr="00AF03FE" w:rsidRDefault="006F2B77" w:rsidP="00804D20">
            <w:pPr>
              <w:spacing w:line="360" w:lineRule="auto"/>
              <w:jc w:val="center"/>
              <w:rPr>
                <w:rFonts w:ascii="ＭＳ ゴシック" w:eastAsia="ＭＳ ゴシック" w:hAnsi="ＭＳ ゴシック"/>
              </w:rPr>
            </w:pPr>
            <w:r>
              <w:rPr>
                <w:rFonts w:ascii="ＭＳ ゴシック" w:eastAsia="ＭＳ ゴシック" w:hAnsi="ＭＳ ゴシック" w:hint="eastAsia"/>
              </w:rPr>
              <w:t>5</w:t>
            </w:r>
          </w:p>
        </w:tc>
        <w:tc>
          <w:tcPr>
            <w:tcW w:w="1250" w:type="pct"/>
          </w:tcPr>
          <w:p w:rsidR="006F2B77" w:rsidRPr="00AF03FE" w:rsidRDefault="006F2B77" w:rsidP="00804D20">
            <w:pPr>
              <w:spacing w:line="360" w:lineRule="auto"/>
              <w:jc w:val="center"/>
              <w:rPr>
                <w:rFonts w:ascii="ＭＳ ゴシック" w:eastAsia="ＭＳ ゴシック" w:hAnsi="ＭＳ ゴシック"/>
              </w:rPr>
            </w:pPr>
            <w:r>
              <w:rPr>
                <w:rFonts w:ascii="ＭＳ ゴシック" w:eastAsia="ＭＳ ゴシック" w:hAnsi="ＭＳ ゴシック" w:hint="eastAsia"/>
              </w:rPr>
              <w:t>B</w:t>
            </w:r>
          </w:p>
        </w:tc>
        <w:tc>
          <w:tcPr>
            <w:tcW w:w="1249" w:type="pct"/>
          </w:tcPr>
          <w:p w:rsidR="006F2B77" w:rsidRPr="00AF03FE" w:rsidRDefault="006F2B77" w:rsidP="00804D20">
            <w:pPr>
              <w:spacing w:line="360" w:lineRule="auto"/>
              <w:jc w:val="center"/>
              <w:rPr>
                <w:rFonts w:ascii="ＭＳ ゴシック" w:eastAsia="ＭＳ ゴシック" w:hAnsi="ＭＳ ゴシック"/>
              </w:rPr>
            </w:pPr>
            <w:r>
              <w:rPr>
                <w:rFonts w:ascii="ＭＳ ゴシック" w:eastAsia="ＭＳ ゴシック" w:hAnsi="ＭＳ ゴシック" w:hint="eastAsia"/>
              </w:rPr>
              <w:t>A</w:t>
            </w:r>
          </w:p>
        </w:tc>
      </w:tr>
    </w:tbl>
    <w:p w:rsidR="006F2B77" w:rsidRPr="00AF03FE" w:rsidRDefault="006F2B77" w:rsidP="006F2B77">
      <w:pPr>
        <w:rPr>
          <w:rFonts w:ascii="ＭＳ ゴシック" w:eastAsia="ＭＳ ゴシック" w:hAnsi="ＭＳ ゴシック"/>
        </w:rPr>
      </w:pPr>
    </w:p>
    <w:p w:rsidR="006F2B77" w:rsidRPr="00AF03FE" w:rsidRDefault="006F2B77" w:rsidP="006F2B77">
      <w:pPr>
        <w:ind w:firstLineChars="100" w:firstLine="211"/>
        <w:rPr>
          <w:rFonts w:ascii="ＭＳ ゴシック" w:eastAsia="ＭＳ ゴシック" w:hAnsi="ＭＳ ゴシック"/>
          <w:b/>
          <w:szCs w:val="21"/>
        </w:rPr>
      </w:pPr>
      <w:r w:rsidRPr="00AF03FE">
        <w:rPr>
          <w:rFonts w:ascii="ＭＳ ゴシック" w:eastAsia="ＭＳ ゴシック" w:hAnsi="ＭＳ ゴシック"/>
          <w:b/>
          <w:szCs w:val="21"/>
        </w:rPr>
        <w:t>（</w:t>
      </w:r>
      <w:r w:rsidRPr="00AF03FE">
        <w:rPr>
          <w:rFonts w:ascii="ＭＳ ゴシック" w:eastAsia="ＭＳ ゴシック" w:hAnsi="ＭＳ ゴシック" w:hint="eastAsia"/>
          <w:b/>
          <w:szCs w:val="21"/>
        </w:rPr>
        <w:t>２）－３　その他の環境</w:t>
      </w:r>
      <w:r w:rsidRPr="00AF03FE">
        <w:rPr>
          <w:rFonts w:ascii="ＭＳ ゴシック" w:eastAsia="ＭＳ ゴシック" w:hAnsi="ＭＳ ゴシック"/>
          <w:b/>
          <w:szCs w:val="21"/>
        </w:rPr>
        <w:t>保全</w:t>
      </w:r>
      <w:r w:rsidRPr="00AF03FE">
        <w:rPr>
          <w:rFonts w:ascii="ＭＳ ゴシック" w:eastAsia="ＭＳ ゴシック" w:hAnsi="ＭＳ ゴシック" w:hint="eastAsia"/>
          <w:b/>
          <w:szCs w:val="21"/>
        </w:rPr>
        <w:t>効果</w:t>
      </w:r>
    </w:p>
    <w:tbl>
      <w:tblPr>
        <w:tblW w:w="9474"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74"/>
      </w:tblGrid>
      <w:tr w:rsidR="006F2B77" w:rsidRPr="00AF03FE" w:rsidTr="00804D20">
        <w:trPr>
          <w:trHeight w:val="766"/>
        </w:trPr>
        <w:tc>
          <w:tcPr>
            <w:tcW w:w="9474" w:type="dxa"/>
          </w:tcPr>
          <w:p w:rsidR="006F2B77" w:rsidRPr="00AF03FE" w:rsidRDefault="006F2B77" w:rsidP="00804D20">
            <w:pPr>
              <w:ind w:left="-15"/>
              <w:rPr>
                <w:rFonts w:ascii="ＭＳ ゴシック" w:eastAsia="ＭＳ ゴシック" w:hAnsi="ＭＳ ゴシック"/>
              </w:rPr>
            </w:pPr>
            <w:r>
              <w:rPr>
                <w:rFonts w:ascii="ＭＳ ゴシック" w:eastAsia="ＭＳ ゴシック" w:hAnsi="ＭＳ ゴシック"/>
                <w:noProof/>
                <w:szCs w:val="21"/>
              </w:rPr>
              <mc:AlternateContent>
                <mc:Choice Requires="wps">
                  <w:drawing>
                    <wp:anchor distT="0" distB="0" distL="114300" distR="114300" simplePos="0" relativeHeight="251731968" behindDoc="0" locked="0" layoutInCell="1" allowOverlap="1" wp14:anchorId="7CC1D0DC" wp14:editId="3276892D">
                      <wp:simplePos x="0" y="0"/>
                      <wp:positionH relativeFrom="column">
                        <wp:posOffset>-73025</wp:posOffset>
                      </wp:positionH>
                      <wp:positionV relativeFrom="paragraph">
                        <wp:posOffset>36830</wp:posOffset>
                      </wp:positionV>
                      <wp:extent cx="5977890" cy="439420"/>
                      <wp:effectExtent l="0" t="0" r="22860" b="36830"/>
                      <wp:wrapNone/>
                      <wp:docPr id="30" name="直線コネクタ 30"/>
                      <wp:cNvGraphicFramePr/>
                      <a:graphic xmlns:a="http://schemas.openxmlformats.org/drawingml/2006/main">
                        <a:graphicData uri="http://schemas.microsoft.com/office/word/2010/wordprocessingShape">
                          <wps:wsp>
                            <wps:cNvCnPr/>
                            <wps:spPr>
                              <a:xfrm flipH="1">
                                <a:off x="0" y="0"/>
                                <a:ext cx="5977890" cy="439420"/>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393FBB84" id="直線コネクタ 30" o:spid="_x0000_s1026" style="position:absolute;left:0;text-align:left;flip:x;z-index:251731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75pt,2.9pt" to="464.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" strokecolor="windowText" strokeweight=".5pt">
                      <v:stroke joinstyle="miter"/>
                    </v:line>
                  </w:pict>
                </mc:Fallback>
              </mc:AlternateContent>
            </w:r>
          </w:p>
          <w:p w:rsidR="006F2B77" w:rsidRPr="00AF03FE" w:rsidRDefault="006F2B77" w:rsidP="00804D20">
            <w:pPr>
              <w:ind w:left="-15"/>
              <w:rPr>
                <w:rFonts w:ascii="ＭＳ ゴシック" w:eastAsia="ＭＳ ゴシック" w:hAnsi="ＭＳ ゴシック"/>
              </w:rPr>
            </w:pPr>
          </w:p>
        </w:tc>
      </w:tr>
    </w:tbl>
    <w:p w:rsidR="006F2B77" w:rsidRPr="00A12B06" w:rsidRDefault="006F2B77" w:rsidP="006F2B77">
      <w:pPr>
        <w:rPr>
          <w:rFonts w:ascii="ＭＳ ゴシック" w:eastAsia="ＭＳ ゴシック" w:hAnsi="ＭＳ ゴシック"/>
          <w:szCs w:val="21"/>
        </w:rPr>
      </w:pPr>
    </w:p>
    <w:p w:rsidR="006F2B77" w:rsidRDefault="006F2B77" w:rsidP="006F2B77">
      <w:pPr>
        <w:ind w:firstLineChars="100" w:firstLine="211"/>
        <w:rPr>
          <w:rFonts w:ascii="ＭＳ ゴシック" w:eastAsia="ＭＳ ゴシック" w:hAnsi="ＭＳ ゴシック"/>
          <w:b/>
          <w:szCs w:val="21"/>
        </w:rPr>
      </w:pPr>
    </w:p>
    <w:p w:rsidR="006F2B77" w:rsidRDefault="006F2B77" w:rsidP="006F2B77">
      <w:pPr>
        <w:ind w:firstLineChars="100" w:firstLine="211"/>
        <w:rPr>
          <w:rFonts w:ascii="ＭＳ ゴシック" w:eastAsia="ＭＳ ゴシック" w:hAnsi="ＭＳ ゴシック"/>
          <w:b/>
          <w:szCs w:val="21"/>
        </w:rPr>
      </w:pPr>
    </w:p>
    <w:p w:rsidR="006F2B77" w:rsidRDefault="006F2B77" w:rsidP="006F2B77">
      <w:pPr>
        <w:ind w:firstLineChars="100" w:firstLine="211"/>
        <w:rPr>
          <w:rFonts w:ascii="ＭＳ ゴシック" w:eastAsia="ＭＳ ゴシック" w:hAnsi="ＭＳ ゴシック"/>
          <w:b/>
          <w:szCs w:val="21"/>
        </w:rPr>
      </w:pPr>
    </w:p>
    <w:p w:rsidR="006F2B77" w:rsidRDefault="006F2B77" w:rsidP="006F2B77">
      <w:pPr>
        <w:ind w:firstLineChars="100" w:firstLine="211"/>
        <w:rPr>
          <w:rFonts w:ascii="ＭＳ ゴシック" w:eastAsia="ＭＳ ゴシック" w:hAnsi="ＭＳ ゴシック"/>
          <w:b/>
          <w:szCs w:val="21"/>
        </w:rPr>
      </w:pPr>
    </w:p>
    <w:p w:rsidR="006F2B77" w:rsidRDefault="006F2B77" w:rsidP="006F2B77">
      <w:pPr>
        <w:ind w:firstLineChars="100" w:firstLine="211"/>
        <w:rPr>
          <w:rFonts w:ascii="ＭＳ ゴシック" w:eastAsia="ＭＳ ゴシック" w:hAnsi="ＭＳ ゴシック"/>
          <w:b/>
          <w:szCs w:val="21"/>
        </w:rPr>
      </w:pPr>
    </w:p>
    <w:p w:rsidR="006F2B77" w:rsidRDefault="006F2B77" w:rsidP="006F2B77">
      <w:pPr>
        <w:ind w:firstLineChars="100" w:firstLine="211"/>
        <w:rPr>
          <w:rFonts w:ascii="ＭＳ ゴシック" w:eastAsia="ＭＳ ゴシック" w:hAnsi="ＭＳ ゴシック"/>
          <w:b/>
          <w:szCs w:val="21"/>
        </w:rPr>
      </w:pPr>
    </w:p>
    <w:p w:rsidR="006F2B77" w:rsidRDefault="006F2B77" w:rsidP="006F2B77">
      <w:pPr>
        <w:ind w:firstLineChars="100" w:firstLine="211"/>
        <w:rPr>
          <w:rFonts w:ascii="ＭＳ ゴシック" w:eastAsia="ＭＳ ゴシック" w:hAnsi="ＭＳ ゴシック"/>
          <w:b/>
          <w:szCs w:val="21"/>
        </w:rPr>
      </w:pPr>
    </w:p>
    <w:p w:rsidR="006F2B77" w:rsidRPr="005B7BB4" w:rsidRDefault="006F2B77" w:rsidP="006F2B77">
      <w:pPr>
        <w:ind w:firstLineChars="100" w:firstLine="211"/>
        <w:rPr>
          <w:rFonts w:ascii="ＭＳ ゴシック" w:eastAsia="ＭＳ ゴシック" w:hAnsi="ＭＳ ゴシック"/>
          <w:b/>
          <w:szCs w:val="21"/>
        </w:rPr>
      </w:pPr>
    </w:p>
    <w:p w:rsidR="006F2B77" w:rsidRPr="00AF03FE" w:rsidRDefault="006F2B77" w:rsidP="006F2B77">
      <w:pPr>
        <w:rPr>
          <w:rFonts w:ascii="ＭＳ ゴシック" w:eastAsia="ＭＳ ゴシック" w:hAnsi="ＭＳ ゴシック"/>
          <w:b/>
          <w:szCs w:val="21"/>
        </w:rPr>
      </w:pPr>
      <w:r w:rsidRPr="00AF03FE">
        <w:rPr>
          <w:rFonts w:ascii="ＭＳ ゴシック" w:eastAsia="ＭＳ ゴシック" w:hAnsi="ＭＳ ゴシック"/>
          <w:b/>
          <w:szCs w:val="21"/>
        </w:rPr>
        <w:lastRenderedPageBreak/>
        <w:t>（</w:t>
      </w:r>
      <w:r w:rsidRPr="00AF03FE">
        <w:rPr>
          <w:rFonts w:ascii="ＭＳ ゴシック" w:eastAsia="ＭＳ ゴシック" w:hAnsi="ＭＳ ゴシック" w:hint="eastAsia"/>
          <w:b/>
          <w:szCs w:val="21"/>
        </w:rPr>
        <w:t>３）　経費積算根拠</w:t>
      </w:r>
    </w:p>
    <w:p w:rsidR="006F2B77" w:rsidRPr="00A12B06" w:rsidRDefault="006F2B77" w:rsidP="006F2B77">
      <w:pPr>
        <w:rPr>
          <w:rFonts w:ascii="ＭＳ ゴシック" w:eastAsia="ＭＳ ゴシック" w:hAnsi="ＭＳ ゴシック"/>
          <w:szCs w:val="21"/>
        </w:rPr>
      </w:pPr>
    </w:p>
    <w:tbl>
      <w:tblPr>
        <w:tblW w:w="9424"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700"/>
        <w:gridCol w:w="2670"/>
        <w:gridCol w:w="2832"/>
        <w:gridCol w:w="718"/>
        <w:gridCol w:w="2066"/>
        <w:gridCol w:w="13"/>
      </w:tblGrid>
      <w:tr w:rsidR="006F2B77" w:rsidRPr="008D4D3D" w:rsidTr="00804D20">
        <w:trPr>
          <w:gridAfter w:val="1"/>
          <w:wAfter w:w="13" w:type="dxa"/>
          <w:trHeight w:val="330"/>
        </w:trPr>
        <w:tc>
          <w:tcPr>
            <w:tcW w:w="7345" w:type="dxa"/>
            <w:gridSpan w:val="5"/>
          </w:tcPr>
          <w:p w:rsidR="006F2B77" w:rsidRPr="008D4D3D" w:rsidRDefault="006F2B77" w:rsidP="00804D20">
            <w:pPr>
              <w:ind w:firstLineChars="600" w:firstLine="1260"/>
              <w:jc w:val="center"/>
              <w:rPr>
                <w:rFonts w:ascii="ＭＳ ゴシック" w:eastAsia="ＭＳ ゴシック" w:hAnsi="ＭＳ ゴシック"/>
                <w:szCs w:val="21"/>
              </w:rPr>
            </w:pPr>
            <w:r>
              <w:rPr>
                <w:rFonts w:ascii="ＭＳ ゴシック" w:eastAsia="ＭＳ ゴシック" w:hAnsi="ＭＳ ゴシック" w:hint="eastAsia"/>
                <w:szCs w:val="21"/>
              </w:rPr>
              <w:t>経費の内容</w:t>
            </w:r>
          </w:p>
        </w:tc>
        <w:tc>
          <w:tcPr>
            <w:tcW w:w="2066" w:type="dxa"/>
          </w:tcPr>
          <w:p w:rsidR="006F2B77" w:rsidRPr="008D4D3D" w:rsidRDefault="006F2B77" w:rsidP="00804D20">
            <w:pPr>
              <w:jc w:val="center"/>
              <w:rPr>
                <w:rFonts w:ascii="ＭＳ ゴシック" w:eastAsia="ＭＳ ゴシック" w:hAnsi="ＭＳ ゴシック"/>
                <w:szCs w:val="21"/>
              </w:rPr>
            </w:pPr>
            <w:r w:rsidRPr="008D4D3D">
              <w:rPr>
                <w:rFonts w:ascii="ＭＳ ゴシック" w:eastAsia="ＭＳ ゴシック" w:hAnsi="ＭＳ ゴシック" w:hint="eastAsia"/>
                <w:szCs w:val="21"/>
              </w:rPr>
              <w:t>10aあたり単価</w:t>
            </w:r>
          </w:p>
        </w:tc>
      </w:tr>
      <w:tr w:rsidR="006F2B77" w:rsidRPr="00AF03FE" w:rsidTr="00804D20">
        <w:trPr>
          <w:gridAfter w:val="1"/>
          <w:wAfter w:w="13" w:type="dxa"/>
          <w:trHeight w:val="1594"/>
        </w:trPr>
        <w:tc>
          <w:tcPr>
            <w:tcW w:w="425" w:type="dxa"/>
            <w:vMerge w:val="restart"/>
          </w:tcPr>
          <w:p w:rsidR="006F2B77" w:rsidRPr="000013B7" w:rsidRDefault="006F2B77" w:rsidP="00804D20">
            <w:pPr>
              <w:ind w:left="-108" w:firstLineChars="16" w:firstLine="34"/>
              <w:jc w:val="center"/>
              <w:rPr>
                <w:rFonts w:ascii="ＭＳ ゴシック" w:eastAsia="ＭＳ ゴシック" w:hAnsi="ＭＳ ゴシック"/>
                <w:szCs w:val="21"/>
              </w:rPr>
            </w:pPr>
            <w:r>
              <w:rPr>
                <w:rFonts w:ascii="ＭＳ ゴシック" w:eastAsia="ＭＳ ゴシック" w:hAnsi="ＭＳ ゴシック" w:hint="eastAsia"/>
                <w:szCs w:val="21"/>
              </w:rPr>
              <w:t>増加する経費</w:t>
            </w:r>
          </w:p>
        </w:tc>
        <w:tc>
          <w:tcPr>
            <w:tcW w:w="700" w:type="dxa"/>
            <w:tcBorders>
              <w:bottom w:val="nil"/>
              <w:right w:val="single" w:sz="4" w:space="0" w:color="auto"/>
            </w:tcBorders>
            <w:textDirection w:val="tbRlV"/>
          </w:tcPr>
          <w:p w:rsidR="006F2B77" w:rsidRPr="00AF03FE" w:rsidRDefault="006F2B77" w:rsidP="00804D20">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資材費</w:t>
            </w:r>
          </w:p>
          <w:p w:rsidR="006F2B77" w:rsidRPr="00AF03FE" w:rsidRDefault="006F2B77" w:rsidP="00804D20">
            <w:pPr>
              <w:spacing w:line="360" w:lineRule="auto"/>
              <w:ind w:left="113" w:right="113"/>
              <w:rPr>
                <w:rFonts w:ascii="ＭＳ ゴシック" w:eastAsia="ＭＳ ゴシック" w:hAnsi="ＭＳ ゴシック"/>
                <w:szCs w:val="21"/>
              </w:rPr>
            </w:pPr>
          </w:p>
        </w:tc>
        <w:tc>
          <w:tcPr>
            <w:tcW w:w="6220" w:type="dxa"/>
            <w:gridSpan w:val="3"/>
            <w:tcBorders>
              <w:left w:val="single" w:sz="4" w:space="0" w:color="auto"/>
            </w:tcBorders>
          </w:tcPr>
          <w:p w:rsidR="006F2B77" w:rsidRPr="00984B75" w:rsidRDefault="006F2B77" w:rsidP="00804D20">
            <w:pPr>
              <w:spacing w:line="360" w:lineRule="auto"/>
              <w:rPr>
                <w:rFonts w:ascii="ＭＳ ゴシック" w:eastAsia="ＭＳ ゴシック" w:hAnsi="ＭＳ ゴシック"/>
                <w:szCs w:val="21"/>
              </w:rPr>
            </w:pPr>
            <w:r w:rsidRPr="00AF03FE">
              <w:rPr>
                <w:rFonts w:ascii="ＭＳ ゴシック" w:eastAsia="ＭＳ ゴシック" w:hAnsi="ＭＳ ゴシック" w:hint="eastAsia"/>
                <w:szCs w:val="21"/>
              </w:rPr>
              <w:t>・</w:t>
            </w:r>
            <w:r>
              <w:rPr>
                <w:rFonts w:ascii="ＭＳ ゴシック" w:eastAsia="ＭＳ ゴシック" w:hAnsi="ＭＳ ゴシック" w:hint="eastAsia"/>
                <w:szCs w:val="21"/>
              </w:rPr>
              <w:t>草刈機の燃料（混合油）（141円/L×0.46L×４回）</w:t>
            </w:r>
          </w:p>
          <w:p w:rsidR="006F2B77" w:rsidRPr="00984B75" w:rsidRDefault="006F2B77" w:rsidP="00804D20">
            <w:pPr>
              <w:rPr>
                <w:rFonts w:ascii="ＭＳ ゴシック" w:eastAsia="ＭＳ ゴシック" w:hAnsi="ＭＳ ゴシック"/>
                <w:szCs w:val="21"/>
              </w:rPr>
            </w:pPr>
            <w:r>
              <w:rPr>
                <w:rFonts w:ascii="ＭＳ ゴシック" w:eastAsia="ＭＳ ゴシック" w:hAnsi="ＭＳ ゴシック" w:hint="eastAsia"/>
                <w:szCs w:val="21"/>
              </w:rPr>
              <w:t>・秋耕の燃料（軽油）（103円/L×2.73L）</w:t>
            </w:r>
          </w:p>
        </w:tc>
        <w:tc>
          <w:tcPr>
            <w:tcW w:w="2066" w:type="dxa"/>
          </w:tcPr>
          <w:p w:rsidR="006F2B77" w:rsidRPr="00984B75" w:rsidRDefault="006F2B77" w:rsidP="00804D20">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259円</w:t>
            </w:r>
          </w:p>
          <w:p w:rsidR="006F2B77" w:rsidRPr="00AF03FE" w:rsidRDefault="006F2B77" w:rsidP="00804D20">
            <w:pPr>
              <w:ind w:left="111"/>
              <w:jc w:val="right"/>
              <w:rPr>
                <w:rFonts w:ascii="ＭＳ ゴシック" w:eastAsia="ＭＳ ゴシック" w:hAnsi="ＭＳ ゴシック"/>
                <w:szCs w:val="21"/>
              </w:rPr>
            </w:pPr>
            <w:r>
              <w:rPr>
                <w:rFonts w:ascii="ＭＳ ゴシック" w:eastAsia="ＭＳ ゴシック" w:hAnsi="ＭＳ ゴシック" w:hint="eastAsia"/>
                <w:szCs w:val="21"/>
              </w:rPr>
              <w:t>281円</w:t>
            </w:r>
          </w:p>
        </w:tc>
      </w:tr>
      <w:tr w:rsidR="006F2B77" w:rsidRPr="00AF03FE" w:rsidTr="00804D20">
        <w:trPr>
          <w:gridAfter w:val="1"/>
          <w:wAfter w:w="13" w:type="dxa"/>
          <w:trHeight w:val="555"/>
        </w:trPr>
        <w:tc>
          <w:tcPr>
            <w:tcW w:w="425" w:type="dxa"/>
            <w:vMerge/>
          </w:tcPr>
          <w:p w:rsidR="006F2B77" w:rsidRPr="00AF03FE" w:rsidRDefault="006F2B77" w:rsidP="00804D20">
            <w:pPr>
              <w:ind w:left="-60" w:firstLineChars="20" w:firstLine="42"/>
              <w:jc w:val="left"/>
              <w:rPr>
                <w:rFonts w:ascii="ＭＳ ゴシック" w:eastAsia="ＭＳ ゴシック" w:hAnsi="ＭＳ ゴシック"/>
                <w:szCs w:val="21"/>
              </w:rPr>
            </w:pPr>
          </w:p>
        </w:tc>
        <w:tc>
          <w:tcPr>
            <w:tcW w:w="6920" w:type="dxa"/>
            <w:gridSpan w:val="4"/>
            <w:tcBorders>
              <w:top w:val="nil"/>
              <w:right w:val="single" w:sz="18" w:space="0" w:color="auto"/>
            </w:tcBorders>
          </w:tcPr>
          <w:p w:rsidR="006F2B77" w:rsidRPr="00AF03FE" w:rsidRDefault="006F2B77" w:rsidP="00804D20">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w:t>
            </w:r>
            <w:r w:rsidRPr="00AF03FE">
              <w:rPr>
                <w:rFonts w:ascii="ＭＳ ゴシック" w:eastAsia="ＭＳ ゴシック" w:hAnsi="ＭＳ ゴシック" w:hint="eastAsia"/>
                <w:szCs w:val="21"/>
              </w:rPr>
              <w:t>①</w:t>
            </w:r>
          </w:p>
        </w:tc>
        <w:tc>
          <w:tcPr>
            <w:tcW w:w="2066" w:type="dxa"/>
            <w:tcBorders>
              <w:top w:val="single" w:sz="18" w:space="0" w:color="auto"/>
              <w:left w:val="single" w:sz="18" w:space="0" w:color="auto"/>
              <w:bottom w:val="single" w:sz="18" w:space="0" w:color="auto"/>
              <w:right w:val="single" w:sz="18" w:space="0" w:color="auto"/>
            </w:tcBorders>
          </w:tcPr>
          <w:p w:rsidR="006F2B77" w:rsidRPr="00AF03FE" w:rsidRDefault="006F2B77" w:rsidP="00804D20">
            <w:pPr>
              <w:spacing w:line="360" w:lineRule="auto"/>
              <w:ind w:firstLineChars="200" w:firstLine="420"/>
              <w:jc w:val="right"/>
              <w:rPr>
                <w:rFonts w:ascii="ＭＳ ゴシック" w:eastAsia="ＭＳ ゴシック" w:hAnsi="ＭＳ ゴシック"/>
                <w:szCs w:val="21"/>
              </w:rPr>
            </w:pPr>
            <w:r>
              <w:rPr>
                <w:rFonts w:ascii="ＭＳ ゴシック" w:eastAsia="ＭＳ ゴシック" w:hAnsi="ＭＳ ゴシック" w:hint="eastAsia"/>
                <w:szCs w:val="21"/>
              </w:rPr>
              <w:t>540</w:t>
            </w:r>
            <w:r w:rsidRPr="00AF03FE">
              <w:rPr>
                <w:rFonts w:ascii="ＭＳ ゴシック" w:eastAsia="ＭＳ ゴシック" w:hAnsi="ＭＳ ゴシック" w:hint="eastAsia"/>
                <w:szCs w:val="21"/>
              </w:rPr>
              <w:t>円</w:t>
            </w:r>
          </w:p>
        </w:tc>
      </w:tr>
      <w:tr w:rsidR="006F2B77" w:rsidRPr="00AF03FE" w:rsidTr="00804D20">
        <w:trPr>
          <w:gridAfter w:val="1"/>
          <w:wAfter w:w="13" w:type="dxa"/>
          <w:trHeight w:val="1490"/>
        </w:trPr>
        <w:tc>
          <w:tcPr>
            <w:tcW w:w="425" w:type="dxa"/>
            <w:vMerge/>
          </w:tcPr>
          <w:p w:rsidR="006F2B77" w:rsidRPr="00AF03FE" w:rsidRDefault="006F2B77" w:rsidP="00804D20">
            <w:pPr>
              <w:ind w:left="-60" w:firstLineChars="20" w:firstLine="42"/>
              <w:jc w:val="left"/>
              <w:rPr>
                <w:rFonts w:ascii="ＭＳ ゴシック" w:eastAsia="ＭＳ ゴシック" w:hAnsi="ＭＳ ゴシック"/>
                <w:szCs w:val="21"/>
              </w:rPr>
            </w:pPr>
          </w:p>
        </w:tc>
        <w:tc>
          <w:tcPr>
            <w:tcW w:w="700" w:type="dxa"/>
            <w:tcBorders>
              <w:bottom w:val="nil"/>
            </w:tcBorders>
            <w:textDirection w:val="tbRlV"/>
          </w:tcPr>
          <w:p w:rsidR="006F2B77" w:rsidRPr="00AF03FE" w:rsidRDefault="006F2B77" w:rsidP="00804D20">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労働費</w:t>
            </w:r>
          </w:p>
          <w:p w:rsidR="006F2B77" w:rsidRPr="00AF03FE" w:rsidRDefault="006F2B77" w:rsidP="00804D20">
            <w:pPr>
              <w:spacing w:line="360" w:lineRule="auto"/>
              <w:ind w:left="113" w:right="113"/>
              <w:rPr>
                <w:rFonts w:ascii="ＭＳ ゴシック" w:eastAsia="ＭＳ ゴシック" w:hAnsi="ＭＳ ゴシック"/>
                <w:szCs w:val="21"/>
              </w:rPr>
            </w:pPr>
          </w:p>
        </w:tc>
        <w:tc>
          <w:tcPr>
            <w:tcW w:w="6220" w:type="dxa"/>
            <w:gridSpan w:val="3"/>
          </w:tcPr>
          <w:p w:rsidR="006F2B77" w:rsidRPr="00AF03FE" w:rsidRDefault="006F2B77" w:rsidP="00804D20">
            <w:pPr>
              <w:widowControl/>
              <w:spacing w:line="360" w:lineRule="auto"/>
              <w:jc w:val="left"/>
              <w:rPr>
                <w:rFonts w:ascii="ＭＳ ゴシック" w:eastAsia="ＭＳ ゴシック" w:hAnsi="ＭＳ ゴシック"/>
                <w:szCs w:val="21"/>
              </w:rPr>
            </w:pPr>
            <w:r>
              <w:rPr>
                <w:rFonts w:ascii="ＭＳ ゴシック" w:eastAsia="ＭＳ ゴシック" w:hAnsi="ＭＳ ゴシック" w:hint="eastAsia"/>
                <w:szCs w:val="21"/>
              </w:rPr>
              <w:t>・草刈実施（1,453円/時間×0.815時間×４回）</w:t>
            </w:r>
          </w:p>
          <w:p w:rsidR="006F2B77" w:rsidRPr="00E62FD7" w:rsidRDefault="006F2B77" w:rsidP="00804D20">
            <w:pPr>
              <w:widowControl/>
              <w:jc w:val="left"/>
              <w:rPr>
                <w:rFonts w:ascii="ＭＳ ゴシック" w:eastAsia="ＭＳ ゴシック" w:hAnsi="ＭＳ ゴシック"/>
                <w:szCs w:val="21"/>
              </w:rPr>
            </w:pPr>
            <w:r w:rsidRPr="00AF03FE">
              <w:rPr>
                <w:rFonts w:ascii="ＭＳ ゴシック" w:eastAsia="ＭＳ ゴシック" w:hAnsi="ＭＳ ゴシック" w:hint="eastAsia"/>
                <w:szCs w:val="21"/>
              </w:rPr>
              <w:t>・</w:t>
            </w:r>
            <w:r>
              <w:rPr>
                <w:rFonts w:ascii="ＭＳ ゴシック" w:eastAsia="ＭＳ ゴシック" w:hAnsi="ＭＳ ゴシック" w:hint="eastAsia"/>
                <w:szCs w:val="21"/>
              </w:rPr>
              <w:t>秋耕実施（1,453円/時間×0.39時間）</w:t>
            </w:r>
          </w:p>
        </w:tc>
        <w:tc>
          <w:tcPr>
            <w:tcW w:w="2066" w:type="dxa"/>
            <w:tcBorders>
              <w:top w:val="single" w:sz="18" w:space="0" w:color="auto"/>
            </w:tcBorders>
          </w:tcPr>
          <w:p w:rsidR="006F2B77" w:rsidRPr="00AF03FE" w:rsidRDefault="006F2B77" w:rsidP="00804D20">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4,737円</w:t>
            </w:r>
          </w:p>
          <w:p w:rsidR="006F2B77" w:rsidRPr="00AF03FE" w:rsidRDefault="006F2B77" w:rsidP="00804D20">
            <w:pPr>
              <w:ind w:left="36"/>
              <w:jc w:val="right"/>
              <w:rPr>
                <w:rFonts w:ascii="ＭＳ ゴシック" w:eastAsia="ＭＳ ゴシック" w:hAnsi="ＭＳ ゴシック"/>
                <w:szCs w:val="21"/>
              </w:rPr>
            </w:pPr>
            <w:r>
              <w:rPr>
                <w:rFonts w:ascii="ＭＳ ゴシック" w:eastAsia="ＭＳ ゴシック" w:hAnsi="ＭＳ ゴシック" w:hint="eastAsia"/>
                <w:szCs w:val="21"/>
              </w:rPr>
              <w:t>567</w:t>
            </w:r>
            <w:r w:rsidRPr="00AF03FE">
              <w:rPr>
                <w:rFonts w:ascii="ＭＳ ゴシック" w:eastAsia="ＭＳ ゴシック" w:hAnsi="ＭＳ ゴシック" w:hint="eastAsia"/>
                <w:szCs w:val="21"/>
              </w:rPr>
              <w:t>円</w:t>
            </w:r>
          </w:p>
          <w:p w:rsidR="006F2B77" w:rsidRPr="00AF03FE" w:rsidRDefault="006F2B77" w:rsidP="00804D20">
            <w:pPr>
              <w:ind w:left="36"/>
              <w:jc w:val="right"/>
              <w:rPr>
                <w:rFonts w:ascii="ＭＳ ゴシック" w:eastAsia="ＭＳ ゴシック" w:hAnsi="ＭＳ ゴシック"/>
                <w:szCs w:val="21"/>
              </w:rPr>
            </w:pPr>
          </w:p>
        </w:tc>
      </w:tr>
      <w:tr w:rsidR="006F2B77" w:rsidRPr="00AF03FE" w:rsidTr="00804D20">
        <w:trPr>
          <w:gridAfter w:val="1"/>
          <w:wAfter w:w="13" w:type="dxa"/>
          <w:trHeight w:val="519"/>
        </w:trPr>
        <w:tc>
          <w:tcPr>
            <w:tcW w:w="425" w:type="dxa"/>
            <w:vMerge/>
          </w:tcPr>
          <w:p w:rsidR="006F2B77" w:rsidRPr="00AF03FE" w:rsidRDefault="006F2B77" w:rsidP="00804D20">
            <w:pPr>
              <w:ind w:left="-60" w:firstLineChars="20" w:firstLine="42"/>
              <w:jc w:val="left"/>
              <w:rPr>
                <w:rFonts w:ascii="ＭＳ ゴシック" w:eastAsia="ＭＳ ゴシック" w:hAnsi="ＭＳ ゴシック"/>
                <w:szCs w:val="21"/>
              </w:rPr>
            </w:pPr>
          </w:p>
        </w:tc>
        <w:tc>
          <w:tcPr>
            <w:tcW w:w="6920" w:type="dxa"/>
            <w:gridSpan w:val="4"/>
            <w:tcBorders>
              <w:top w:val="nil"/>
              <w:right w:val="single" w:sz="18" w:space="0" w:color="auto"/>
            </w:tcBorders>
          </w:tcPr>
          <w:p w:rsidR="006F2B77" w:rsidRPr="00AF03FE" w:rsidRDefault="006F2B77" w:rsidP="00804D20">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w:t>
            </w:r>
            <w:r w:rsidRPr="00AF03FE">
              <w:rPr>
                <w:rFonts w:ascii="ＭＳ ゴシック" w:eastAsia="ＭＳ ゴシック" w:hAnsi="ＭＳ ゴシック" w:hint="eastAsia"/>
                <w:szCs w:val="21"/>
              </w:rPr>
              <w:t>②</w:t>
            </w:r>
          </w:p>
        </w:tc>
        <w:tc>
          <w:tcPr>
            <w:tcW w:w="2066" w:type="dxa"/>
            <w:tcBorders>
              <w:top w:val="single" w:sz="18" w:space="0" w:color="auto"/>
              <w:left w:val="single" w:sz="18" w:space="0" w:color="auto"/>
              <w:right w:val="single" w:sz="18" w:space="0" w:color="auto"/>
            </w:tcBorders>
          </w:tcPr>
          <w:p w:rsidR="006F2B77" w:rsidRPr="00AF03FE" w:rsidRDefault="006F2B77" w:rsidP="00804D20">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5,304</w:t>
            </w:r>
            <w:r w:rsidRPr="00AF03FE">
              <w:rPr>
                <w:rFonts w:ascii="ＭＳ ゴシック" w:eastAsia="ＭＳ ゴシック" w:hAnsi="ＭＳ ゴシック" w:hint="eastAsia"/>
                <w:szCs w:val="21"/>
              </w:rPr>
              <w:t>円</w:t>
            </w:r>
          </w:p>
        </w:tc>
      </w:tr>
      <w:tr w:rsidR="006F2B77" w:rsidRPr="00AF03FE" w:rsidTr="00804D2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606"/>
        </w:trPr>
        <w:tc>
          <w:tcPr>
            <w:tcW w:w="425" w:type="dxa"/>
            <w:vMerge w:val="restart"/>
          </w:tcPr>
          <w:p w:rsidR="006F2B77" w:rsidRPr="00AF03FE" w:rsidRDefault="006F2B77" w:rsidP="00804D20">
            <w:pPr>
              <w:ind w:left="-60"/>
              <w:rPr>
                <w:rFonts w:ascii="ＭＳ ゴシック" w:eastAsia="ＭＳ ゴシック" w:hAnsi="ＭＳ ゴシック"/>
                <w:szCs w:val="21"/>
              </w:rPr>
            </w:pPr>
            <w:r>
              <w:rPr>
                <w:rFonts w:ascii="ＭＳ ゴシック" w:eastAsia="ＭＳ ゴシック" w:hAnsi="ＭＳ ゴシック" w:hint="eastAsia"/>
                <w:szCs w:val="21"/>
              </w:rPr>
              <w:t>不要となる経費</w:t>
            </w:r>
          </w:p>
        </w:tc>
        <w:tc>
          <w:tcPr>
            <w:tcW w:w="700" w:type="dxa"/>
            <w:tcBorders>
              <w:bottom w:val="nil"/>
            </w:tcBorders>
            <w:textDirection w:val="tbRlV"/>
          </w:tcPr>
          <w:p w:rsidR="006F2B77" w:rsidRPr="00AF03FE" w:rsidRDefault="006F2B77" w:rsidP="00804D20">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資材費</w:t>
            </w:r>
          </w:p>
          <w:p w:rsidR="006F2B77" w:rsidRPr="00AF03FE" w:rsidRDefault="006F2B77" w:rsidP="00804D20">
            <w:pPr>
              <w:spacing w:line="360" w:lineRule="auto"/>
              <w:ind w:left="113" w:right="113"/>
              <w:rPr>
                <w:rFonts w:ascii="ＭＳ ゴシック" w:eastAsia="ＭＳ ゴシック" w:hAnsi="ＭＳ ゴシック"/>
                <w:szCs w:val="21"/>
              </w:rPr>
            </w:pPr>
          </w:p>
        </w:tc>
        <w:tc>
          <w:tcPr>
            <w:tcW w:w="6220" w:type="dxa"/>
            <w:gridSpan w:val="3"/>
          </w:tcPr>
          <w:p w:rsidR="006F2B77" w:rsidRPr="00AF03FE" w:rsidRDefault="006F2B77" w:rsidP="00804D20">
            <w:pPr>
              <w:widowControl/>
              <w:jc w:val="left"/>
              <w:rPr>
                <w:rFonts w:ascii="ＭＳ ゴシック" w:eastAsia="ＭＳ ゴシック" w:hAnsi="ＭＳ ゴシック"/>
                <w:szCs w:val="21"/>
              </w:rPr>
            </w:pPr>
            <w:r w:rsidRPr="00AF03FE">
              <w:rPr>
                <w:rFonts w:ascii="ＭＳ ゴシック" w:eastAsia="ＭＳ ゴシック" w:hAnsi="ＭＳ ゴシック" w:hint="eastAsia"/>
                <w:szCs w:val="21"/>
              </w:rPr>
              <w:t>・</w:t>
            </w:r>
            <w:r>
              <w:rPr>
                <w:rFonts w:ascii="ＭＳ ゴシック" w:eastAsia="ＭＳ ゴシック" w:hAnsi="ＭＳ ゴシック" w:hint="eastAsia"/>
                <w:szCs w:val="21"/>
              </w:rPr>
              <w:t>除草剤（2,615円/L×0.0224L×２回）</w:t>
            </w:r>
          </w:p>
        </w:tc>
        <w:tc>
          <w:tcPr>
            <w:tcW w:w="2079" w:type="dxa"/>
            <w:gridSpan w:val="2"/>
            <w:tcBorders>
              <w:top w:val="single" w:sz="18" w:space="0" w:color="auto"/>
              <w:bottom w:val="single" w:sz="18" w:space="0" w:color="auto"/>
            </w:tcBorders>
          </w:tcPr>
          <w:p w:rsidR="006F2B77" w:rsidRPr="00AF03FE" w:rsidRDefault="006F2B77" w:rsidP="00804D20">
            <w:pPr>
              <w:ind w:right="-33"/>
              <w:jc w:val="right"/>
              <w:rPr>
                <w:rFonts w:ascii="ＭＳ ゴシック" w:eastAsia="ＭＳ ゴシック" w:hAnsi="ＭＳ ゴシック"/>
                <w:szCs w:val="21"/>
              </w:rPr>
            </w:pPr>
            <w:r>
              <w:rPr>
                <w:rFonts w:ascii="ＭＳ ゴシック" w:eastAsia="ＭＳ ゴシック" w:hAnsi="ＭＳ ゴシック" w:hint="eastAsia"/>
                <w:szCs w:val="21"/>
              </w:rPr>
              <w:t>117</w:t>
            </w:r>
            <w:r w:rsidRPr="00AF03FE">
              <w:rPr>
                <w:rFonts w:ascii="ＭＳ ゴシック" w:eastAsia="ＭＳ ゴシック" w:hAnsi="ＭＳ ゴシック" w:hint="eastAsia"/>
                <w:szCs w:val="21"/>
              </w:rPr>
              <w:t>円</w:t>
            </w:r>
          </w:p>
          <w:p w:rsidR="006F2B77" w:rsidRPr="00AF03FE" w:rsidRDefault="006F2B77" w:rsidP="00804D20">
            <w:pPr>
              <w:jc w:val="right"/>
              <w:rPr>
                <w:rFonts w:ascii="ＭＳ ゴシック" w:eastAsia="ＭＳ ゴシック" w:hAnsi="ＭＳ ゴシック"/>
                <w:szCs w:val="21"/>
              </w:rPr>
            </w:pPr>
          </w:p>
        </w:tc>
      </w:tr>
      <w:tr w:rsidR="006F2B77" w:rsidRPr="00AF03FE" w:rsidTr="00804D2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70"/>
        </w:trPr>
        <w:tc>
          <w:tcPr>
            <w:tcW w:w="425" w:type="dxa"/>
            <w:vMerge/>
          </w:tcPr>
          <w:p w:rsidR="006F2B77" w:rsidRPr="00AF03FE" w:rsidRDefault="006F2B77" w:rsidP="00804D20">
            <w:pPr>
              <w:ind w:left="-60"/>
              <w:rPr>
                <w:rFonts w:ascii="ＭＳ ゴシック" w:eastAsia="ＭＳ ゴシック" w:hAnsi="ＭＳ ゴシック"/>
                <w:szCs w:val="21"/>
              </w:rPr>
            </w:pPr>
          </w:p>
        </w:tc>
        <w:tc>
          <w:tcPr>
            <w:tcW w:w="6920" w:type="dxa"/>
            <w:gridSpan w:val="4"/>
            <w:tcBorders>
              <w:top w:val="nil"/>
              <w:right w:val="single" w:sz="18" w:space="0" w:color="auto"/>
            </w:tcBorders>
          </w:tcPr>
          <w:p w:rsidR="006F2B77" w:rsidRPr="00AF03FE" w:rsidRDefault="006F2B77" w:rsidP="00804D20">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計③</w:t>
            </w:r>
          </w:p>
        </w:tc>
        <w:tc>
          <w:tcPr>
            <w:tcW w:w="2079" w:type="dxa"/>
            <w:gridSpan w:val="2"/>
            <w:tcBorders>
              <w:top w:val="single" w:sz="18" w:space="0" w:color="auto"/>
              <w:left w:val="single" w:sz="18" w:space="0" w:color="auto"/>
              <w:bottom w:val="single" w:sz="18" w:space="0" w:color="auto"/>
              <w:right w:val="single" w:sz="18" w:space="0" w:color="auto"/>
            </w:tcBorders>
          </w:tcPr>
          <w:p w:rsidR="006F2B77" w:rsidRPr="00AF03FE" w:rsidRDefault="006F2B77" w:rsidP="00804D20">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117</w:t>
            </w:r>
            <w:r w:rsidRPr="00AF03FE">
              <w:rPr>
                <w:rFonts w:ascii="ＭＳ ゴシック" w:eastAsia="ＭＳ ゴシック" w:hAnsi="ＭＳ ゴシック" w:hint="eastAsia"/>
                <w:szCs w:val="21"/>
              </w:rPr>
              <w:t>円</w:t>
            </w:r>
          </w:p>
        </w:tc>
      </w:tr>
      <w:tr w:rsidR="006F2B77" w:rsidRPr="00AF03FE" w:rsidTr="00804D2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649"/>
        </w:trPr>
        <w:tc>
          <w:tcPr>
            <w:tcW w:w="425" w:type="dxa"/>
            <w:vMerge/>
          </w:tcPr>
          <w:p w:rsidR="006F2B77" w:rsidRPr="00AF03FE" w:rsidRDefault="006F2B77" w:rsidP="00804D20">
            <w:pPr>
              <w:ind w:left="-60"/>
              <w:rPr>
                <w:rFonts w:ascii="ＭＳ ゴシック" w:eastAsia="ＭＳ ゴシック" w:hAnsi="ＭＳ ゴシック"/>
                <w:szCs w:val="21"/>
              </w:rPr>
            </w:pPr>
          </w:p>
        </w:tc>
        <w:tc>
          <w:tcPr>
            <w:tcW w:w="700" w:type="dxa"/>
            <w:tcBorders>
              <w:bottom w:val="nil"/>
            </w:tcBorders>
            <w:textDirection w:val="tbRlV"/>
          </w:tcPr>
          <w:p w:rsidR="006F2B77" w:rsidRPr="00AF03FE" w:rsidRDefault="006F2B77" w:rsidP="00804D20">
            <w:pPr>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労働費</w:t>
            </w:r>
          </w:p>
          <w:p w:rsidR="006F2B77" w:rsidRPr="00AF03FE" w:rsidRDefault="006F2B77" w:rsidP="00804D20">
            <w:pPr>
              <w:spacing w:line="360" w:lineRule="auto"/>
              <w:ind w:left="113" w:right="113"/>
              <w:rPr>
                <w:rFonts w:ascii="ＭＳ ゴシック" w:eastAsia="ＭＳ ゴシック" w:hAnsi="ＭＳ ゴシック"/>
                <w:szCs w:val="21"/>
              </w:rPr>
            </w:pPr>
          </w:p>
        </w:tc>
        <w:tc>
          <w:tcPr>
            <w:tcW w:w="6220" w:type="dxa"/>
            <w:gridSpan w:val="3"/>
          </w:tcPr>
          <w:p w:rsidR="006F2B77" w:rsidRPr="00AF03FE" w:rsidRDefault="006F2B77" w:rsidP="00804D20">
            <w:pPr>
              <w:spacing w:line="360" w:lineRule="auto"/>
              <w:rPr>
                <w:rFonts w:ascii="ＭＳ ゴシック" w:eastAsia="ＭＳ ゴシック" w:hAnsi="ＭＳ ゴシック"/>
                <w:szCs w:val="21"/>
              </w:rPr>
            </w:pPr>
            <w:r w:rsidRPr="00AF03FE">
              <w:rPr>
                <w:rFonts w:ascii="ＭＳ ゴシック" w:eastAsia="ＭＳ ゴシック" w:hAnsi="ＭＳ ゴシック" w:hint="eastAsia"/>
                <w:szCs w:val="21"/>
              </w:rPr>
              <w:t>・</w:t>
            </w:r>
            <w:r>
              <w:rPr>
                <w:rFonts w:ascii="ＭＳ ゴシック" w:eastAsia="ＭＳ ゴシック" w:hAnsi="ＭＳ ゴシック" w:hint="eastAsia"/>
                <w:szCs w:val="21"/>
              </w:rPr>
              <w:t>除草剤散布（1,453円×0.56時間×２回）</w:t>
            </w:r>
          </w:p>
        </w:tc>
        <w:tc>
          <w:tcPr>
            <w:tcW w:w="2079" w:type="dxa"/>
            <w:gridSpan w:val="2"/>
            <w:tcBorders>
              <w:top w:val="single" w:sz="18" w:space="0" w:color="auto"/>
            </w:tcBorders>
          </w:tcPr>
          <w:p w:rsidR="006F2B77" w:rsidRPr="00AF03FE" w:rsidRDefault="006F2B77" w:rsidP="00804D20">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1,627円</w:t>
            </w:r>
          </w:p>
          <w:p w:rsidR="006F2B77" w:rsidRPr="00AF03FE" w:rsidRDefault="006F2B77" w:rsidP="00804D20">
            <w:pPr>
              <w:jc w:val="right"/>
              <w:rPr>
                <w:rFonts w:ascii="ＭＳ ゴシック" w:eastAsia="ＭＳ ゴシック" w:hAnsi="ＭＳ ゴシック"/>
                <w:szCs w:val="21"/>
              </w:rPr>
            </w:pPr>
            <w:r w:rsidRPr="00AF03FE">
              <w:rPr>
                <w:rFonts w:ascii="ＭＳ ゴシック" w:eastAsia="ＭＳ ゴシック" w:hAnsi="ＭＳ ゴシック" w:hint="eastAsia"/>
                <w:szCs w:val="21"/>
              </w:rPr>
              <w:t>円</w:t>
            </w:r>
          </w:p>
        </w:tc>
      </w:tr>
      <w:tr w:rsidR="006F2B77" w:rsidRPr="00AF03FE" w:rsidTr="00804D2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1"/>
        </w:trPr>
        <w:tc>
          <w:tcPr>
            <w:tcW w:w="425" w:type="dxa"/>
            <w:vMerge/>
          </w:tcPr>
          <w:p w:rsidR="006F2B77" w:rsidRPr="00AF03FE" w:rsidRDefault="006F2B77" w:rsidP="00804D20">
            <w:pPr>
              <w:ind w:left="-60"/>
              <w:rPr>
                <w:rFonts w:ascii="ＭＳ ゴシック" w:eastAsia="ＭＳ ゴシック" w:hAnsi="ＭＳ ゴシック"/>
                <w:szCs w:val="21"/>
              </w:rPr>
            </w:pPr>
          </w:p>
        </w:tc>
        <w:tc>
          <w:tcPr>
            <w:tcW w:w="6920" w:type="dxa"/>
            <w:gridSpan w:val="4"/>
            <w:tcBorders>
              <w:top w:val="nil"/>
              <w:right w:val="single" w:sz="18" w:space="0" w:color="auto"/>
            </w:tcBorders>
          </w:tcPr>
          <w:p w:rsidR="006F2B77" w:rsidRPr="00AF03FE" w:rsidRDefault="006F2B77" w:rsidP="00804D20">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計④</w:t>
            </w:r>
          </w:p>
        </w:tc>
        <w:tc>
          <w:tcPr>
            <w:tcW w:w="2079" w:type="dxa"/>
            <w:gridSpan w:val="2"/>
            <w:tcBorders>
              <w:top w:val="single" w:sz="18" w:space="0" w:color="auto"/>
              <w:left w:val="single" w:sz="18" w:space="0" w:color="auto"/>
              <w:right w:val="single" w:sz="18" w:space="0" w:color="auto"/>
            </w:tcBorders>
          </w:tcPr>
          <w:p w:rsidR="006F2B77" w:rsidRPr="00AF03FE" w:rsidRDefault="006F2B77" w:rsidP="00804D20">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1,627</w:t>
            </w:r>
            <w:r w:rsidRPr="00AF03FE">
              <w:rPr>
                <w:rFonts w:ascii="ＭＳ ゴシック" w:eastAsia="ＭＳ ゴシック" w:hAnsi="ＭＳ ゴシック" w:hint="eastAsia"/>
                <w:szCs w:val="21"/>
              </w:rPr>
              <w:t>円</w:t>
            </w:r>
          </w:p>
        </w:tc>
      </w:tr>
      <w:tr w:rsidR="006F2B77" w:rsidRPr="00AF03FE" w:rsidTr="00804D20">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3" w:type="dxa"/>
          <w:trHeight w:val="390"/>
        </w:trPr>
        <w:tc>
          <w:tcPr>
            <w:tcW w:w="3795" w:type="dxa"/>
            <w:gridSpan w:val="3"/>
            <w:tcBorders>
              <w:top w:val="single" w:sz="4" w:space="0" w:color="000000" w:themeColor="text1"/>
            </w:tcBorders>
          </w:tcPr>
          <w:p w:rsidR="006F2B77" w:rsidRPr="00AF03FE" w:rsidRDefault="006F2B77" w:rsidP="00804D20">
            <w:pPr>
              <w:spacing w:line="360" w:lineRule="auto"/>
              <w:ind w:right="210"/>
              <w:jc w:val="right"/>
              <w:rPr>
                <w:rFonts w:ascii="ＭＳ ゴシック" w:eastAsia="ＭＳ ゴシック" w:hAnsi="ＭＳ ゴシック"/>
                <w:szCs w:val="21"/>
              </w:rPr>
            </w:pPr>
            <w:r>
              <w:rPr>
                <w:rFonts w:ascii="ＭＳ ゴシック" w:eastAsia="ＭＳ ゴシック" w:hAnsi="ＭＳ ゴシック" w:hint="eastAsia"/>
                <w:szCs w:val="21"/>
              </w:rPr>
              <w:t>掛かり増し</w:t>
            </w:r>
            <w:r>
              <w:rPr>
                <w:rFonts w:ascii="ＭＳ ゴシック" w:eastAsia="ＭＳ ゴシック" w:hAnsi="ＭＳ ゴシック"/>
                <w:szCs w:val="21"/>
              </w:rPr>
              <w:t>経費</w:t>
            </w:r>
            <w:r w:rsidRPr="00AF03FE">
              <w:rPr>
                <w:rFonts w:ascii="ＭＳ ゴシック" w:eastAsia="ＭＳ ゴシック" w:hAnsi="ＭＳ ゴシック" w:hint="eastAsia"/>
                <w:szCs w:val="21"/>
              </w:rPr>
              <w:t>（10ａあたり）</w:t>
            </w:r>
          </w:p>
        </w:tc>
        <w:tc>
          <w:tcPr>
            <w:tcW w:w="2832" w:type="dxa"/>
            <w:tcBorders>
              <w:top w:val="single" w:sz="4" w:space="0" w:color="000000" w:themeColor="text1"/>
              <w:right w:val="single" w:sz="18" w:space="0" w:color="auto"/>
            </w:tcBorders>
          </w:tcPr>
          <w:p w:rsidR="006F2B77" w:rsidRPr="00D1663E" w:rsidRDefault="006F2B77" w:rsidP="00804D20">
            <w:pPr>
              <w:spacing w:line="360" w:lineRule="auto"/>
              <w:ind w:right="43"/>
              <w:rPr>
                <w:rFonts w:ascii="ＭＳ ゴシック" w:eastAsia="ＭＳ ゴシック" w:hAnsi="ＭＳ ゴシック"/>
                <w:szCs w:val="21"/>
              </w:rPr>
            </w:pPr>
            <w:r w:rsidRPr="00D1663E">
              <w:rPr>
                <w:rFonts w:ascii="ＭＳ ゴシック" w:eastAsia="ＭＳ ゴシック" w:hAnsi="ＭＳ ゴシック" w:hint="eastAsia"/>
                <w:szCs w:val="21"/>
              </w:rPr>
              <w:t>①＋②</w:t>
            </w:r>
            <w:r>
              <w:rPr>
                <w:rFonts w:ascii="ＭＳ ゴシック" w:eastAsia="ＭＳ ゴシック" w:hAnsi="ＭＳ ゴシック" w:hint="eastAsia"/>
                <w:szCs w:val="21"/>
              </w:rPr>
              <w:t>－（③＋④</w:t>
            </w:r>
            <w:r w:rsidRPr="00D1663E">
              <w:rPr>
                <w:rFonts w:ascii="ＭＳ ゴシック" w:eastAsia="ＭＳ ゴシック" w:hAnsi="ＭＳ ゴシック" w:hint="eastAsia"/>
                <w:szCs w:val="21"/>
              </w:rPr>
              <w:t>）</w:t>
            </w:r>
          </w:p>
        </w:tc>
        <w:tc>
          <w:tcPr>
            <w:tcW w:w="2784" w:type="dxa"/>
            <w:gridSpan w:val="2"/>
            <w:tcBorders>
              <w:top w:val="single" w:sz="18" w:space="0" w:color="auto"/>
              <w:left w:val="single" w:sz="18" w:space="0" w:color="auto"/>
              <w:bottom w:val="single" w:sz="18" w:space="0" w:color="auto"/>
              <w:right w:val="single" w:sz="18" w:space="0" w:color="auto"/>
            </w:tcBorders>
          </w:tcPr>
          <w:p w:rsidR="006F2B77" w:rsidRPr="00AF03FE" w:rsidRDefault="006F2B77" w:rsidP="00804D20">
            <w:pPr>
              <w:spacing w:line="360" w:lineRule="auto"/>
              <w:ind w:firstLineChars="374" w:firstLine="785"/>
              <w:jc w:val="right"/>
              <w:rPr>
                <w:rFonts w:ascii="ＭＳ ゴシック" w:eastAsia="ＭＳ ゴシック" w:hAnsi="ＭＳ ゴシック"/>
                <w:szCs w:val="21"/>
              </w:rPr>
            </w:pPr>
            <w:r>
              <w:rPr>
                <w:rFonts w:ascii="ＭＳ ゴシック" w:eastAsia="ＭＳ ゴシック" w:hAnsi="ＭＳ ゴシック" w:hint="eastAsia"/>
                <w:szCs w:val="21"/>
              </w:rPr>
              <w:t>4,100</w:t>
            </w:r>
            <w:r w:rsidRPr="00AF03FE">
              <w:rPr>
                <w:rFonts w:ascii="ＭＳ ゴシック" w:eastAsia="ＭＳ ゴシック" w:hAnsi="ＭＳ ゴシック" w:hint="eastAsia"/>
                <w:szCs w:val="21"/>
              </w:rPr>
              <w:t>円</w:t>
            </w:r>
          </w:p>
        </w:tc>
      </w:tr>
    </w:tbl>
    <w:p w:rsidR="006F2B77" w:rsidRPr="00AF03FE" w:rsidRDefault="006F2B77" w:rsidP="006F2B77">
      <w:pPr>
        <w:widowControl/>
        <w:jc w:val="left"/>
        <w:rPr>
          <w:rFonts w:ascii="ＭＳ ゴシック" w:eastAsia="ＭＳ ゴシック" w:hAnsi="ＭＳ ゴシック"/>
          <w:sz w:val="24"/>
          <w:szCs w:val="24"/>
        </w:rPr>
      </w:pPr>
    </w:p>
    <w:p w:rsidR="006F2B77" w:rsidRPr="007F4EFF" w:rsidRDefault="006F2B77" w:rsidP="006F2B77">
      <w:pPr>
        <w:ind w:firstLineChars="100" w:firstLine="211"/>
        <w:rPr>
          <w:rFonts w:ascii="ＭＳ ゴシック" w:eastAsia="ＭＳ ゴシック" w:hAnsi="ＭＳ ゴシック"/>
          <w:b/>
          <w:szCs w:val="21"/>
        </w:rPr>
      </w:pPr>
      <w:r w:rsidRPr="007F4EFF">
        <w:rPr>
          <w:rFonts w:ascii="ＭＳ ゴシック" w:eastAsia="ＭＳ ゴシック" w:hAnsi="ＭＳ ゴシック" w:hint="eastAsia"/>
          <w:b/>
          <w:szCs w:val="21"/>
        </w:rPr>
        <w:t>（４）　総括</w:t>
      </w:r>
    </w:p>
    <w:p w:rsidR="006F2B77" w:rsidRDefault="006F2B77" w:rsidP="006F2B77">
      <w:pPr>
        <w:widowControl/>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「ＩＰＭ＋除草＋秋耕」の取組は、地球温暖化防止、生物多様性保全を目的に125haで実施され</w:t>
      </w:r>
    </w:p>
    <w:p w:rsidR="006F2B77" w:rsidRDefault="006F2B77" w:rsidP="006F2B77">
      <w:pPr>
        <w:widowControl/>
        <w:ind w:firstLineChars="200" w:firstLine="420"/>
        <w:jc w:val="left"/>
        <w:rPr>
          <w:rFonts w:ascii="ＭＳ ゴシック" w:eastAsia="ＭＳ ゴシック" w:hAnsi="ＭＳ ゴシック"/>
          <w:szCs w:val="21"/>
        </w:rPr>
      </w:pPr>
      <w:r>
        <w:rPr>
          <w:rFonts w:ascii="ＭＳ ゴシック" w:eastAsia="ＭＳ ゴシック" w:hAnsi="ＭＳ ゴシック" w:hint="eastAsia"/>
          <w:szCs w:val="21"/>
        </w:rPr>
        <w:t>ている。本取組は、「カバークロップ」や「冬期湛水管理」の第２取組と設定している団体が多い。</w:t>
      </w:r>
    </w:p>
    <w:p w:rsidR="006F2B77" w:rsidRDefault="006F2B77" w:rsidP="006F2B77">
      <w:pPr>
        <w:widowControl/>
        <w:jc w:val="left"/>
        <w:rPr>
          <w:rFonts w:ascii="ＭＳ ゴシック" w:eastAsia="ＭＳ ゴシック" w:hAnsi="ＭＳ ゴシック"/>
        </w:rPr>
      </w:pPr>
      <w:r>
        <w:rPr>
          <w:rFonts w:ascii="ＭＳ ゴシック" w:eastAsia="ＭＳ ゴシック" w:hAnsi="ＭＳ ゴシック" w:hint="eastAsia"/>
          <w:szCs w:val="21"/>
        </w:rPr>
        <w:t xml:space="preserve">　　　本格調査の結果、地球温暖化防止効果については、</w:t>
      </w:r>
      <w:r>
        <w:rPr>
          <w:rFonts w:ascii="ＭＳ ゴシック" w:eastAsia="ＭＳ ゴシック" w:hAnsi="ＭＳ ゴシック" w:hint="eastAsia"/>
        </w:rPr>
        <w:t>単位面積当たりの温室効果ガス削減量が最も</w:t>
      </w:r>
    </w:p>
    <w:p w:rsidR="006F2B77" w:rsidRDefault="006F2B77" w:rsidP="006F2B77">
      <w:pPr>
        <w:widowControl/>
        <w:jc w:val="left"/>
        <w:rPr>
          <w:rFonts w:ascii="ＭＳ ゴシック" w:eastAsia="ＭＳ ゴシック" w:hAnsi="ＭＳ ゴシック"/>
          <w:szCs w:val="21"/>
        </w:rPr>
      </w:pPr>
      <w:r>
        <w:rPr>
          <w:rFonts w:ascii="ＭＳ ゴシック" w:eastAsia="ＭＳ ゴシック" w:hAnsi="ＭＳ ゴシック" w:hint="eastAsia"/>
        </w:rPr>
        <w:t xml:space="preserve">　　大きく、生物多様性保全効果についても、その効果が確認されている。</w:t>
      </w:r>
    </w:p>
    <w:p w:rsidR="006F2B77" w:rsidRDefault="006F2B77" w:rsidP="006F2B77">
      <w:pPr>
        <w:widowControl/>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掛かり増し経費については、平成２７年度積算額(県積算)と同程度で、交付単価は適正である。</w:t>
      </w:r>
    </w:p>
    <w:p w:rsidR="006F2B77" w:rsidRDefault="006F2B77" w:rsidP="006F2B77">
      <w:pPr>
        <w:widowControl/>
        <w:jc w:val="left"/>
        <w:rPr>
          <w:rFonts w:ascii="ＭＳ ゴシック" w:eastAsia="ＭＳ ゴシック" w:hAnsi="ＭＳ ゴシック"/>
          <w:szCs w:val="21"/>
        </w:rPr>
      </w:pPr>
      <w:r>
        <w:rPr>
          <w:rFonts w:ascii="ＭＳ ゴシック" w:eastAsia="ＭＳ ゴシック" w:hAnsi="ＭＳ ゴシック" w:hint="eastAsia"/>
          <w:szCs w:val="21"/>
        </w:rPr>
        <w:t xml:space="preserve">　　　本県の地域特認取組の中で、唯一、地球温暖化防止、生物多様性保全の両方の効果を期待できる　</w:t>
      </w:r>
    </w:p>
    <w:p w:rsidR="006F2B77" w:rsidRDefault="006F2B77" w:rsidP="006F2B77">
      <w:pPr>
        <w:rPr>
          <w:rFonts w:ascii="ＭＳ ゴシック" w:eastAsia="ＭＳ ゴシック" w:hAnsi="ＭＳ ゴシック"/>
          <w:b/>
          <w:sz w:val="24"/>
        </w:rPr>
      </w:pPr>
      <w:r>
        <w:rPr>
          <w:rFonts w:ascii="ＭＳ ゴシック" w:eastAsia="ＭＳ ゴシック" w:hAnsi="ＭＳ ゴシック" w:hint="eastAsia"/>
          <w:szCs w:val="21"/>
        </w:rPr>
        <w:t xml:space="preserve">　　取組であるため、総合的病害虫・雑草管理(</w:t>
      </w:r>
      <w:r w:rsidRPr="00646BF0">
        <w:rPr>
          <w:rFonts w:ascii="ＭＳ ゴシック" w:eastAsia="ＭＳ ゴシック" w:hAnsi="ＭＳ ゴシック" w:hint="eastAsia"/>
          <w:szCs w:val="21"/>
        </w:rPr>
        <w:t>ＩＰＭ</w:t>
      </w:r>
      <w:r>
        <w:rPr>
          <w:rFonts w:ascii="ＭＳ ゴシック" w:eastAsia="ＭＳ ゴシック" w:hAnsi="ＭＳ ゴシック" w:hint="eastAsia"/>
          <w:szCs w:val="21"/>
        </w:rPr>
        <w:t>)の推進と併せて、実施面積拡大を推進する。</w:t>
      </w:r>
    </w:p>
    <w:p w:rsidR="00557F8D" w:rsidRDefault="006F2B77" w:rsidP="00557F8D">
      <w:pPr>
        <w:rPr>
          <w:rFonts w:ascii="ＭＳ ゴシック" w:eastAsia="ＭＳ ゴシック" w:hAnsi="ＭＳ ゴシック"/>
          <w:b/>
          <w:sz w:val="24"/>
        </w:rPr>
      </w:pPr>
      <w:r>
        <w:rPr>
          <w:rFonts w:ascii="ＭＳ ゴシック" w:eastAsia="ＭＳ ゴシック" w:hAnsi="ＭＳ ゴシック" w:hint="eastAsia"/>
          <w:b/>
          <w:sz w:val="24"/>
        </w:rPr>
        <w:lastRenderedPageBreak/>
        <w:t>３</w:t>
      </w:r>
      <w:r w:rsidR="008D45A5">
        <w:rPr>
          <w:rFonts w:ascii="ＭＳ ゴシック" w:eastAsia="ＭＳ ゴシック" w:hAnsi="ＭＳ ゴシック" w:hint="eastAsia"/>
          <w:b/>
          <w:sz w:val="24"/>
        </w:rPr>
        <w:t xml:space="preserve">　</w:t>
      </w:r>
      <w:r w:rsidR="00096376">
        <w:rPr>
          <w:rFonts w:ascii="ＭＳ ゴシック" w:eastAsia="ＭＳ ゴシック" w:hAnsi="ＭＳ ゴシック" w:hint="eastAsia"/>
          <w:b/>
          <w:sz w:val="24"/>
        </w:rPr>
        <w:t>総合的病害虫・雑草管理（</w:t>
      </w:r>
      <w:r w:rsidR="008D45A5">
        <w:rPr>
          <w:rFonts w:ascii="ＭＳ ゴシック" w:eastAsia="ＭＳ ゴシック" w:hAnsi="ＭＳ ゴシック" w:hint="eastAsia"/>
          <w:b/>
          <w:sz w:val="24"/>
        </w:rPr>
        <w:t>ＩＰＭ</w:t>
      </w:r>
      <w:r w:rsidR="00096376">
        <w:rPr>
          <w:rFonts w:ascii="ＭＳ ゴシック" w:eastAsia="ＭＳ ゴシック" w:hAnsi="ＭＳ ゴシック" w:hint="eastAsia"/>
          <w:b/>
          <w:sz w:val="24"/>
        </w:rPr>
        <w:t>）と組み合わせた</w:t>
      </w:r>
      <w:r w:rsidR="008D45A5">
        <w:rPr>
          <w:rFonts w:ascii="ＭＳ ゴシック" w:eastAsia="ＭＳ ゴシック" w:hAnsi="ＭＳ ゴシック" w:hint="eastAsia"/>
          <w:b/>
          <w:sz w:val="24"/>
        </w:rPr>
        <w:t>交信攪乱剤</w:t>
      </w:r>
      <w:r w:rsidR="00096376">
        <w:rPr>
          <w:rFonts w:ascii="ＭＳ ゴシック" w:eastAsia="ＭＳ ゴシック" w:hAnsi="ＭＳ ゴシック" w:hint="eastAsia"/>
          <w:b/>
          <w:sz w:val="24"/>
        </w:rPr>
        <w:t>による害虫防除</w:t>
      </w:r>
    </w:p>
    <w:p w:rsidR="00096376" w:rsidRPr="00096376" w:rsidRDefault="00096376" w:rsidP="00557F8D">
      <w:pPr>
        <w:rPr>
          <w:rFonts w:ascii="ＭＳ ゴシック" w:eastAsia="ＭＳ ゴシック" w:hAnsi="ＭＳ ゴシック"/>
          <w:b/>
          <w:sz w:val="24"/>
        </w:rPr>
      </w:pPr>
      <w:r>
        <w:rPr>
          <w:rFonts w:ascii="ＭＳ ゴシック" w:eastAsia="ＭＳ ゴシック" w:hAnsi="ＭＳ ゴシック" w:hint="eastAsia"/>
          <w:b/>
          <w:sz w:val="24"/>
        </w:rPr>
        <w:t xml:space="preserve">　　（ＩＰＭ＋交信攪乱剤）</w:t>
      </w:r>
    </w:p>
    <w:p w:rsidR="00557F8D" w:rsidRPr="00A12B06" w:rsidRDefault="00557F8D" w:rsidP="00557F8D">
      <w:pPr>
        <w:rPr>
          <w:rFonts w:ascii="ＭＳ ゴシック" w:eastAsia="ＭＳ ゴシック" w:hAnsi="ＭＳ ゴシック"/>
          <w:sz w:val="24"/>
        </w:rPr>
      </w:pPr>
    </w:p>
    <w:p w:rsidR="00557F8D" w:rsidRPr="008D45A5" w:rsidRDefault="008D45A5" w:rsidP="008D45A5">
      <w:pPr>
        <w:ind w:left="211"/>
        <w:rPr>
          <w:rFonts w:ascii="ＭＳ ゴシック" w:eastAsia="ＭＳ ゴシック" w:hAnsi="ＭＳ ゴシック"/>
          <w:b/>
          <w:szCs w:val="21"/>
        </w:rPr>
      </w:pPr>
      <w:r>
        <w:rPr>
          <w:rFonts w:ascii="ＭＳ ゴシック" w:eastAsia="ＭＳ ゴシック" w:hAnsi="ＭＳ ゴシック" w:hint="eastAsia"/>
          <w:b/>
          <w:szCs w:val="21"/>
        </w:rPr>
        <w:t>（１）</w:t>
      </w:r>
      <w:r w:rsidR="00557F8D" w:rsidRPr="008D45A5">
        <w:rPr>
          <w:rFonts w:ascii="ＭＳ ゴシック" w:eastAsia="ＭＳ ゴシック" w:hAnsi="ＭＳ ゴシック" w:hint="eastAsia"/>
          <w:b/>
          <w:szCs w:val="21"/>
        </w:rPr>
        <w:t>取組概要</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59"/>
        <w:gridCol w:w="2353"/>
        <w:gridCol w:w="907"/>
        <w:gridCol w:w="1559"/>
        <w:gridCol w:w="1808"/>
        <w:gridCol w:w="958"/>
      </w:tblGrid>
      <w:tr w:rsidR="00557F8D" w:rsidRPr="00AF03FE" w:rsidTr="00557F8D">
        <w:trPr>
          <w:trHeight w:val="556"/>
        </w:trPr>
        <w:tc>
          <w:tcPr>
            <w:tcW w:w="1559" w:type="dxa"/>
            <w:tcBorders>
              <w:bottom w:val="single" w:sz="4" w:space="0" w:color="auto"/>
            </w:tcBorders>
          </w:tcPr>
          <w:p w:rsidR="00557F8D" w:rsidRPr="00AF03FE" w:rsidRDefault="00557F8D" w:rsidP="00557F8D">
            <w:pPr>
              <w:spacing w:line="360" w:lineRule="auto"/>
              <w:ind w:left="-15" w:firstLineChars="6" w:firstLine="13"/>
              <w:jc w:val="left"/>
              <w:rPr>
                <w:rFonts w:ascii="ＭＳ ゴシック" w:eastAsia="ＭＳ ゴシック" w:hAnsi="ＭＳ ゴシック"/>
                <w:szCs w:val="21"/>
              </w:rPr>
            </w:pPr>
            <w:r>
              <w:rPr>
                <w:rFonts w:ascii="ＭＳ ゴシック" w:eastAsia="ＭＳ ゴシック" w:hAnsi="ＭＳ ゴシック" w:hint="eastAsia"/>
                <w:szCs w:val="21"/>
              </w:rPr>
              <w:t>取組内容</w:t>
            </w:r>
          </w:p>
        </w:tc>
        <w:tc>
          <w:tcPr>
            <w:tcW w:w="7585" w:type="dxa"/>
            <w:gridSpan w:val="5"/>
            <w:tcBorders>
              <w:bottom w:val="single" w:sz="4" w:space="0" w:color="auto"/>
            </w:tcBorders>
          </w:tcPr>
          <w:p w:rsidR="00557F8D" w:rsidRPr="00AF03FE" w:rsidRDefault="001C2FC6" w:rsidP="00557F8D">
            <w:pPr>
              <w:spacing w:line="360" w:lineRule="auto"/>
              <w:rPr>
                <w:rFonts w:ascii="ＭＳ ゴシック" w:eastAsia="ＭＳ ゴシック" w:hAnsi="ＭＳ ゴシック"/>
                <w:szCs w:val="21"/>
              </w:rPr>
            </w:pPr>
            <w:r>
              <w:rPr>
                <w:rFonts w:ascii="ＭＳ ゴシック" w:eastAsia="ＭＳ ゴシック" w:hAnsi="ＭＳ ゴシック" w:hint="eastAsia"/>
                <w:szCs w:val="21"/>
              </w:rPr>
              <w:t>IPM実践指標に基づく管理と、害虫の交尾期に交信攪乱剤により行う防除により、生物多様性保全に効果のある取組</w:t>
            </w:r>
            <w:r w:rsidR="00096376">
              <w:rPr>
                <w:rFonts w:ascii="ＭＳ ゴシック" w:eastAsia="ＭＳ ゴシック" w:hAnsi="ＭＳ ゴシック" w:hint="eastAsia"/>
                <w:szCs w:val="21"/>
              </w:rPr>
              <w:t>。</w:t>
            </w:r>
          </w:p>
        </w:tc>
      </w:tr>
      <w:tr w:rsidR="002A0305" w:rsidRPr="00AF03FE" w:rsidTr="00557F8D">
        <w:trPr>
          <w:trHeight w:val="435"/>
        </w:trPr>
        <w:tc>
          <w:tcPr>
            <w:tcW w:w="1559" w:type="dxa"/>
          </w:tcPr>
          <w:p w:rsidR="002A0305" w:rsidRPr="00AF03FE" w:rsidRDefault="002A0305" w:rsidP="00557F8D">
            <w:pPr>
              <w:spacing w:line="360" w:lineRule="auto"/>
              <w:ind w:left="-15" w:firstLineChars="17" w:firstLine="36"/>
              <w:rPr>
                <w:rFonts w:ascii="ＭＳ ゴシック" w:eastAsia="ＭＳ ゴシック" w:hAnsi="ＭＳ ゴシック"/>
                <w:szCs w:val="21"/>
              </w:rPr>
            </w:pPr>
            <w:r>
              <w:rPr>
                <w:rFonts w:ascii="ＭＳ ゴシック" w:eastAsia="ＭＳ ゴシック" w:hAnsi="ＭＳ ゴシック" w:hint="eastAsia"/>
                <w:szCs w:val="21"/>
              </w:rPr>
              <w:t>交付単価</w:t>
            </w:r>
            <w:r w:rsidRPr="00AF03FE">
              <w:rPr>
                <w:rFonts w:ascii="ＭＳ ゴシック" w:eastAsia="ＭＳ ゴシック" w:hAnsi="ＭＳ ゴシック" w:hint="eastAsia"/>
                <w:szCs w:val="21"/>
              </w:rPr>
              <w:t>（*）</w:t>
            </w:r>
          </w:p>
        </w:tc>
        <w:tc>
          <w:tcPr>
            <w:tcW w:w="2353" w:type="dxa"/>
            <w:tcBorders>
              <w:right w:val="single" w:sz="4" w:space="0" w:color="FFFFFF" w:themeColor="background1"/>
            </w:tcBorders>
          </w:tcPr>
          <w:p w:rsidR="002A0305" w:rsidRPr="00AF03FE" w:rsidRDefault="002A0305" w:rsidP="002A0305">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8,000</w:t>
            </w:r>
          </w:p>
        </w:tc>
        <w:tc>
          <w:tcPr>
            <w:tcW w:w="907" w:type="dxa"/>
            <w:tcBorders>
              <w:left w:val="single" w:sz="4" w:space="0" w:color="FFFFFF" w:themeColor="background1"/>
            </w:tcBorders>
          </w:tcPr>
          <w:p w:rsidR="002A0305" w:rsidRPr="00AF03FE" w:rsidRDefault="002A0305" w:rsidP="00EE1FEF">
            <w:pPr>
              <w:spacing w:line="360" w:lineRule="auto"/>
              <w:ind w:left="48"/>
              <w:rPr>
                <w:rFonts w:ascii="ＭＳ ゴシック" w:eastAsia="ＭＳ ゴシック" w:hAnsi="ＭＳ ゴシック"/>
                <w:szCs w:val="21"/>
              </w:rPr>
            </w:pPr>
            <w:r w:rsidRPr="00AF03FE">
              <w:rPr>
                <w:rFonts w:ascii="ＭＳ ゴシック" w:eastAsia="ＭＳ ゴシック" w:hAnsi="ＭＳ ゴシック" w:hint="eastAsia"/>
                <w:szCs w:val="21"/>
              </w:rPr>
              <w:t>円/10a</w:t>
            </w:r>
          </w:p>
        </w:tc>
        <w:tc>
          <w:tcPr>
            <w:tcW w:w="1559" w:type="dxa"/>
          </w:tcPr>
          <w:p w:rsidR="002A0305" w:rsidRPr="00AF03FE" w:rsidRDefault="002A0305" w:rsidP="00EE1FEF">
            <w:pPr>
              <w:spacing w:line="360" w:lineRule="auto"/>
              <w:ind w:left="-15" w:firstLineChars="6" w:firstLine="13"/>
              <w:rPr>
                <w:rFonts w:ascii="ＭＳ ゴシック" w:eastAsia="ＭＳ ゴシック" w:hAnsi="ＭＳ ゴシック"/>
                <w:szCs w:val="21"/>
              </w:rPr>
            </w:pPr>
            <w:r>
              <w:rPr>
                <w:rFonts w:ascii="ＭＳ ゴシック" w:eastAsia="ＭＳ ゴシック" w:hAnsi="ＭＳ ゴシック" w:hint="eastAsia"/>
                <w:szCs w:val="21"/>
              </w:rPr>
              <w:t>実施件数</w:t>
            </w:r>
            <w:r w:rsidRPr="00AF03FE">
              <w:rPr>
                <w:rFonts w:ascii="ＭＳ ゴシック" w:eastAsia="ＭＳ ゴシック" w:hAnsi="ＭＳ ゴシック" w:hint="eastAsia"/>
                <w:szCs w:val="21"/>
              </w:rPr>
              <w:t>（*）</w:t>
            </w:r>
          </w:p>
        </w:tc>
        <w:tc>
          <w:tcPr>
            <w:tcW w:w="1808" w:type="dxa"/>
            <w:tcBorders>
              <w:right w:val="single" w:sz="4" w:space="0" w:color="FFFFFF" w:themeColor="background1"/>
            </w:tcBorders>
          </w:tcPr>
          <w:p w:rsidR="002A0305" w:rsidRPr="00AF03FE" w:rsidRDefault="002A0305" w:rsidP="002A0305">
            <w:pPr>
              <w:wordWrap w:val="0"/>
              <w:spacing w:line="360" w:lineRule="auto"/>
              <w:ind w:left="-15" w:firstLineChars="118" w:firstLine="248"/>
              <w:jc w:val="right"/>
              <w:rPr>
                <w:rFonts w:ascii="ＭＳ ゴシック" w:eastAsia="ＭＳ ゴシック" w:hAnsi="ＭＳ ゴシック"/>
                <w:szCs w:val="21"/>
              </w:rPr>
            </w:pPr>
            <w:r>
              <w:rPr>
                <w:rFonts w:ascii="ＭＳ ゴシック" w:eastAsia="ＭＳ ゴシック" w:hAnsi="ＭＳ ゴシック" w:hint="eastAsia"/>
                <w:szCs w:val="21"/>
              </w:rPr>
              <w:t xml:space="preserve">　　　　　3</w:t>
            </w:r>
          </w:p>
        </w:tc>
        <w:tc>
          <w:tcPr>
            <w:tcW w:w="958" w:type="dxa"/>
            <w:tcBorders>
              <w:left w:val="single" w:sz="4" w:space="0" w:color="FFFFFF" w:themeColor="background1"/>
            </w:tcBorders>
          </w:tcPr>
          <w:p w:rsidR="002A0305" w:rsidRPr="00AF03FE" w:rsidRDefault="002A0305" w:rsidP="00EE1FEF">
            <w:pPr>
              <w:spacing w:line="360" w:lineRule="auto"/>
              <w:ind w:left="4"/>
              <w:jc w:val="left"/>
              <w:rPr>
                <w:rFonts w:ascii="ＭＳ ゴシック" w:eastAsia="ＭＳ ゴシック" w:hAnsi="ＭＳ ゴシック"/>
                <w:szCs w:val="21"/>
              </w:rPr>
            </w:pPr>
            <w:r>
              <w:rPr>
                <w:rFonts w:ascii="ＭＳ ゴシック" w:eastAsia="ＭＳ ゴシック" w:hAnsi="ＭＳ ゴシック" w:hint="eastAsia"/>
                <w:szCs w:val="21"/>
              </w:rPr>
              <w:t>件</w:t>
            </w:r>
            <w:r>
              <w:rPr>
                <w:rFonts w:ascii="ＭＳ ゴシック" w:eastAsia="ＭＳ ゴシック" w:hAnsi="ＭＳ ゴシック"/>
                <w:szCs w:val="21"/>
              </w:rPr>
              <w:t xml:space="preserve">　</w:t>
            </w:r>
          </w:p>
        </w:tc>
      </w:tr>
      <w:tr w:rsidR="002A0305" w:rsidRPr="00AF03FE" w:rsidTr="00557F8D">
        <w:trPr>
          <w:trHeight w:val="495"/>
        </w:trPr>
        <w:tc>
          <w:tcPr>
            <w:tcW w:w="1559" w:type="dxa"/>
          </w:tcPr>
          <w:p w:rsidR="002A0305" w:rsidRPr="00AF03FE" w:rsidRDefault="002A0305" w:rsidP="00557F8D">
            <w:pPr>
              <w:spacing w:line="360" w:lineRule="auto"/>
              <w:ind w:left="-15" w:firstLineChars="6" w:firstLine="13"/>
              <w:rPr>
                <w:rFonts w:ascii="ＭＳ ゴシック" w:eastAsia="ＭＳ ゴシック" w:hAnsi="ＭＳ ゴシック"/>
                <w:szCs w:val="21"/>
              </w:rPr>
            </w:pPr>
            <w:r>
              <w:rPr>
                <w:rFonts w:ascii="ＭＳ ゴシック" w:eastAsia="ＭＳ ゴシック" w:hAnsi="ＭＳ ゴシック" w:hint="eastAsia"/>
                <w:szCs w:val="21"/>
              </w:rPr>
              <w:t>実施面積</w:t>
            </w:r>
            <w:r w:rsidRPr="00AF03FE">
              <w:rPr>
                <w:rFonts w:ascii="ＭＳ ゴシック" w:eastAsia="ＭＳ ゴシック" w:hAnsi="ＭＳ ゴシック" w:hint="eastAsia"/>
                <w:szCs w:val="21"/>
              </w:rPr>
              <w:t>（*）</w:t>
            </w:r>
          </w:p>
        </w:tc>
        <w:tc>
          <w:tcPr>
            <w:tcW w:w="2353" w:type="dxa"/>
            <w:tcBorders>
              <w:right w:val="single" w:sz="4" w:space="0" w:color="FFFFFF" w:themeColor="background1"/>
            </w:tcBorders>
          </w:tcPr>
          <w:p w:rsidR="002A0305" w:rsidRPr="00AF03FE" w:rsidRDefault="002A0305" w:rsidP="002A0305">
            <w:pPr>
              <w:spacing w:line="360" w:lineRule="auto"/>
              <w:ind w:left="-15" w:firstLineChars="118" w:firstLine="248"/>
              <w:jc w:val="right"/>
              <w:rPr>
                <w:rFonts w:ascii="ＭＳ ゴシック" w:eastAsia="ＭＳ ゴシック" w:hAnsi="ＭＳ ゴシック"/>
                <w:szCs w:val="21"/>
              </w:rPr>
            </w:pPr>
            <w:r>
              <w:rPr>
                <w:rFonts w:ascii="ＭＳ ゴシック" w:eastAsia="ＭＳ ゴシック" w:hAnsi="ＭＳ ゴシック" w:hint="eastAsia"/>
                <w:szCs w:val="21"/>
              </w:rPr>
              <w:t xml:space="preserve">　　　　　　　12</w:t>
            </w:r>
          </w:p>
        </w:tc>
        <w:tc>
          <w:tcPr>
            <w:tcW w:w="907" w:type="dxa"/>
            <w:tcBorders>
              <w:left w:val="single" w:sz="4" w:space="0" w:color="FFFFFF" w:themeColor="background1"/>
            </w:tcBorders>
          </w:tcPr>
          <w:p w:rsidR="002A0305" w:rsidRPr="00AF03FE" w:rsidRDefault="002A0305" w:rsidP="00EE1FEF">
            <w:pPr>
              <w:spacing w:line="360" w:lineRule="auto"/>
              <w:ind w:left="70"/>
              <w:rPr>
                <w:rFonts w:ascii="ＭＳ ゴシック" w:eastAsia="ＭＳ ゴシック" w:hAnsi="ＭＳ ゴシック"/>
                <w:szCs w:val="21"/>
              </w:rPr>
            </w:pPr>
            <w:r>
              <w:rPr>
                <w:rFonts w:ascii="ＭＳ ゴシック" w:eastAsia="ＭＳ ゴシック" w:hAnsi="ＭＳ ゴシック" w:hint="eastAsia"/>
                <w:szCs w:val="21"/>
              </w:rPr>
              <w:t>ha</w:t>
            </w:r>
          </w:p>
        </w:tc>
        <w:tc>
          <w:tcPr>
            <w:tcW w:w="1559" w:type="dxa"/>
          </w:tcPr>
          <w:p w:rsidR="002A0305" w:rsidRPr="00AF03FE" w:rsidRDefault="002A0305" w:rsidP="00EE1FEF">
            <w:pPr>
              <w:spacing w:line="360" w:lineRule="auto"/>
              <w:rPr>
                <w:rFonts w:ascii="ＭＳ ゴシック" w:eastAsia="ＭＳ ゴシック" w:hAnsi="ＭＳ ゴシック"/>
                <w:szCs w:val="21"/>
              </w:rPr>
            </w:pPr>
            <w:r w:rsidRPr="00AF03FE">
              <w:rPr>
                <w:rFonts w:ascii="ＭＳ ゴシック" w:eastAsia="ＭＳ ゴシック" w:hAnsi="ＭＳ ゴシック" w:hint="eastAsia"/>
                <w:szCs w:val="21"/>
              </w:rPr>
              <w:t>交付額（*）</w:t>
            </w:r>
          </w:p>
        </w:tc>
        <w:tc>
          <w:tcPr>
            <w:tcW w:w="1808" w:type="dxa"/>
            <w:tcBorders>
              <w:right w:val="single" w:sz="4" w:space="0" w:color="FFFFFF" w:themeColor="background1"/>
            </w:tcBorders>
          </w:tcPr>
          <w:p w:rsidR="002A0305" w:rsidRPr="00AF03FE" w:rsidRDefault="002A0305" w:rsidP="002A0305">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 xml:space="preserve">　　　　571</w:t>
            </w:r>
          </w:p>
        </w:tc>
        <w:tc>
          <w:tcPr>
            <w:tcW w:w="958" w:type="dxa"/>
            <w:tcBorders>
              <w:left w:val="single" w:sz="4" w:space="0" w:color="FFFFFF" w:themeColor="background1"/>
            </w:tcBorders>
          </w:tcPr>
          <w:p w:rsidR="002A0305" w:rsidRPr="00AF03FE" w:rsidRDefault="002A0305" w:rsidP="00EE1FEF">
            <w:pPr>
              <w:spacing w:line="360" w:lineRule="auto"/>
              <w:rPr>
                <w:rFonts w:ascii="ＭＳ ゴシック" w:eastAsia="ＭＳ ゴシック" w:hAnsi="ＭＳ ゴシック"/>
                <w:szCs w:val="21"/>
              </w:rPr>
            </w:pPr>
            <w:r w:rsidRPr="00AF03FE">
              <w:rPr>
                <w:rFonts w:ascii="ＭＳ ゴシック" w:eastAsia="ＭＳ ゴシック" w:hAnsi="ＭＳ ゴシック" w:hint="eastAsia"/>
                <w:szCs w:val="21"/>
              </w:rPr>
              <w:t>千円</w:t>
            </w:r>
          </w:p>
        </w:tc>
      </w:tr>
    </w:tbl>
    <w:p w:rsidR="00557F8D" w:rsidRPr="00837B47" w:rsidRDefault="00557F8D" w:rsidP="00557F8D">
      <w:pPr>
        <w:rPr>
          <w:rFonts w:ascii="ＭＳ ゴシック" w:eastAsia="ＭＳ ゴシック" w:hAnsi="ＭＳ ゴシック"/>
        </w:rPr>
      </w:pPr>
    </w:p>
    <w:p w:rsidR="00557F8D" w:rsidRPr="00AF03FE" w:rsidRDefault="00557F8D" w:rsidP="00557F8D">
      <w:pPr>
        <w:ind w:firstLineChars="100" w:firstLine="211"/>
        <w:rPr>
          <w:rFonts w:ascii="ＭＳ ゴシック" w:eastAsia="ＭＳ ゴシック" w:hAnsi="ＭＳ ゴシック"/>
          <w:b/>
          <w:szCs w:val="21"/>
        </w:rPr>
      </w:pPr>
      <w:r w:rsidRPr="00AF03FE">
        <w:rPr>
          <w:rFonts w:ascii="ＭＳ ゴシック" w:eastAsia="ＭＳ ゴシック" w:hAnsi="ＭＳ ゴシック"/>
          <w:b/>
          <w:szCs w:val="21"/>
        </w:rPr>
        <w:t>（</w:t>
      </w:r>
      <w:r w:rsidRPr="00AF03FE">
        <w:rPr>
          <w:rFonts w:ascii="ＭＳ ゴシック" w:eastAsia="ＭＳ ゴシック" w:hAnsi="ＭＳ ゴシック" w:hint="eastAsia"/>
          <w:b/>
          <w:szCs w:val="21"/>
        </w:rPr>
        <w:t>２）―１　環境保全効果（地球温暖化防止効果）</w:t>
      </w:r>
    </w:p>
    <w:tbl>
      <w:tblPr>
        <w:tblStyle w:val="a9"/>
        <w:tblW w:w="4732" w:type="pct"/>
        <w:tblInd w:w="534" w:type="dxa"/>
        <w:tblLook w:val="04A0" w:firstRow="1" w:lastRow="0" w:firstColumn="1" w:lastColumn="0" w:noHBand="0" w:noVBand="1"/>
      </w:tblPr>
      <w:tblGrid>
        <w:gridCol w:w="3543"/>
        <w:gridCol w:w="2695"/>
        <w:gridCol w:w="3190"/>
      </w:tblGrid>
      <w:tr w:rsidR="00557F8D" w:rsidRPr="00AF03FE" w:rsidTr="00557F8D">
        <w:trPr>
          <w:trHeight w:val="605"/>
        </w:trPr>
        <w:tc>
          <w:tcPr>
            <w:tcW w:w="1879" w:type="pct"/>
          </w:tcPr>
          <w:p w:rsidR="00557F8D" w:rsidRPr="00AF03FE" w:rsidRDefault="00557F8D"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単位あたり温室効果ガス</w:t>
            </w:r>
          </w:p>
          <w:p w:rsidR="00557F8D" w:rsidRPr="00AF03FE" w:rsidRDefault="00557F8D"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削減量(t-CO</w:t>
            </w:r>
            <w:r w:rsidRPr="005B401A">
              <w:rPr>
                <w:rFonts w:ascii="ＭＳ ゴシック" w:eastAsia="ＭＳ ゴシック" w:hAnsi="ＭＳ ゴシック" w:hint="eastAsia"/>
                <w:sz w:val="14"/>
                <w:szCs w:val="21"/>
              </w:rPr>
              <w:t>2</w:t>
            </w:r>
            <w:r w:rsidRPr="00AF03FE">
              <w:rPr>
                <w:rFonts w:ascii="ＭＳ ゴシック" w:eastAsia="ＭＳ ゴシック" w:hAnsi="ＭＳ ゴシック" w:hint="eastAsia"/>
                <w:szCs w:val="21"/>
              </w:rPr>
              <w:t>/年/ha)①</w:t>
            </w:r>
          </w:p>
        </w:tc>
        <w:tc>
          <w:tcPr>
            <w:tcW w:w="1429" w:type="pct"/>
          </w:tcPr>
          <w:p w:rsidR="00557F8D" w:rsidRPr="00AF03FE" w:rsidRDefault="00557F8D"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実施面積</w:t>
            </w:r>
          </w:p>
          <w:p w:rsidR="00557F8D" w:rsidRPr="00AF03FE" w:rsidRDefault="00557F8D"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(ha)②</w:t>
            </w:r>
          </w:p>
        </w:tc>
        <w:tc>
          <w:tcPr>
            <w:tcW w:w="1692" w:type="pct"/>
          </w:tcPr>
          <w:p w:rsidR="00557F8D" w:rsidRPr="00AF03FE" w:rsidRDefault="00557F8D"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温室効果ガス削減量</w:t>
            </w:r>
          </w:p>
          <w:p w:rsidR="00557F8D" w:rsidRPr="00AF03FE" w:rsidRDefault="00557F8D"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(t-CO</w:t>
            </w:r>
            <w:r w:rsidRPr="005B401A">
              <w:rPr>
                <w:rFonts w:ascii="ＭＳ ゴシック" w:eastAsia="ＭＳ ゴシック" w:hAnsi="ＭＳ ゴシック" w:hint="eastAsia"/>
                <w:sz w:val="14"/>
                <w:szCs w:val="21"/>
              </w:rPr>
              <w:t>2</w:t>
            </w:r>
            <w:r w:rsidRPr="00AF03FE">
              <w:rPr>
                <w:rFonts w:ascii="ＭＳ ゴシック" w:eastAsia="ＭＳ ゴシック" w:hAnsi="ＭＳ ゴシック" w:hint="eastAsia"/>
                <w:szCs w:val="21"/>
              </w:rPr>
              <w:t>/年)①×②</w:t>
            </w:r>
          </w:p>
        </w:tc>
      </w:tr>
      <w:tr w:rsidR="00557F8D" w:rsidRPr="00AF03FE" w:rsidTr="00557F8D">
        <w:trPr>
          <w:trHeight w:val="509"/>
        </w:trPr>
        <w:tc>
          <w:tcPr>
            <w:tcW w:w="1879" w:type="pct"/>
          </w:tcPr>
          <w:p w:rsidR="00557F8D" w:rsidRPr="00AF03FE" w:rsidRDefault="00096376" w:rsidP="00557F8D">
            <w:pPr>
              <w:spacing w:line="360" w:lineRule="auto"/>
              <w:jc w:val="right"/>
              <w:rPr>
                <w:rFonts w:ascii="ＭＳ ゴシック" w:eastAsia="ＭＳ ゴシック" w:hAnsi="ＭＳ ゴシック"/>
                <w:szCs w:val="21"/>
              </w:rPr>
            </w:pPr>
            <w:r>
              <w:rPr>
                <w:rFonts w:ascii="ＭＳ ゴシック" w:eastAsia="ＭＳ ゴシック" w:hAnsi="ＭＳ ゴシック"/>
                <w:noProof/>
                <w:szCs w:val="21"/>
              </w:rPr>
              <mc:AlternateContent>
                <mc:Choice Requires="wps">
                  <w:drawing>
                    <wp:anchor distT="0" distB="0" distL="114300" distR="114300" simplePos="0" relativeHeight="251697152" behindDoc="0" locked="0" layoutInCell="1" allowOverlap="1" wp14:anchorId="206676D0" wp14:editId="15E8C74E">
                      <wp:simplePos x="0" y="0"/>
                      <wp:positionH relativeFrom="column">
                        <wp:posOffset>-87630</wp:posOffset>
                      </wp:positionH>
                      <wp:positionV relativeFrom="paragraph">
                        <wp:posOffset>10160</wp:posOffset>
                      </wp:positionV>
                      <wp:extent cx="5977890" cy="301625"/>
                      <wp:effectExtent l="0" t="0" r="22860" b="22225"/>
                      <wp:wrapNone/>
                      <wp:docPr id="21" name="直線コネクタ 21"/>
                      <wp:cNvGraphicFramePr/>
                      <a:graphic xmlns:a="http://schemas.openxmlformats.org/drawingml/2006/main">
                        <a:graphicData uri="http://schemas.microsoft.com/office/word/2010/wordprocessingShape">
                          <wps:wsp>
                            <wps:cNvCnPr/>
                            <wps:spPr>
                              <a:xfrm flipH="1">
                                <a:off x="0" y="0"/>
                                <a:ext cx="5977890" cy="3016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8F7EDB6" id="直線コネクタ 21" o:spid="_x0000_s1026" style="position:absolute;left:0;text-align:left;flip:x;z-index:251697152;visibility:visible;mso-wrap-style:square;mso-wrap-distance-left:9pt;mso-wrap-distance-top:0;mso-wrap-distance-right:9pt;mso-wrap-distance-bottom:0;mso-position-horizontal:absolute;mso-position-horizontal-relative:text;mso-position-vertical:absolute;mso-position-vertical-relative:text" from="-6.9pt,.8pt" to="463.8pt,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" strokecolor="windowText" strokeweight=".5pt">
                      <v:stroke joinstyle="miter"/>
                    </v:line>
                  </w:pict>
                </mc:Fallback>
              </mc:AlternateContent>
            </w:r>
          </w:p>
        </w:tc>
        <w:tc>
          <w:tcPr>
            <w:tcW w:w="1429" w:type="pct"/>
          </w:tcPr>
          <w:p w:rsidR="00557F8D" w:rsidRPr="00AF03FE" w:rsidRDefault="00557F8D" w:rsidP="00557F8D">
            <w:pPr>
              <w:spacing w:line="360" w:lineRule="auto"/>
              <w:jc w:val="right"/>
              <w:rPr>
                <w:rFonts w:ascii="ＭＳ ゴシック" w:eastAsia="ＭＳ ゴシック" w:hAnsi="ＭＳ ゴシック"/>
                <w:szCs w:val="21"/>
              </w:rPr>
            </w:pPr>
          </w:p>
        </w:tc>
        <w:tc>
          <w:tcPr>
            <w:tcW w:w="1692" w:type="pct"/>
          </w:tcPr>
          <w:p w:rsidR="00557F8D" w:rsidRPr="00AF03FE" w:rsidRDefault="00557F8D" w:rsidP="00557F8D">
            <w:pPr>
              <w:spacing w:line="360" w:lineRule="auto"/>
              <w:jc w:val="right"/>
              <w:rPr>
                <w:rFonts w:ascii="ＭＳ ゴシック" w:eastAsia="ＭＳ ゴシック" w:hAnsi="ＭＳ ゴシック"/>
                <w:szCs w:val="21"/>
              </w:rPr>
            </w:pPr>
          </w:p>
        </w:tc>
      </w:tr>
    </w:tbl>
    <w:p w:rsidR="00557F8D" w:rsidRPr="00AF03FE" w:rsidRDefault="00557F8D" w:rsidP="00557F8D">
      <w:pPr>
        <w:rPr>
          <w:rFonts w:ascii="ＭＳ ゴシック" w:eastAsia="ＭＳ ゴシック" w:hAnsi="ＭＳ ゴシック"/>
          <w:szCs w:val="21"/>
        </w:rPr>
      </w:pPr>
    </w:p>
    <w:p w:rsidR="00557F8D" w:rsidRPr="00AF03FE" w:rsidRDefault="00557F8D" w:rsidP="00557F8D">
      <w:pPr>
        <w:ind w:firstLineChars="100" w:firstLine="211"/>
        <w:rPr>
          <w:rFonts w:ascii="ＭＳ ゴシック" w:eastAsia="ＭＳ ゴシック" w:hAnsi="ＭＳ ゴシック"/>
          <w:b/>
          <w:szCs w:val="21"/>
        </w:rPr>
      </w:pPr>
      <w:r w:rsidRPr="00AF03FE">
        <w:rPr>
          <w:rFonts w:ascii="ＭＳ ゴシック" w:eastAsia="ＭＳ ゴシック" w:hAnsi="ＭＳ ゴシック"/>
          <w:b/>
          <w:szCs w:val="21"/>
        </w:rPr>
        <w:t>（</w:t>
      </w:r>
      <w:r w:rsidRPr="00AF03FE">
        <w:rPr>
          <w:rFonts w:ascii="ＭＳ ゴシック" w:eastAsia="ＭＳ ゴシック" w:hAnsi="ＭＳ ゴシック" w:hint="eastAsia"/>
          <w:b/>
          <w:szCs w:val="21"/>
        </w:rPr>
        <w:t>２）－２　環境保全効果（生物多様性保全効果）</w:t>
      </w:r>
    </w:p>
    <w:tbl>
      <w:tblPr>
        <w:tblStyle w:val="a9"/>
        <w:tblW w:w="3130" w:type="pct"/>
        <w:tblInd w:w="534" w:type="dxa"/>
        <w:tblLook w:val="04A0" w:firstRow="1" w:lastRow="0" w:firstColumn="1" w:lastColumn="0" w:noHBand="0" w:noVBand="1"/>
      </w:tblPr>
      <w:tblGrid>
        <w:gridCol w:w="1560"/>
        <w:gridCol w:w="1559"/>
        <w:gridCol w:w="1559"/>
        <w:gridCol w:w="1558"/>
      </w:tblGrid>
      <w:tr w:rsidR="00557F8D" w:rsidRPr="00AF03FE" w:rsidTr="00557F8D">
        <w:trPr>
          <w:trHeight w:val="605"/>
        </w:trPr>
        <w:tc>
          <w:tcPr>
            <w:tcW w:w="2501" w:type="pct"/>
            <w:gridSpan w:val="2"/>
          </w:tcPr>
          <w:p w:rsidR="00557F8D" w:rsidRPr="00AF03FE" w:rsidRDefault="00557F8D"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スコア</w:t>
            </w:r>
          </w:p>
        </w:tc>
        <w:tc>
          <w:tcPr>
            <w:tcW w:w="2499" w:type="pct"/>
            <w:gridSpan w:val="2"/>
          </w:tcPr>
          <w:p w:rsidR="00557F8D" w:rsidRPr="00AF03FE" w:rsidRDefault="00557F8D"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評価（Ｓ～Ｃ）</w:t>
            </w:r>
          </w:p>
        </w:tc>
      </w:tr>
      <w:tr w:rsidR="00557F8D" w:rsidRPr="00AF03FE" w:rsidTr="00557F8D">
        <w:trPr>
          <w:trHeight w:val="333"/>
        </w:trPr>
        <w:tc>
          <w:tcPr>
            <w:tcW w:w="1251" w:type="pct"/>
          </w:tcPr>
          <w:p w:rsidR="00557F8D" w:rsidRPr="00AF03FE" w:rsidRDefault="00557F8D"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実施区</w:t>
            </w:r>
          </w:p>
        </w:tc>
        <w:tc>
          <w:tcPr>
            <w:tcW w:w="1250" w:type="pct"/>
          </w:tcPr>
          <w:p w:rsidR="00557F8D" w:rsidRPr="00AF03FE" w:rsidRDefault="00557F8D"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対照区</w:t>
            </w:r>
          </w:p>
        </w:tc>
        <w:tc>
          <w:tcPr>
            <w:tcW w:w="1250" w:type="pct"/>
          </w:tcPr>
          <w:p w:rsidR="00557F8D" w:rsidRPr="00AF03FE" w:rsidRDefault="00557F8D"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実施区</w:t>
            </w:r>
          </w:p>
        </w:tc>
        <w:tc>
          <w:tcPr>
            <w:tcW w:w="1249" w:type="pct"/>
          </w:tcPr>
          <w:p w:rsidR="00557F8D" w:rsidRPr="00AF03FE" w:rsidRDefault="00557F8D" w:rsidP="00557F8D">
            <w:pPr>
              <w:spacing w:line="360" w:lineRule="auto"/>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対照区</w:t>
            </w:r>
          </w:p>
        </w:tc>
      </w:tr>
      <w:tr w:rsidR="00557F8D" w:rsidRPr="00AF03FE" w:rsidTr="00557F8D">
        <w:trPr>
          <w:trHeight w:val="450"/>
        </w:trPr>
        <w:tc>
          <w:tcPr>
            <w:tcW w:w="1251" w:type="pct"/>
          </w:tcPr>
          <w:p w:rsidR="00557F8D" w:rsidRPr="00AF03FE" w:rsidRDefault="00096376" w:rsidP="00557F8D">
            <w:pPr>
              <w:spacing w:line="360" w:lineRule="auto"/>
              <w:jc w:val="center"/>
              <w:rPr>
                <w:rFonts w:ascii="ＭＳ ゴシック" w:eastAsia="ＭＳ ゴシック" w:hAnsi="ＭＳ ゴシック"/>
              </w:rPr>
            </w:pPr>
            <w:r>
              <w:rPr>
                <w:rFonts w:ascii="ＭＳ ゴシック" w:eastAsia="ＭＳ ゴシック" w:hAnsi="ＭＳ ゴシック"/>
                <w:noProof/>
                <w:szCs w:val="21"/>
              </w:rPr>
              <mc:AlternateContent>
                <mc:Choice Requires="wps">
                  <w:drawing>
                    <wp:anchor distT="0" distB="0" distL="114300" distR="114300" simplePos="0" relativeHeight="251699200" behindDoc="0" locked="0" layoutInCell="1" allowOverlap="1" wp14:anchorId="31D6A3EC" wp14:editId="125B74A5">
                      <wp:simplePos x="0" y="0"/>
                      <wp:positionH relativeFrom="column">
                        <wp:posOffset>-84611</wp:posOffset>
                      </wp:positionH>
                      <wp:positionV relativeFrom="paragraph">
                        <wp:posOffset>9525</wp:posOffset>
                      </wp:positionV>
                      <wp:extent cx="3933262" cy="301925"/>
                      <wp:effectExtent l="0" t="0" r="29210" b="22225"/>
                      <wp:wrapNone/>
                      <wp:docPr id="23" name="直線コネクタ 23"/>
                      <wp:cNvGraphicFramePr/>
                      <a:graphic xmlns:a="http://schemas.openxmlformats.org/drawingml/2006/main">
                        <a:graphicData uri="http://schemas.microsoft.com/office/word/2010/wordprocessingShape">
                          <wps:wsp>
                            <wps:cNvCnPr/>
                            <wps:spPr>
                              <a:xfrm flipH="1">
                                <a:off x="0" y="0"/>
                                <a:ext cx="3933262" cy="3019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864380F" id="直線コネクタ 23" o:spid="_x0000_s1026" style="position:absolute;left:0;text-align:lef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5pt,.75pt" to="303.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" strokecolor="windowText" strokeweight=".5pt">
                      <v:stroke joinstyle="miter"/>
                    </v:line>
                  </w:pict>
                </mc:Fallback>
              </mc:AlternateContent>
            </w:r>
          </w:p>
        </w:tc>
        <w:tc>
          <w:tcPr>
            <w:tcW w:w="1250" w:type="pct"/>
          </w:tcPr>
          <w:p w:rsidR="00557F8D" w:rsidRPr="00AF03FE" w:rsidRDefault="00557F8D" w:rsidP="00557F8D">
            <w:pPr>
              <w:spacing w:line="360" w:lineRule="auto"/>
              <w:jc w:val="center"/>
              <w:rPr>
                <w:rFonts w:ascii="ＭＳ ゴシック" w:eastAsia="ＭＳ ゴシック" w:hAnsi="ＭＳ ゴシック"/>
              </w:rPr>
            </w:pPr>
          </w:p>
        </w:tc>
        <w:tc>
          <w:tcPr>
            <w:tcW w:w="1250" w:type="pct"/>
          </w:tcPr>
          <w:p w:rsidR="00557F8D" w:rsidRPr="00AF03FE" w:rsidRDefault="00557F8D" w:rsidP="00557F8D">
            <w:pPr>
              <w:spacing w:line="360" w:lineRule="auto"/>
              <w:jc w:val="center"/>
              <w:rPr>
                <w:rFonts w:ascii="ＭＳ ゴシック" w:eastAsia="ＭＳ ゴシック" w:hAnsi="ＭＳ ゴシック"/>
              </w:rPr>
            </w:pPr>
          </w:p>
        </w:tc>
        <w:tc>
          <w:tcPr>
            <w:tcW w:w="1249" w:type="pct"/>
          </w:tcPr>
          <w:p w:rsidR="00557F8D" w:rsidRPr="00AF03FE" w:rsidRDefault="00557F8D" w:rsidP="00557F8D">
            <w:pPr>
              <w:spacing w:line="360" w:lineRule="auto"/>
              <w:jc w:val="center"/>
              <w:rPr>
                <w:rFonts w:ascii="ＭＳ ゴシック" w:eastAsia="ＭＳ ゴシック" w:hAnsi="ＭＳ ゴシック"/>
              </w:rPr>
            </w:pPr>
          </w:p>
        </w:tc>
      </w:tr>
    </w:tbl>
    <w:p w:rsidR="00557F8D" w:rsidRPr="00AF03FE" w:rsidRDefault="00557F8D" w:rsidP="00557F8D">
      <w:pPr>
        <w:rPr>
          <w:rFonts w:ascii="ＭＳ ゴシック" w:eastAsia="ＭＳ ゴシック" w:hAnsi="ＭＳ ゴシック"/>
        </w:rPr>
      </w:pPr>
    </w:p>
    <w:p w:rsidR="00557F8D" w:rsidRPr="00AF03FE" w:rsidRDefault="00557F8D" w:rsidP="00557F8D">
      <w:pPr>
        <w:ind w:firstLineChars="100" w:firstLine="211"/>
        <w:rPr>
          <w:rFonts w:ascii="ＭＳ ゴシック" w:eastAsia="ＭＳ ゴシック" w:hAnsi="ＭＳ ゴシック"/>
          <w:b/>
          <w:szCs w:val="21"/>
        </w:rPr>
      </w:pPr>
      <w:r w:rsidRPr="00AF03FE">
        <w:rPr>
          <w:rFonts w:ascii="ＭＳ ゴシック" w:eastAsia="ＭＳ ゴシック" w:hAnsi="ＭＳ ゴシック"/>
          <w:b/>
          <w:szCs w:val="21"/>
        </w:rPr>
        <w:t>（</w:t>
      </w:r>
      <w:r w:rsidRPr="00AF03FE">
        <w:rPr>
          <w:rFonts w:ascii="ＭＳ ゴシック" w:eastAsia="ＭＳ ゴシック" w:hAnsi="ＭＳ ゴシック" w:hint="eastAsia"/>
          <w:b/>
          <w:szCs w:val="21"/>
        </w:rPr>
        <w:t>２）－３　その他の環境</w:t>
      </w:r>
      <w:r w:rsidRPr="00AF03FE">
        <w:rPr>
          <w:rFonts w:ascii="ＭＳ ゴシック" w:eastAsia="ＭＳ ゴシック" w:hAnsi="ＭＳ ゴシック"/>
          <w:b/>
          <w:szCs w:val="21"/>
        </w:rPr>
        <w:t>保全</w:t>
      </w:r>
      <w:r w:rsidRPr="00AF03FE">
        <w:rPr>
          <w:rFonts w:ascii="ＭＳ ゴシック" w:eastAsia="ＭＳ ゴシック" w:hAnsi="ＭＳ ゴシック" w:hint="eastAsia"/>
          <w:b/>
          <w:szCs w:val="21"/>
        </w:rPr>
        <w:t>効果</w:t>
      </w:r>
    </w:p>
    <w:tbl>
      <w:tblPr>
        <w:tblW w:w="9474"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74"/>
      </w:tblGrid>
      <w:tr w:rsidR="00557F8D" w:rsidRPr="00AF03FE" w:rsidTr="00557F8D">
        <w:trPr>
          <w:trHeight w:val="766"/>
        </w:trPr>
        <w:tc>
          <w:tcPr>
            <w:tcW w:w="9474" w:type="dxa"/>
          </w:tcPr>
          <w:p w:rsidR="00557F8D" w:rsidRPr="00AF03FE" w:rsidRDefault="00096376" w:rsidP="00557F8D">
            <w:pPr>
              <w:ind w:left="-15"/>
              <w:rPr>
                <w:rFonts w:ascii="ＭＳ ゴシック" w:eastAsia="ＭＳ ゴシック" w:hAnsi="ＭＳ ゴシック"/>
              </w:rPr>
            </w:pPr>
            <w:r>
              <w:rPr>
                <w:rFonts w:ascii="ＭＳ ゴシック" w:eastAsia="ＭＳ ゴシック" w:hAnsi="ＭＳ ゴシック"/>
                <w:noProof/>
                <w:szCs w:val="21"/>
              </w:rPr>
              <mc:AlternateContent>
                <mc:Choice Requires="wps">
                  <w:drawing>
                    <wp:anchor distT="0" distB="0" distL="114300" distR="114300" simplePos="0" relativeHeight="251701248" behindDoc="0" locked="0" layoutInCell="1" allowOverlap="1" wp14:anchorId="79BF4A34" wp14:editId="3A8E94BE">
                      <wp:simplePos x="0" y="0"/>
                      <wp:positionH relativeFrom="column">
                        <wp:posOffset>-78896</wp:posOffset>
                      </wp:positionH>
                      <wp:positionV relativeFrom="paragraph">
                        <wp:posOffset>20548</wp:posOffset>
                      </wp:positionV>
                      <wp:extent cx="5977890" cy="439647"/>
                      <wp:effectExtent l="0" t="0" r="22860" b="36830"/>
                      <wp:wrapNone/>
                      <wp:docPr id="26" name="直線コネクタ 26"/>
                      <wp:cNvGraphicFramePr/>
                      <a:graphic xmlns:a="http://schemas.openxmlformats.org/drawingml/2006/main">
                        <a:graphicData uri="http://schemas.microsoft.com/office/word/2010/wordprocessingShape">
                          <wps:wsp>
                            <wps:cNvCnPr/>
                            <wps:spPr>
                              <a:xfrm flipH="1">
                                <a:off x="0" y="0"/>
                                <a:ext cx="5977890" cy="439647"/>
                              </a:xfrm>
                              <a:prstGeom prst="line">
                                <a:avLst/>
                              </a:prstGeom>
                              <a:noFill/>
                              <a:ln w="6350" cap="flat" cmpd="sng" algn="ctr">
                                <a:solidFill>
                                  <a:sysClr val="windowText" lastClr="000000"/>
                                </a:solidFill>
                                <a:prstDash val="solid"/>
                                <a:miter lim="800000"/>
                              </a:ln>
                              <a:effectLst/>
                            </wps:spPr>
                            <wps:bodyPr/>
                          </wps:wsp>
                        </a:graphicData>
                      </a:graphic>
                      <wp14:sizeRelV relativeFrom="margin">
                        <wp14:pctHeight>0</wp14:pctHeight>
                      </wp14:sizeRelV>
                    </wp:anchor>
                  </w:drawing>
                </mc:Choice>
                <mc:Fallback>
                  <w:pict>
                    <v:line w14:anchorId="713EB372" id="直線コネクタ 26" o:spid="_x0000_s1026" style="position:absolute;left:0;text-align:left;flip:x;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2pt,1.6pt" to="464.5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" strokecolor="windowText" strokeweight=".5pt">
                      <v:stroke joinstyle="miter"/>
                    </v:line>
                  </w:pict>
                </mc:Fallback>
              </mc:AlternateContent>
            </w:r>
          </w:p>
          <w:p w:rsidR="00557F8D" w:rsidRPr="00AF03FE" w:rsidRDefault="00557F8D" w:rsidP="00557F8D">
            <w:pPr>
              <w:ind w:left="-15"/>
              <w:rPr>
                <w:rFonts w:ascii="ＭＳ ゴシック" w:eastAsia="ＭＳ ゴシック" w:hAnsi="ＭＳ ゴシック"/>
              </w:rPr>
            </w:pPr>
          </w:p>
        </w:tc>
      </w:tr>
    </w:tbl>
    <w:p w:rsidR="00557F8D" w:rsidRPr="00A12B06" w:rsidRDefault="00557F8D" w:rsidP="00557F8D">
      <w:pPr>
        <w:rPr>
          <w:rFonts w:ascii="ＭＳ ゴシック" w:eastAsia="ＭＳ ゴシック" w:hAnsi="ＭＳ ゴシック"/>
          <w:szCs w:val="21"/>
        </w:rPr>
      </w:pPr>
    </w:p>
    <w:p w:rsidR="002527AD" w:rsidRDefault="002527AD" w:rsidP="002527AD">
      <w:pPr>
        <w:ind w:firstLineChars="100" w:firstLine="211"/>
        <w:rPr>
          <w:rFonts w:ascii="ＭＳ ゴシック" w:eastAsia="ＭＳ ゴシック" w:hAnsi="ＭＳ ゴシック"/>
          <w:b/>
          <w:szCs w:val="21"/>
        </w:rPr>
      </w:pPr>
    </w:p>
    <w:p w:rsidR="002527AD" w:rsidRDefault="002527AD" w:rsidP="002527AD">
      <w:pPr>
        <w:ind w:firstLineChars="100" w:firstLine="211"/>
        <w:rPr>
          <w:rFonts w:ascii="ＭＳ ゴシック" w:eastAsia="ＭＳ ゴシック" w:hAnsi="ＭＳ ゴシック"/>
          <w:b/>
          <w:szCs w:val="21"/>
        </w:rPr>
      </w:pPr>
    </w:p>
    <w:p w:rsidR="002527AD" w:rsidRDefault="002527AD" w:rsidP="002527AD">
      <w:pPr>
        <w:ind w:firstLineChars="100" w:firstLine="211"/>
        <w:rPr>
          <w:rFonts w:ascii="ＭＳ ゴシック" w:eastAsia="ＭＳ ゴシック" w:hAnsi="ＭＳ ゴシック"/>
          <w:b/>
          <w:szCs w:val="21"/>
        </w:rPr>
      </w:pPr>
    </w:p>
    <w:p w:rsidR="005B7BB4" w:rsidRDefault="005B7BB4" w:rsidP="002527AD">
      <w:pPr>
        <w:ind w:firstLineChars="100" w:firstLine="211"/>
        <w:rPr>
          <w:rFonts w:ascii="ＭＳ ゴシック" w:eastAsia="ＭＳ ゴシック" w:hAnsi="ＭＳ ゴシック"/>
          <w:b/>
          <w:szCs w:val="21"/>
        </w:rPr>
      </w:pPr>
    </w:p>
    <w:p w:rsidR="005B7BB4" w:rsidRDefault="005B7BB4" w:rsidP="002527AD">
      <w:pPr>
        <w:ind w:firstLineChars="100" w:firstLine="211"/>
        <w:rPr>
          <w:rFonts w:ascii="ＭＳ ゴシック" w:eastAsia="ＭＳ ゴシック" w:hAnsi="ＭＳ ゴシック"/>
          <w:b/>
          <w:szCs w:val="21"/>
        </w:rPr>
      </w:pPr>
    </w:p>
    <w:p w:rsidR="005B7BB4" w:rsidRDefault="005B7BB4" w:rsidP="002527AD">
      <w:pPr>
        <w:ind w:firstLineChars="100" w:firstLine="211"/>
        <w:rPr>
          <w:rFonts w:ascii="ＭＳ ゴシック" w:eastAsia="ＭＳ ゴシック" w:hAnsi="ＭＳ ゴシック"/>
          <w:b/>
          <w:szCs w:val="21"/>
        </w:rPr>
      </w:pPr>
    </w:p>
    <w:p w:rsidR="005B7BB4" w:rsidRDefault="005B7BB4" w:rsidP="002527AD">
      <w:pPr>
        <w:ind w:firstLineChars="100" w:firstLine="211"/>
        <w:rPr>
          <w:rFonts w:ascii="ＭＳ ゴシック" w:eastAsia="ＭＳ ゴシック" w:hAnsi="ＭＳ ゴシック"/>
          <w:b/>
          <w:szCs w:val="21"/>
        </w:rPr>
      </w:pPr>
    </w:p>
    <w:p w:rsidR="005B7BB4" w:rsidRPr="005B7BB4" w:rsidRDefault="005B7BB4" w:rsidP="002527AD">
      <w:pPr>
        <w:ind w:firstLineChars="100" w:firstLine="211"/>
        <w:rPr>
          <w:rFonts w:ascii="ＭＳ ゴシック" w:eastAsia="ＭＳ ゴシック" w:hAnsi="ＭＳ ゴシック"/>
          <w:b/>
          <w:szCs w:val="21"/>
        </w:rPr>
      </w:pPr>
    </w:p>
    <w:p w:rsidR="002527AD" w:rsidRDefault="002527AD" w:rsidP="002527AD">
      <w:pPr>
        <w:ind w:firstLineChars="100" w:firstLine="211"/>
        <w:rPr>
          <w:rFonts w:ascii="ＭＳ ゴシック" w:eastAsia="ＭＳ ゴシック" w:hAnsi="ＭＳ ゴシック"/>
          <w:b/>
          <w:szCs w:val="21"/>
        </w:rPr>
      </w:pPr>
    </w:p>
    <w:p w:rsidR="002527AD" w:rsidRDefault="002527AD" w:rsidP="002527AD">
      <w:pPr>
        <w:ind w:firstLineChars="100" w:firstLine="211"/>
        <w:rPr>
          <w:rFonts w:ascii="ＭＳ ゴシック" w:eastAsia="ＭＳ ゴシック" w:hAnsi="ＭＳ ゴシック"/>
          <w:b/>
          <w:szCs w:val="21"/>
        </w:rPr>
      </w:pPr>
    </w:p>
    <w:p w:rsidR="00557F8D" w:rsidRPr="00AF03FE" w:rsidRDefault="00557F8D" w:rsidP="005B7BB4">
      <w:pPr>
        <w:ind w:firstLineChars="100" w:firstLine="211"/>
        <w:rPr>
          <w:rFonts w:ascii="ＭＳ ゴシック" w:eastAsia="ＭＳ ゴシック" w:hAnsi="ＭＳ ゴシック"/>
          <w:b/>
          <w:szCs w:val="21"/>
        </w:rPr>
      </w:pPr>
      <w:r w:rsidRPr="00AF03FE">
        <w:rPr>
          <w:rFonts w:ascii="ＭＳ ゴシック" w:eastAsia="ＭＳ ゴシック" w:hAnsi="ＭＳ ゴシック"/>
          <w:b/>
          <w:szCs w:val="21"/>
        </w:rPr>
        <w:lastRenderedPageBreak/>
        <w:t>（</w:t>
      </w:r>
      <w:r w:rsidRPr="00AF03FE">
        <w:rPr>
          <w:rFonts w:ascii="ＭＳ ゴシック" w:eastAsia="ＭＳ ゴシック" w:hAnsi="ＭＳ ゴシック" w:hint="eastAsia"/>
          <w:b/>
          <w:szCs w:val="21"/>
        </w:rPr>
        <w:t>３）　経費積算根拠</w:t>
      </w:r>
    </w:p>
    <w:p w:rsidR="00557F8D" w:rsidRPr="00A12B06" w:rsidRDefault="00557F8D" w:rsidP="00557F8D">
      <w:pPr>
        <w:rPr>
          <w:rFonts w:ascii="ＭＳ ゴシック" w:eastAsia="ＭＳ ゴシック" w:hAnsi="ＭＳ ゴシック"/>
          <w:szCs w:val="21"/>
        </w:rPr>
      </w:pPr>
    </w:p>
    <w:tbl>
      <w:tblPr>
        <w:tblW w:w="9424"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5"/>
        <w:gridCol w:w="700"/>
        <w:gridCol w:w="2670"/>
        <w:gridCol w:w="2832"/>
        <w:gridCol w:w="718"/>
        <w:gridCol w:w="2066"/>
        <w:gridCol w:w="13"/>
      </w:tblGrid>
      <w:tr w:rsidR="00557F8D" w:rsidRPr="008D4D3D" w:rsidTr="00557F8D">
        <w:trPr>
          <w:gridAfter w:val="1"/>
          <w:wAfter w:w="13" w:type="dxa"/>
          <w:trHeight w:val="330"/>
        </w:trPr>
        <w:tc>
          <w:tcPr>
            <w:tcW w:w="7345" w:type="dxa"/>
            <w:gridSpan w:val="5"/>
          </w:tcPr>
          <w:p w:rsidR="00557F8D" w:rsidRPr="008D4D3D" w:rsidRDefault="00557F8D" w:rsidP="00557F8D">
            <w:pPr>
              <w:ind w:firstLineChars="600" w:firstLine="1260"/>
              <w:jc w:val="center"/>
              <w:rPr>
                <w:rFonts w:ascii="ＭＳ ゴシック" w:eastAsia="ＭＳ ゴシック" w:hAnsi="ＭＳ ゴシック"/>
                <w:szCs w:val="21"/>
              </w:rPr>
            </w:pPr>
            <w:r>
              <w:rPr>
                <w:rFonts w:ascii="ＭＳ ゴシック" w:eastAsia="ＭＳ ゴシック" w:hAnsi="ＭＳ ゴシック" w:hint="eastAsia"/>
                <w:szCs w:val="21"/>
              </w:rPr>
              <w:t>経費の内容</w:t>
            </w:r>
          </w:p>
        </w:tc>
        <w:tc>
          <w:tcPr>
            <w:tcW w:w="2066" w:type="dxa"/>
          </w:tcPr>
          <w:p w:rsidR="00557F8D" w:rsidRPr="008D4D3D" w:rsidRDefault="00557F8D" w:rsidP="00557F8D">
            <w:pPr>
              <w:jc w:val="center"/>
              <w:rPr>
                <w:rFonts w:ascii="ＭＳ ゴシック" w:eastAsia="ＭＳ ゴシック" w:hAnsi="ＭＳ ゴシック"/>
                <w:szCs w:val="21"/>
              </w:rPr>
            </w:pPr>
            <w:r w:rsidRPr="008D4D3D">
              <w:rPr>
                <w:rFonts w:ascii="ＭＳ ゴシック" w:eastAsia="ＭＳ ゴシック" w:hAnsi="ＭＳ ゴシック" w:hint="eastAsia"/>
                <w:szCs w:val="21"/>
              </w:rPr>
              <w:t>10aあたり単価</w:t>
            </w:r>
          </w:p>
        </w:tc>
      </w:tr>
      <w:tr w:rsidR="00557F8D" w:rsidRPr="00AF03FE" w:rsidTr="00557F8D">
        <w:trPr>
          <w:gridAfter w:val="1"/>
          <w:wAfter w:w="13" w:type="dxa"/>
          <w:trHeight w:val="1594"/>
        </w:trPr>
        <w:tc>
          <w:tcPr>
            <w:tcW w:w="425" w:type="dxa"/>
            <w:vMerge w:val="restart"/>
          </w:tcPr>
          <w:p w:rsidR="00557F8D" w:rsidRPr="000013B7" w:rsidRDefault="00557F8D" w:rsidP="00557F8D">
            <w:pPr>
              <w:ind w:left="-108" w:firstLineChars="16" w:firstLine="34"/>
              <w:jc w:val="center"/>
              <w:rPr>
                <w:rFonts w:ascii="ＭＳ ゴシック" w:eastAsia="ＭＳ ゴシック" w:hAnsi="ＭＳ ゴシック"/>
                <w:szCs w:val="21"/>
              </w:rPr>
            </w:pPr>
            <w:r>
              <w:rPr>
                <w:rFonts w:ascii="ＭＳ ゴシック" w:eastAsia="ＭＳ ゴシック" w:hAnsi="ＭＳ ゴシック" w:hint="eastAsia"/>
                <w:szCs w:val="21"/>
              </w:rPr>
              <w:t>増加する経費</w:t>
            </w:r>
          </w:p>
        </w:tc>
        <w:tc>
          <w:tcPr>
            <w:tcW w:w="700" w:type="dxa"/>
            <w:tcBorders>
              <w:bottom w:val="nil"/>
              <w:right w:val="single" w:sz="4" w:space="0" w:color="auto"/>
            </w:tcBorders>
            <w:textDirection w:val="tbRlV"/>
          </w:tcPr>
          <w:p w:rsidR="00557F8D" w:rsidRPr="00AF03FE" w:rsidRDefault="00557F8D" w:rsidP="00557F8D">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資材費</w:t>
            </w:r>
          </w:p>
          <w:p w:rsidR="00557F8D" w:rsidRPr="00AF03FE" w:rsidRDefault="00557F8D" w:rsidP="00557F8D">
            <w:pPr>
              <w:spacing w:line="360" w:lineRule="auto"/>
              <w:ind w:left="113" w:right="113"/>
              <w:rPr>
                <w:rFonts w:ascii="ＭＳ ゴシック" w:eastAsia="ＭＳ ゴシック" w:hAnsi="ＭＳ ゴシック"/>
                <w:szCs w:val="21"/>
              </w:rPr>
            </w:pPr>
          </w:p>
        </w:tc>
        <w:tc>
          <w:tcPr>
            <w:tcW w:w="6220" w:type="dxa"/>
            <w:gridSpan w:val="3"/>
            <w:tcBorders>
              <w:left w:val="single" w:sz="4" w:space="0" w:color="auto"/>
            </w:tcBorders>
          </w:tcPr>
          <w:p w:rsidR="00557F8D" w:rsidRPr="00AF03FE" w:rsidRDefault="00252FE9" w:rsidP="00557F8D">
            <w:pPr>
              <w:spacing w:line="360" w:lineRule="auto"/>
              <w:rPr>
                <w:rFonts w:ascii="ＭＳ ゴシック" w:eastAsia="ＭＳ ゴシック" w:hAnsi="ＭＳ ゴシック"/>
                <w:szCs w:val="21"/>
              </w:rPr>
            </w:pPr>
            <w:r>
              <w:rPr>
                <w:rFonts w:ascii="ＭＳ ゴシック" w:eastAsia="ＭＳ ゴシック" w:hAnsi="ＭＳ ゴシック" w:hint="eastAsia"/>
                <w:szCs w:val="21"/>
              </w:rPr>
              <w:t>・交信攪乱剤　（100本/10a）</w:t>
            </w:r>
          </w:p>
          <w:p w:rsidR="00557F8D" w:rsidRPr="008D4D3D" w:rsidRDefault="00557F8D" w:rsidP="00557F8D">
            <w:pPr>
              <w:rPr>
                <w:rFonts w:ascii="ＭＳ ゴシック" w:eastAsia="ＭＳ ゴシック" w:hAnsi="ＭＳ ゴシック"/>
                <w:szCs w:val="21"/>
              </w:rPr>
            </w:pPr>
          </w:p>
        </w:tc>
        <w:tc>
          <w:tcPr>
            <w:tcW w:w="2066" w:type="dxa"/>
          </w:tcPr>
          <w:p w:rsidR="00557F8D" w:rsidRPr="00AF03FE" w:rsidRDefault="00BC050E" w:rsidP="00557F8D">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8,42</w:t>
            </w:r>
            <w:r w:rsidR="00252FE9">
              <w:rPr>
                <w:rFonts w:ascii="ＭＳ ゴシック" w:eastAsia="ＭＳ ゴシック" w:hAnsi="ＭＳ ゴシック" w:hint="eastAsia"/>
                <w:szCs w:val="21"/>
              </w:rPr>
              <w:t>8</w:t>
            </w:r>
            <w:r w:rsidR="00557F8D" w:rsidRPr="00AF03FE">
              <w:rPr>
                <w:rFonts w:ascii="ＭＳ ゴシック" w:eastAsia="ＭＳ ゴシック" w:hAnsi="ＭＳ ゴシック" w:hint="eastAsia"/>
                <w:szCs w:val="21"/>
              </w:rPr>
              <w:t>円</w:t>
            </w:r>
          </w:p>
          <w:p w:rsidR="00557F8D" w:rsidRPr="00AF03FE" w:rsidRDefault="00557F8D" w:rsidP="00557F8D">
            <w:pPr>
              <w:ind w:left="111"/>
              <w:rPr>
                <w:rFonts w:ascii="ＭＳ ゴシック" w:eastAsia="ＭＳ ゴシック" w:hAnsi="ＭＳ ゴシック"/>
                <w:szCs w:val="21"/>
              </w:rPr>
            </w:pPr>
          </w:p>
        </w:tc>
      </w:tr>
      <w:tr w:rsidR="00557F8D" w:rsidRPr="00AF03FE" w:rsidTr="00557F8D">
        <w:trPr>
          <w:gridAfter w:val="1"/>
          <w:wAfter w:w="13" w:type="dxa"/>
          <w:trHeight w:val="555"/>
        </w:trPr>
        <w:tc>
          <w:tcPr>
            <w:tcW w:w="425" w:type="dxa"/>
            <w:vMerge/>
          </w:tcPr>
          <w:p w:rsidR="00557F8D" w:rsidRPr="00AF03FE" w:rsidRDefault="00557F8D" w:rsidP="00557F8D">
            <w:pPr>
              <w:ind w:left="-60" w:firstLineChars="20" w:firstLine="42"/>
              <w:jc w:val="left"/>
              <w:rPr>
                <w:rFonts w:ascii="ＭＳ ゴシック" w:eastAsia="ＭＳ ゴシック" w:hAnsi="ＭＳ ゴシック"/>
                <w:szCs w:val="21"/>
              </w:rPr>
            </w:pPr>
          </w:p>
        </w:tc>
        <w:tc>
          <w:tcPr>
            <w:tcW w:w="6920" w:type="dxa"/>
            <w:gridSpan w:val="4"/>
            <w:tcBorders>
              <w:top w:val="nil"/>
              <w:right w:val="single" w:sz="18" w:space="0" w:color="auto"/>
            </w:tcBorders>
          </w:tcPr>
          <w:p w:rsidR="00557F8D" w:rsidRPr="00AF03FE" w:rsidRDefault="00557F8D" w:rsidP="00557F8D">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w:t>
            </w:r>
            <w:r w:rsidRPr="00AF03FE">
              <w:rPr>
                <w:rFonts w:ascii="ＭＳ ゴシック" w:eastAsia="ＭＳ ゴシック" w:hAnsi="ＭＳ ゴシック" w:hint="eastAsia"/>
                <w:szCs w:val="21"/>
              </w:rPr>
              <w:t>①</w:t>
            </w:r>
          </w:p>
        </w:tc>
        <w:tc>
          <w:tcPr>
            <w:tcW w:w="2066" w:type="dxa"/>
            <w:tcBorders>
              <w:top w:val="single" w:sz="18" w:space="0" w:color="auto"/>
              <w:left w:val="single" w:sz="18" w:space="0" w:color="auto"/>
              <w:bottom w:val="single" w:sz="18" w:space="0" w:color="auto"/>
              <w:right w:val="single" w:sz="18" w:space="0" w:color="auto"/>
            </w:tcBorders>
          </w:tcPr>
          <w:p w:rsidR="00557F8D" w:rsidRPr="00AF03FE" w:rsidRDefault="00BC050E" w:rsidP="00557F8D">
            <w:pPr>
              <w:spacing w:line="360" w:lineRule="auto"/>
              <w:ind w:firstLineChars="200" w:firstLine="420"/>
              <w:jc w:val="right"/>
              <w:rPr>
                <w:rFonts w:ascii="ＭＳ ゴシック" w:eastAsia="ＭＳ ゴシック" w:hAnsi="ＭＳ ゴシック"/>
                <w:szCs w:val="21"/>
              </w:rPr>
            </w:pPr>
            <w:r>
              <w:rPr>
                <w:rFonts w:ascii="ＭＳ ゴシック" w:eastAsia="ＭＳ ゴシック" w:hAnsi="ＭＳ ゴシック" w:hint="eastAsia"/>
                <w:szCs w:val="21"/>
              </w:rPr>
              <w:t>8,42</w:t>
            </w:r>
            <w:r w:rsidR="00252FE9">
              <w:rPr>
                <w:rFonts w:ascii="ＭＳ ゴシック" w:eastAsia="ＭＳ ゴシック" w:hAnsi="ＭＳ ゴシック" w:hint="eastAsia"/>
                <w:szCs w:val="21"/>
              </w:rPr>
              <w:t>8</w:t>
            </w:r>
            <w:r w:rsidR="00557F8D" w:rsidRPr="00AF03FE">
              <w:rPr>
                <w:rFonts w:ascii="ＭＳ ゴシック" w:eastAsia="ＭＳ ゴシック" w:hAnsi="ＭＳ ゴシック" w:hint="eastAsia"/>
                <w:szCs w:val="21"/>
              </w:rPr>
              <w:t>円</w:t>
            </w:r>
          </w:p>
        </w:tc>
      </w:tr>
      <w:tr w:rsidR="00557F8D" w:rsidRPr="00AF03FE" w:rsidTr="00557F8D">
        <w:trPr>
          <w:gridAfter w:val="1"/>
          <w:wAfter w:w="13" w:type="dxa"/>
          <w:trHeight w:val="1490"/>
        </w:trPr>
        <w:tc>
          <w:tcPr>
            <w:tcW w:w="425" w:type="dxa"/>
            <w:vMerge/>
          </w:tcPr>
          <w:p w:rsidR="00557F8D" w:rsidRPr="00AF03FE" w:rsidRDefault="00557F8D" w:rsidP="00557F8D">
            <w:pPr>
              <w:ind w:left="-60" w:firstLineChars="20" w:firstLine="42"/>
              <w:jc w:val="left"/>
              <w:rPr>
                <w:rFonts w:ascii="ＭＳ ゴシック" w:eastAsia="ＭＳ ゴシック" w:hAnsi="ＭＳ ゴシック"/>
                <w:szCs w:val="21"/>
              </w:rPr>
            </w:pPr>
          </w:p>
        </w:tc>
        <w:tc>
          <w:tcPr>
            <w:tcW w:w="700" w:type="dxa"/>
            <w:tcBorders>
              <w:bottom w:val="nil"/>
            </w:tcBorders>
            <w:textDirection w:val="tbRlV"/>
          </w:tcPr>
          <w:p w:rsidR="00557F8D" w:rsidRPr="00AF03FE" w:rsidRDefault="00557F8D" w:rsidP="00557F8D">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労働費</w:t>
            </w:r>
          </w:p>
          <w:p w:rsidR="00557F8D" w:rsidRPr="00AF03FE" w:rsidRDefault="00557F8D" w:rsidP="00557F8D">
            <w:pPr>
              <w:spacing w:line="360" w:lineRule="auto"/>
              <w:ind w:left="113" w:right="113"/>
              <w:rPr>
                <w:rFonts w:ascii="ＭＳ ゴシック" w:eastAsia="ＭＳ ゴシック" w:hAnsi="ＭＳ ゴシック"/>
                <w:szCs w:val="21"/>
              </w:rPr>
            </w:pPr>
          </w:p>
        </w:tc>
        <w:tc>
          <w:tcPr>
            <w:tcW w:w="6220" w:type="dxa"/>
            <w:gridSpan w:val="3"/>
          </w:tcPr>
          <w:p w:rsidR="00557F8D" w:rsidRPr="00AF03FE" w:rsidRDefault="00557F8D" w:rsidP="00557F8D">
            <w:pPr>
              <w:widowControl/>
              <w:spacing w:line="360" w:lineRule="auto"/>
              <w:jc w:val="left"/>
              <w:rPr>
                <w:rFonts w:ascii="ＭＳ ゴシック" w:eastAsia="ＭＳ ゴシック" w:hAnsi="ＭＳ ゴシック"/>
                <w:szCs w:val="21"/>
              </w:rPr>
            </w:pPr>
            <w:r w:rsidRPr="00AF03FE">
              <w:rPr>
                <w:rFonts w:ascii="ＭＳ ゴシック" w:eastAsia="ＭＳ ゴシック" w:hAnsi="ＭＳ ゴシック" w:hint="eastAsia"/>
                <w:szCs w:val="21"/>
              </w:rPr>
              <w:t>・</w:t>
            </w:r>
            <w:r w:rsidR="00252FE9">
              <w:rPr>
                <w:rFonts w:ascii="ＭＳ ゴシック" w:eastAsia="ＭＳ ゴシック" w:hAnsi="ＭＳ ゴシック" w:hint="eastAsia"/>
                <w:szCs w:val="21"/>
              </w:rPr>
              <w:t>交信攪乱剤設置　（</w:t>
            </w:r>
            <w:r w:rsidR="009C6B18">
              <w:rPr>
                <w:rFonts w:ascii="ＭＳ ゴシック" w:eastAsia="ＭＳ ゴシック" w:hAnsi="ＭＳ ゴシック" w:hint="eastAsia"/>
                <w:szCs w:val="21"/>
              </w:rPr>
              <w:t>1,453</w:t>
            </w:r>
            <w:r w:rsidR="00252FE9">
              <w:rPr>
                <w:rFonts w:ascii="ＭＳ ゴシック" w:eastAsia="ＭＳ ゴシック" w:hAnsi="ＭＳ ゴシック" w:hint="eastAsia"/>
                <w:szCs w:val="21"/>
              </w:rPr>
              <w:t>円×1.5時間）</w:t>
            </w:r>
          </w:p>
          <w:p w:rsidR="00557F8D" w:rsidRPr="00E62FD7" w:rsidRDefault="00557F8D" w:rsidP="00557F8D">
            <w:pPr>
              <w:widowControl/>
              <w:jc w:val="left"/>
              <w:rPr>
                <w:rFonts w:ascii="ＭＳ ゴシック" w:eastAsia="ＭＳ ゴシック" w:hAnsi="ＭＳ ゴシック"/>
                <w:szCs w:val="21"/>
              </w:rPr>
            </w:pPr>
          </w:p>
        </w:tc>
        <w:tc>
          <w:tcPr>
            <w:tcW w:w="2066" w:type="dxa"/>
            <w:tcBorders>
              <w:top w:val="single" w:sz="18" w:space="0" w:color="auto"/>
            </w:tcBorders>
          </w:tcPr>
          <w:p w:rsidR="00557F8D" w:rsidRPr="00AF03FE" w:rsidRDefault="009C6B18" w:rsidP="00557F8D">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2,180</w:t>
            </w:r>
            <w:r w:rsidR="00557F8D">
              <w:rPr>
                <w:rFonts w:ascii="ＭＳ ゴシック" w:eastAsia="ＭＳ ゴシック" w:hAnsi="ＭＳ ゴシック" w:hint="eastAsia"/>
                <w:szCs w:val="21"/>
              </w:rPr>
              <w:t>円</w:t>
            </w:r>
          </w:p>
          <w:p w:rsidR="00557F8D" w:rsidRPr="00AF03FE" w:rsidRDefault="00557F8D" w:rsidP="00557F8D">
            <w:pPr>
              <w:ind w:left="36"/>
              <w:jc w:val="right"/>
              <w:rPr>
                <w:rFonts w:ascii="ＭＳ ゴシック" w:eastAsia="ＭＳ ゴシック" w:hAnsi="ＭＳ ゴシック"/>
                <w:szCs w:val="21"/>
              </w:rPr>
            </w:pPr>
          </w:p>
          <w:p w:rsidR="00557F8D" w:rsidRPr="00AF03FE" w:rsidRDefault="00557F8D" w:rsidP="00557F8D">
            <w:pPr>
              <w:ind w:left="36"/>
              <w:jc w:val="right"/>
              <w:rPr>
                <w:rFonts w:ascii="ＭＳ ゴシック" w:eastAsia="ＭＳ ゴシック" w:hAnsi="ＭＳ ゴシック"/>
                <w:szCs w:val="21"/>
              </w:rPr>
            </w:pPr>
          </w:p>
        </w:tc>
      </w:tr>
      <w:tr w:rsidR="00557F8D" w:rsidRPr="00AF03FE" w:rsidTr="00557F8D">
        <w:trPr>
          <w:gridAfter w:val="1"/>
          <w:wAfter w:w="13" w:type="dxa"/>
          <w:trHeight w:val="519"/>
        </w:trPr>
        <w:tc>
          <w:tcPr>
            <w:tcW w:w="425" w:type="dxa"/>
            <w:vMerge/>
          </w:tcPr>
          <w:p w:rsidR="00557F8D" w:rsidRPr="00AF03FE" w:rsidRDefault="00557F8D" w:rsidP="00557F8D">
            <w:pPr>
              <w:ind w:left="-60" w:firstLineChars="20" w:firstLine="42"/>
              <w:jc w:val="left"/>
              <w:rPr>
                <w:rFonts w:ascii="ＭＳ ゴシック" w:eastAsia="ＭＳ ゴシック" w:hAnsi="ＭＳ ゴシック"/>
                <w:szCs w:val="21"/>
              </w:rPr>
            </w:pPr>
          </w:p>
        </w:tc>
        <w:tc>
          <w:tcPr>
            <w:tcW w:w="6920" w:type="dxa"/>
            <w:gridSpan w:val="4"/>
            <w:tcBorders>
              <w:top w:val="nil"/>
              <w:right w:val="single" w:sz="18" w:space="0" w:color="auto"/>
            </w:tcBorders>
          </w:tcPr>
          <w:p w:rsidR="00557F8D" w:rsidRPr="00AF03FE" w:rsidRDefault="00557F8D" w:rsidP="00557F8D">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w:t>
            </w:r>
            <w:r w:rsidRPr="00AF03FE">
              <w:rPr>
                <w:rFonts w:ascii="ＭＳ ゴシック" w:eastAsia="ＭＳ ゴシック" w:hAnsi="ＭＳ ゴシック" w:hint="eastAsia"/>
                <w:szCs w:val="21"/>
              </w:rPr>
              <w:t>②</w:t>
            </w:r>
          </w:p>
        </w:tc>
        <w:tc>
          <w:tcPr>
            <w:tcW w:w="2066" w:type="dxa"/>
            <w:tcBorders>
              <w:top w:val="single" w:sz="18" w:space="0" w:color="auto"/>
              <w:left w:val="single" w:sz="18" w:space="0" w:color="auto"/>
              <w:right w:val="single" w:sz="18" w:space="0" w:color="auto"/>
            </w:tcBorders>
          </w:tcPr>
          <w:p w:rsidR="00557F8D" w:rsidRPr="00AF03FE" w:rsidRDefault="009C6B18" w:rsidP="00557F8D">
            <w:pPr>
              <w:spacing w:line="360" w:lineRule="auto"/>
              <w:ind w:left="891"/>
              <w:jc w:val="right"/>
              <w:rPr>
                <w:rFonts w:ascii="ＭＳ ゴシック" w:eastAsia="ＭＳ ゴシック" w:hAnsi="ＭＳ ゴシック"/>
                <w:szCs w:val="21"/>
              </w:rPr>
            </w:pPr>
            <w:r>
              <w:rPr>
                <w:rFonts w:ascii="ＭＳ ゴシック" w:eastAsia="ＭＳ ゴシック" w:hAnsi="ＭＳ ゴシック" w:hint="eastAsia"/>
                <w:szCs w:val="21"/>
              </w:rPr>
              <w:t>2,180</w:t>
            </w:r>
            <w:r w:rsidR="00557F8D" w:rsidRPr="00AF03FE">
              <w:rPr>
                <w:rFonts w:ascii="ＭＳ ゴシック" w:eastAsia="ＭＳ ゴシック" w:hAnsi="ＭＳ ゴシック" w:hint="eastAsia"/>
                <w:szCs w:val="21"/>
              </w:rPr>
              <w:t>円</w:t>
            </w:r>
          </w:p>
        </w:tc>
      </w:tr>
      <w:tr w:rsidR="00557F8D" w:rsidRPr="00AF03FE" w:rsidTr="00557F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606"/>
        </w:trPr>
        <w:tc>
          <w:tcPr>
            <w:tcW w:w="425" w:type="dxa"/>
            <w:vMerge w:val="restart"/>
          </w:tcPr>
          <w:p w:rsidR="00557F8D" w:rsidRPr="00AF03FE" w:rsidRDefault="00557F8D" w:rsidP="00557F8D">
            <w:pPr>
              <w:ind w:left="-60"/>
              <w:rPr>
                <w:rFonts w:ascii="ＭＳ ゴシック" w:eastAsia="ＭＳ ゴシック" w:hAnsi="ＭＳ ゴシック"/>
                <w:szCs w:val="21"/>
              </w:rPr>
            </w:pPr>
            <w:r>
              <w:rPr>
                <w:rFonts w:ascii="ＭＳ ゴシック" w:eastAsia="ＭＳ ゴシック" w:hAnsi="ＭＳ ゴシック" w:hint="eastAsia"/>
                <w:szCs w:val="21"/>
              </w:rPr>
              <w:t>不要となる経費</w:t>
            </w:r>
          </w:p>
        </w:tc>
        <w:tc>
          <w:tcPr>
            <w:tcW w:w="700" w:type="dxa"/>
            <w:tcBorders>
              <w:bottom w:val="nil"/>
            </w:tcBorders>
            <w:textDirection w:val="tbRlV"/>
          </w:tcPr>
          <w:p w:rsidR="00557F8D" w:rsidRPr="00AF03FE" w:rsidRDefault="00557F8D" w:rsidP="00557F8D">
            <w:pPr>
              <w:widowControl/>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資材費</w:t>
            </w:r>
          </w:p>
          <w:p w:rsidR="00557F8D" w:rsidRPr="00AF03FE" w:rsidRDefault="00557F8D" w:rsidP="00557F8D">
            <w:pPr>
              <w:spacing w:line="360" w:lineRule="auto"/>
              <w:ind w:left="113" w:right="113"/>
              <w:rPr>
                <w:rFonts w:ascii="ＭＳ ゴシック" w:eastAsia="ＭＳ ゴシック" w:hAnsi="ＭＳ ゴシック"/>
                <w:szCs w:val="21"/>
              </w:rPr>
            </w:pPr>
          </w:p>
        </w:tc>
        <w:tc>
          <w:tcPr>
            <w:tcW w:w="6220" w:type="dxa"/>
            <w:gridSpan w:val="3"/>
          </w:tcPr>
          <w:p w:rsidR="00557F8D" w:rsidRPr="00AF03FE" w:rsidRDefault="00557F8D" w:rsidP="00557F8D">
            <w:pPr>
              <w:widowControl/>
              <w:jc w:val="left"/>
              <w:rPr>
                <w:rFonts w:ascii="ＭＳ ゴシック" w:eastAsia="ＭＳ ゴシック" w:hAnsi="ＭＳ ゴシック"/>
                <w:szCs w:val="21"/>
              </w:rPr>
            </w:pPr>
            <w:r w:rsidRPr="00AF03FE">
              <w:rPr>
                <w:rFonts w:ascii="ＭＳ ゴシック" w:eastAsia="ＭＳ ゴシック" w:hAnsi="ＭＳ ゴシック" w:hint="eastAsia"/>
                <w:szCs w:val="21"/>
              </w:rPr>
              <w:t>・</w:t>
            </w:r>
            <w:r w:rsidR="00252FE9">
              <w:rPr>
                <w:rFonts w:ascii="ＭＳ ゴシック" w:eastAsia="ＭＳ ゴシック" w:hAnsi="ＭＳ ゴシック" w:hint="eastAsia"/>
                <w:szCs w:val="21"/>
              </w:rPr>
              <w:t>殺虫剤　（2.45円×500L）</w:t>
            </w:r>
          </w:p>
        </w:tc>
        <w:tc>
          <w:tcPr>
            <w:tcW w:w="2079" w:type="dxa"/>
            <w:gridSpan w:val="2"/>
            <w:tcBorders>
              <w:top w:val="single" w:sz="18" w:space="0" w:color="auto"/>
              <w:bottom w:val="single" w:sz="18" w:space="0" w:color="auto"/>
            </w:tcBorders>
          </w:tcPr>
          <w:p w:rsidR="00557F8D" w:rsidRPr="00AF03FE" w:rsidRDefault="00252FE9" w:rsidP="00557F8D">
            <w:pPr>
              <w:ind w:right="-33"/>
              <w:jc w:val="right"/>
              <w:rPr>
                <w:rFonts w:ascii="ＭＳ ゴシック" w:eastAsia="ＭＳ ゴシック" w:hAnsi="ＭＳ ゴシック"/>
                <w:szCs w:val="21"/>
              </w:rPr>
            </w:pPr>
            <w:r>
              <w:rPr>
                <w:rFonts w:ascii="ＭＳ ゴシック" w:eastAsia="ＭＳ ゴシック" w:hAnsi="ＭＳ ゴシック" w:hint="eastAsia"/>
                <w:szCs w:val="21"/>
              </w:rPr>
              <w:t>1,224</w:t>
            </w:r>
            <w:r w:rsidR="00557F8D" w:rsidRPr="00AF03FE">
              <w:rPr>
                <w:rFonts w:ascii="ＭＳ ゴシック" w:eastAsia="ＭＳ ゴシック" w:hAnsi="ＭＳ ゴシック" w:hint="eastAsia"/>
                <w:szCs w:val="21"/>
              </w:rPr>
              <w:t>円</w:t>
            </w:r>
          </w:p>
          <w:p w:rsidR="00557F8D" w:rsidRPr="00AF03FE" w:rsidRDefault="00557F8D" w:rsidP="00557F8D">
            <w:pPr>
              <w:jc w:val="right"/>
              <w:rPr>
                <w:rFonts w:ascii="ＭＳ ゴシック" w:eastAsia="ＭＳ ゴシック" w:hAnsi="ＭＳ ゴシック"/>
                <w:szCs w:val="21"/>
              </w:rPr>
            </w:pPr>
          </w:p>
        </w:tc>
      </w:tr>
      <w:tr w:rsidR="00557F8D" w:rsidRPr="00AF03FE" w:rsidTr="00557F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270"/>
        </w:trPr>
        <w:tc>
          <w:tcPr>
            <w:tcW w:w="425" w:type="dxa"/>
            <w:vMerge/>
          </w:tcPr>
          <w:p w:rsidR="00557F8D" w:rsidRPr="00AF03FE" w:rsidRDefault="00557F8D" w:rsidP="00557F8D">
            <w:pPr>
              <w:ind w:left="-60"/>
              <w:rPr>
                <w:rFonts w:ascii="ＭＳ ゴシック" w:eastAsia="ＭＳ ゴシック" w:hAnsi="ＭＳ ゴシック"/>
                <w:szCs w:val="21"/>
              </w:rPr>
            </w:pPr>
          </w:p>
        </w:tc>
        <w:tc>
          <w:tcPr>
            <w:tcW w:w="6920" w:type="dxa"/>
            <w:gridSpan w:val="4"/>
            <w:tcBorders>
              <w:top w:val="nil"/>
              <w:right w:val="single" w:sz="18" w:space="0" w:color="auto"/>
            </w:tcBorders>
          </w:tcPr>
          <w:p w:rsidR="00557F8D" w:rsidRPr="00AF03FE" w:rsidRDefault="00557F8D" w:rsidP="00557F8D">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計③</w:t>
            </w:r>
          </w:p>
        </w:tc>
        <w:tc>
          <w:tcPr>
            <w:tcW w:w="2079" w:type="dxa"/>
            <w:gridSpan w:val="2"/>
            <w:tcBorders>
              <w:top w:val="single" w:sz="18" w:space="0" w:color="auto"/>
              <w:left w:val="single" w:sz="18" w:space="0" w:color="auto"/>
              <w:bottom w:val="single" w:sz="18" w:space="0" w:color="auto"/>
              <w:right w:val="single" w:sz="18" w:space="0" w:color="auto"/>
            </w:tcBorders>
          </w:tcPr>
          <w:p w:rsidR="00557F8D" w:rsidRPr="00AF03FE" w:rsidRDefault="00252FE9" w:rsidP="00557F8D">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1,224</w:t>
            </w:r>
            <w:r w:rsidR="00557F8D" w:rsidRPr="00AF03FE">
              <w:rPr>
                <w:rFonts w:ascii="ＭＳ ゴシック" w:eastAsia="ＭＳ ゴシック" w:hAnsi="ＭＳ ゴシック" w:hint="eastAsia"/>
                <w:szCs w:val="21"/>
              </w:rPr>
              <w:t>円</w:t>
            </w:r>
          </w:p>
        </w:tc>
      </w:tr>
      <w:tr w:rsidR="00557F8D" w:rsidRPr="00AF03FE" w:rsidTr="00F9675B">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240"/>
        </w:trPr>
        <w:tc>
          <w:tcPr>
            <w:tcW w:w="425" w:type="dxa"/>
            <w:vMerge/>
          </w:tcPr>
          <w:p w:rsidR="00557F8D" w:rsidRPr="00AF03FE" w:rsidRDefault="00557F8D" w:rsidP="00557F8D">
            <w:pPr>
              <w:ind w:left="-60"/>
              <w:rPr>
                <w:rFonts w:ascii="ＭＳ ゴシック" w:eastAsia="ＭＳ ゴシック" w:hAnsi="ＭＳ ゴシック"/>
                <w:szCs w:val="21"/>
              </w:rPr>
            </w:pPr>
          </w:p>
        </w:tc>
        <w:tc>
          <w:tcPr>
            <w:tcW w:w="700" w:type="dxa"/>
            <w:tcBorders>
              <w:bottom w:val="nil"/>
            </w:tcBorders>
            <w:textDirection w:val="tbRlV"/>
          </w:tcPr>
          <w:p w:rsidR="00557F8D" w:rsidRPr="00AF03FE" w:rsidRDefault="00557F8D" w:rsidP="00557F8D">
            <w:pPr>
              <w:spacing w:line="360" w:lineRule="auto"/>
              <w:ind w:left="113" w:right="113"/>
              <w:jc w:val="center"/>
              <w:rPr>
                <w:rFonts w:ascii="ＭＳ ゴシック" w:eastAsia="ＭＳ ゴシック" w:hAnsi="ＭＳ ゴシック"/>
                <w:szCs w:val="21"/>
              </w:rPr>
            </w:pPr>
            <w:r w:rsidRPr="00AF03FE">
              <w:rPr>
                <w:rFonts w:ascii="ＭＳ ゴシック" w:eastAsia="ＭＳ ゴシック" w:hAnsi="ＭＳ ゴシック" w:hint="eastAsia"/>
                <w:szCs w:val="21"/>
              </w:rPr>
              <w:t>労働費</w:t>
            </w:r>
          </w:p>
          <w:p w:rsidR="00557F8D" w:rsidRPr="00AF03FE" w:rsidRDefault="00557F8D" w:rsidP="00557F8D">
            <w:pPr>
              <w:spacing w:line="360" w:lineRule="auto"/>
              <w:ind w:left="113" w:right="113"/>
              <w:rPr>
                <w:rFonts w:ascii="ＭＳ ゴシック" w:eastAsia="ＭＳ ゴシック" w:hAnsi="ＭＳ ゴシック"/>
                <w:szCs w:val="21"/>
              </w:rPr>
            </w:pPr>
          </w:p>
        </w:tc>
        <w:tc>
          <w:tcPr>
            <w:tcW w:w="6220" w:type="dxa"/>
            <w:gridSpan w:val="3"/>
          </w:tcPr>
          <w:p w:rsidR="00557F8D" w:rsidRPr="00AF03FE" w:rsidRDefault="00557F8D" w:rsidP="00557F8D">
            <w:pPr>
              <w:spacing w:line="360" w:lineRule="auto"/>
              <w:rPr>
                <w:rFonts w:ascii="ＭＳ ゴシック" w:eastAsia="ＭＳ ゴシック" w:hAnsi="ＭＳ ゴシック"/>
                <w:szCs w:val="21"/>
              </w:rPr>
            </w:pPr>
          </w:p>
          <w:p w:rsidR="00557F8D" w:rsidRPr="00AF03FE" w:rsidRDefault="00557F8D" w:rsidP="00557F8D">
            <w:pPr>
              <w:rPr>
                <w:rFonts w:ascii="ＭＳ ゴシック" w:eastAsia="ＭＳ ゴシック" w:hAnsi="ＭＳ ゴシック"/>
                <w:szCs w:val="21"/>
              </w:rPr>
            </w:pPr>
          </w:p>
        </w:tc>
        <w:tc>
          <w:tcPr>
            <w:tcW w:w="2079" w:type="dxa"/>
            <w:gridSpan w:val="2"/>
            <w:tcBorders>
              <w:top w:val="single" w:sz="18" w:space="0" w:color="auto"/>
            </w:tcBorders>
          </w:tcPr>
          <w:p w:rsidR="00557F8D" w:rsidRPr="00AF03FE" w:rsidRDefault="00557F8D" w:rsidP="00557F8D">
            <w:pPr>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円</w:t>
            </w:r>
          </w:p>
          <w:p w:rsidR="00557F8D" w:rsidRPr="00AF03FE" w:rsidRDefault="00557F8D" w:rsidP="00557F8D">
            <w:pPr>
              <w:jc w:val="right"/>
              <w:rPr>
                <w:rFonts w:ascii="ＭＳ ゴシック" w:eastAsia="ＭＳ ゴシック" w:hAnsi="ＭＳ ゴシック"/>
                <w:szCs w:val="21"/>
              </w:rPr>
            </w:pPr>
            <w:r w:rsidRPr="00AF03FE">
              <w:rPr>
                <w:rFonts w:ascii="ＭＳ ゴシック" w:eastAsia="ＭＳ ゴシック" w:hAnsi="ＭＳ ゴシック" w:hint="eastAsia"/>
                <w:szCs w:val="21"/>
              </w:rPr>
              <w:t>円</w:t>
            </w:r>
          </w:p>
        </w:tc>
      </w:tr>
      <w:tr w:rsidR="00557F8D" w:rsidRPr="00AF03FE" w:rsidTr="00557F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71"/>
        </w:trPr>
        <w:tc>
          <w:tcPr>
            <w:tcW w:w="425" w:type="dxa"/>
            <w:vMerge/>
          </w:tcPr>
          <w:p w:rsidR="00557F8D" w:rsidRPr="00AF03FE" w:rsidRDefault="00557F8D" w:rsidP="00557F8D">
            <w:pPr>
              <w:ind w:left="-60"/>
              <w:rPr>
                <w:rFonts w:ascii="ＭＳ ゴシック" w:eastAsia="ＭＳ ゴシック" w:hAnsi="ＭＳ ゴシック"/>
                <w:szCs w:val="21"/>
              </w:rPr>
            </w:pPr>
          </w:p>
        </w:tc>
        <w:tc>
          <w:tcPr>
            <w:tcW w:w="6920" w:type="dxa"/>
            <w:gridSpan w:val="4"/>
            <w:tcBorders>
              <w:top w:val="nil"/>
              <w:right w:val="single" w:sz="18" w:space="0" w:color="auto"/>
            </w:tcBorders>
          </w:tcPr>
          <w:p w:rsidR="00557F8D" w:rsidRPr="00AF03FE" w:rsidRDefault="00557F8D" w:rsidP="00557F8D">
            <w:pPr>
              <w:wordWrap w:val="0"/>
              <w:spacing w:line="360" w:lineRule="auto"/>
              <w:jc w:val="right"/>
              <w:rPr>
                <w:rFonts w:ascii="ＭＳ ゴシック" w:eastAsia="ＭＳ ゴシック" w:hAnsi="ＭＳ ゴシック"/>
                <w:szCs w:val="21"/>
              </w:rPr>
            </w:pPr>
            <w:r>
              <w:rPr>
                <w:rFonts w:ascii="ＭＳ ゴシック" w:eastAsia="ＭＳ ゴシック" w:hAnsi="ＭＳ ゴシック" w:hint="eastAsia"/>
                <w:szCs w:val="21"/>
              </w:rPr>
              <w:t>計④</w:t>
            </w:r>
          </w:p>
        </w:tc>
        <w:tc>
          <w:tcPr>
            <w:tcW w:w="2079" w:type="dxa"/>
            <w:gridSpan w:val="2"/>
            <w:tcBorders>
              <w:top w:val="single" w:sz="18" w:space="0" w:color="auto"/>
              <w:left w:val="single" w:sz="18" w:space="0" w:color="auto"/>
              <w:right w:val="single" w:sz="18" w:space="0" w:color="auto"/>
            </w:tcBorders>
          </w:tcPr>
          <w:p w:rsidR="00557F8D" w:rsidRPr="00AF03FE" w:rsidRDefault="00557F8D" w:rsidP="00557F8D">
            <w:pPr>
              <w:spacing w:line="360" w:lineRule="auto"/>
              <w:ind w:firstLineChars="600" w:firstLine="1260"/>
              <w:jc w:val="right"/>
              <w:rPr>
                <w:rFonts w:ascii="ＭＳ ゴシック" w:eastAsia="ＭＳ ゴシック" w:hAnsi="ＭＳ ゴシック"/>
                <w:szCs w:val="21"/>
              </w:rPr>
            </w:pPr>
            <w:r w:rsidRPr="00AF03FE">
              <w:rPr>
                <w:rFonts w:ascii="ＭＳ ゴシック" w:eastAsia="ＭＳ ゴシック" w:hAnsi="ＭＳ ゴシック" w:hint="eastAsia"/>
                <w:szCs w:val="21"/>
              </w:rPr>
              <w:t>円</w:t>
            </w:r>
          </w:p>
        </w:tc>
      </w:tr>
      <w:tr w:rsidR="00557F8D" w:rsidRPr="00AF03FE" w:rsidTr="00557F8D">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gridAfter w:val="1"/>
          <w:wAfter w:w="13" w:type="dxa"/>
          <w:trHeight w:val="390"/>
        </w:trPr>
        <w:tc>
          <w:tcPr>
            <w:tcW w:w="3795" w:type="dxa"/>
            <w:gridSpan w:val="3"/>
            <w:tcBorders>
              <w:top w:val="single" w:sz="4" w:space="0" w:color="000000" w:themeColor="text1"/>
            </w:tcBorders>
          </w:tcPr>
          <w:p w:rsidR="00557F8D" w:rsidRPr="00AF03FE" w:rsidRDefault="00557F8D" w:rsidP="00557F8D">
            <w:pPr>
              <w:spacing w:line="360" w:lineRule="auto"/>
              <w:ind w:right="210"/>
              <w:jc w:val="right"/>
              <w:rPr>
                <w:rFonts w:ascii="ＭＳ ゴシック" w:eastAsia="ＭＳ ゴシック" w:hAnsi="ＭＳ ゴシック"/>
                <w:szCs w:val="21"/>
              </w:rPr>
            </w:pPr>
            <w:r>
              <w:rPr>
                <w:rFonts w:ascii="ＭＳ ゴシック" w:eastAsia="ＭＳ ゴシック" w:hAnsi="ＭＳ ゴシック" w:hint="eastAsia"/>
                <w:szCs w:val="21"/>
              </w:rPr>
              <w:t>掛かり増し</w:t>
            </w:r>
            <w:r>
              <w:rPr>
                <w:rFonts w:ascii="ＭＳ ゴシック" w:eastAsia="ＭＳ ゴシック" w:hAnsi="ＭＳ ゴシック"/>
                <w:szCs w:val="21"/>
              </w:rPr>
              <w:t>経費</w:t>
            </w:r>
            <w:r w:rsidRPr="00AF03FE">
              <w:rPr>
                <w:rFonts w:ascii="ＭＳ ゴシック" w:eastAsia="ＭＳ ゴシック" w:hAnsi="ＭＳ ゴシック" w:hint="eastAsia"/>
                <w:szCs w:val="21"/>
              </w:rPr>
              <w:t>（10ａあたり）</w:t>
            </w:r>
          </w:p>
        </w:tc>
        <w:tc>
          <w:tcPr>
            <w:tcW w:w="2832" w:type="dxa"/>
            <w:tcBorders>
              <w:top w:val="single" w:sz="4" w:space="0" w:color="000000" w:themeColor="text1"/>
              <w:right w:val="single" w:sz="18" w:space="0" w:color="auto"/>
            </w:tcBorders>
          </w:tcPr>
          <w:p w:rsidR="00557F8D" w:rsidRPr="00D1663E" w:rsidRDefault="00557F8D" w:rsidP="00557F8D">
            <w:pPr>
              <w:spacing w:line="360" w:lineRule="auto"/>
              <w:ind w:right="43"/>
              <w:rPr>
                <w:rFonts w:ascii="ＭＳ ゴシック" w:eastAsia="ＭＳ ゴシック" w:hAnsi="ＭＳ ゴシック"/>
                <w:szCs w:val="21"/>
              </w:rPr>
            </w:pPr>
            <w:r w:rsidRPr="00D1663E">
              <w:rPr>
                <w:rFonts w:ascii="ＭＳ ゴシック" w:eastAsia="ＭＳ ゴシック" w:hAnsi="ＭＳ ゴシック" w:hint="eastAsia"/>
                <w:szCs w:val="21"/>
              </w:rPr>
              <w:t>①＋②</w:t>
            </w:r>
            <w:r>
              <w:rPr>
                <w:rFonts w:ascii="ＭＳ ゴシック" w:eastAsia="ＭＳ ゴシック" w:hAnsi="ＭＳ ゴシック" w:hint="eastAsia"/>
                <w:szCs w:val="21"/>
              </w:rPr>
              <w:t>－（③＋④</w:t>
            </w:r>
            <w:r w:rsidRPr="00D1663E">
              <w:rPr>
                <w:rFonts w:ascii="ＭＳ ゴシック" w:eastAsia="ＭＳ ゴシック" w:hAnsi="ＭＳ ゴシック" w:hint="eastAsia"/>
                <w:szCs w:val="21"/>
              </w:rPr>
              <w:t>）</w:t>
            </w:r>
          </w:p>
        </w:tc>
        <w:tc>
          <w:tcPr>
            <w:tcW w:w="2784" w:type="dxa"/>
            <w:gridSpan w:val="2"/>
            <w:tcBorders>
              <w:top w:val="single" w:sz="18" w:space="0" w:color="auto"/>
              <w:left w:val="single" w:sz="18" w:space="0" w:color="auto"/>
              <w:bottom w:val="single" w:sz="18" w:space="0" w:color="auto"/>
              <w:right w:val="single" w:sz="18" w:space="0" w:color="auto"/>
            </w:tcBorders>
          </w:tcPr>
          <w:p w:rsidR="00557F8D" w:rsidRPr="00AF03FE" w:rsidRDefault="009C6B18" w:rsidP="00557F8D">
            <w:pPr>
              <w:spacing w:line="360" w:lineRule="auto"/>
              <w:ind w:firstLineChars="374" w:firstLine="785"/>
              <w:jc w:val="right"/>
              <w:rPr>
                <w:rFonts w:ascii="ＭＳ ゴシック" w:eastAsia="ＭＳ ゴシック" w:hAnsi="ＭＳ ゴシック"/>
                <w:szCs w:val="21"/>
              </w:rPr>
            </w:pPr>
            <w:r>
              <w:rPr>
                <w:rFonts w:ascii="ＭＳ ゴシック" w:eastAsia="ＭＳ ゴシック" w:hAnsi="ＭＳ ゴシック" w:hint="eastAsia"/>
                <w:szCs w:val="21"/>
              </w:rPr>
              <w:t>9,384</w:t>
            </w:r>
            <w:r w:rsidR="00557F8D" w:rsidRPr="00AF03FE">
              <w:rPr>
                <w:rFonts w:ascii="ＭＳ ゴシック" w:eastAsia="ＭＳ ゴシック" w:hAnsi="ＭＳ ゴシック" w:hint="eastAsia"/>
                <w:szCs w:val="21"/>
              </w:rPr>
              <w:t>円</w:t>
            </w:r>
          </w:p>
        </w:tc>
      </w:tr>
    </w:tbl>
    <w:p w:rsidR="00557F8D" w:rsidRPr="00AF03FE" w:rsidRDefault="00557F8D" w:rsidP="00557F8D">
      <w:pPr>
        <w:widowControl/>
        <w:jc w:val="left"/>
        <w:rPr>
          <w:rFonts w:ascii="ＭＳ ゴシック" w:eastAsia="ＭＳ ゴシック" w:hAnsi="ＭＳ ゴシック"/>
          <w:sz w:val="24"/>
          <w:szCs w:val="24"/>
        </w:rPr>
      </w:pPr>
    </w:p>
    <w:p w:rsidR="00557F8D" w:rsidRPr="007F4EFF" w:rsidRDefault="00557F8D" w:rsidP="007F4EFF">
      <w:pPr>
        <w:ind w:firstLineChars="100" w:firstLine="211"/>
        <w:rPr>
          <w:rFonts w:ascii="ＭＳ ゴシック" w:eastAsia="ＭＳ ゴシック" w:hAnsi="ＭＳ ゴシック"/>
          <w:b/>
          <w:szCs w:val="21"/>
        </w:rPr>
      </w:pPr>
      <w:r w:rsidRPr="007F4EFF">
        <w:rPr>
          <w:rFonts w:ascii="ＭＳ ゴシック" w:eastAsia="ＭＳ ゴシック" w:hAnsi="ＭＳ ゴシック" w:hint="eastAsia"/>
          <w:b/>
          <w:szCs w:val="21"/>
        </w:rPr>
        <w:t>（４）　総括</w:t>
      </w:r>
    </w:p>
    <w:p w:rsidR="005B7BB4" w:rsidRDefault="00646BF0" w:rsidP="00646BF0">
      <w:pPr>
        <w:ind w:firstLineChars="100" w:firstLine="210"/>
        <w:rPr>
          <w:rFonts w:ascii="ＭＳ ゴシック" w:eastAsia="ＭＳ ゴシック" w:hAnsi="ＭＳ ゴシック"/>
          <w:szCs w:val="21"/>
        </w:rPr>
      </w:pPr>
      <w:r>
        <w:rPr>
          <w:rFonts w:ascii="ＭＳ ゴシック" w:eastAsia="ＭＳ ゴシック" w:hAnsi="ＭＳ ゴシック" w:hint="eastAsia"/>
          <w:color w:val="FF0000"/>
          <w:szCs w:val="21"/>
        </w:rPr>
        <w:t xml:space="preserve">　　</w:t>
      </w:r>
      <w:r>
        <w:rPr>
          <w:rFonts w:ascii="ＭＳ ゴシック" w:eastAsia="ＭＳ ゴシック" w:hAnsi="ＭＳ ゴシック" w:hint="eastAsia"/>
          <w:szCs w:val="21"/>
        </w:rPr>
        <w:t>「</w:t>
      </w:r>
      <w:r w:rsidR="007F4EFF">
        <w:rPr>
          <w:rFonts w:ascii="ＭＳ ゴシック" w:eastAsia="ＭＳ ゴシック" w:hAnsi="ＭＳ ゴシック" w:hint="eastAsia"/>
          <w:szCs w:val="21"/>
        </w:rPr>
        <w:t>ＩＰＭ＋交信攪乱剤</w:t>
      </w:r>
      <w:r>
        <w:rPr>
          <w:rFonts w:ascii="ＭＳ ゴシック" w:eastAsia="ＭＳ ゴシック" w:hAnsi="ＭＳ ゴシック" w:hint="eastAsia"/>
          <w:szCs w:val="21"/>
        </w:rPr>
        <w:t>」の取組は、生物多様性</w:t>
      </w:r>
      <w:r w:rsidR="00D041A0">
        <w:rPr>
          <w:rFonts w:ascii="ＭＳ ゴシック" w:eastAsia="ＭＳ ゴシック" w:hAnsi="ＭＳ ゴシック" w:hint="eastAsia"/>
          <w:szCs w:val="21"/>
        </w:rPr>
        <w:t>保全</w:t>
      </w:r>
      <w:r>
        <w:rPr>
          <w:rFonts w:ascii="ＭＳ ゴシック" w:eastAsia="ＭＳ ゴシック" w:hAnsi="ＭＳ ゴシック" w:hint="eastAsia"/>
          <w:szCs w:val="21"/>
        </w:rPr>
        <w:t>効果を目的に</w:t>
      </w:r>
      <w:r w:rsidR="003F4B62">
        <w:rPr>
          <w:rFonts w:ascii="ＭＳ ゴシック" w:eastAsia="ＭＳ ゴシック" w:hAnsi="ＭＳ ゴシック" w:hint="eastAsia"/>
          <w:szCs w:val="21"/>
        </w:rPr>
        <w:t>12haで実施されている。</w:t>
      </w:r>
    </w:p>
    <w:p w:rsidR="00A74FB5" w:rsidRDefault="00BD1A22" w:rsidP="00BD1A22">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754554">
        <w:rPr>
          <w:rFonts w:ascii="ＭＳ ゴシック" w:eastAsia="ＭＳ ゴシック" w:hAnsi="ＭＳ ゴシック" w:hint="eastAsia"/>
          <w:szCs w:val="21"/>
        </w:rPr>
        <w:t>本県のように</w:t>
      </w:r>
      <w:r w:rsidR="00E260D7">
        <w:rPr>
          <w:rFonts w:ascii="ＭＳ ゴシック" w:eastAsia="ＭＳ ゴシック" w:hAnsi="ＭＳ ゴシック" w:hint="eastAsia"/>
          <w:szCs w:val="21"/>
        </w:rPr>
        <w:t>長年</w:t>
      </w:r>
      <w:r w:rsidR="00A74FB5">
        <w:rPr>
          <w:rFonts w:ascii="ＭＳ ゴシック" w:eastAsia="ＭＳ ゴシック" w:hAnsi="ＭＳ ゴシック" w:hint="eastAsia"/>
          <w:szCs w:val="21"/>
        </w:rPr>
        <w:t>、</w:t>
      </w:r>
      <w:r w:rsidR="00754554">
        <w:rPr>
          <w:rFonts w:ascii="ＭＳ ゴシック" w:eastAsia="ＭＳ ゴシック" w:hAnsi="ＭＳ ゴシック" w:hint="eastAsia"/>
          <w:szCs w:val="21"/>
        </w:rPr>
        <w:t>果樹栽培が</w:t>
      </w:r>
      <w:r w:rsidR="00E260D7">
        <w:rPr>
          <w:rFonts w:ascii="ＭＳ ゴシック" w:eastAsia="ＭＳ ゴシック" w:hAnsi="ＭＳ ゴシック" w:hint="eastAsia"/>
          <w:szCs w:val="21"/>
        </w:rPr>
        <w:t>おこなわれている産地</w:t>
      </w:r>
      <w:r>
        <w:rPr>
          <w:rFonts w:ascii="ＭＳ ゴシック" w:eastAsia="ＭＳ ゴシック" w:hAnsi="ＭＳ ゴシック" w:hint="eastAsia"/>
          <w:szCs w:val="21"/>
        </w:rPr>
        <w:t>で</w:t>
      </w:r>
      <w:r w:rsidR="00757B7C">
        <w:rPr>
          <w:rFonts w:ascii="ＭＳ ゴシック" w:eastAsia="ＭＳ ゴシック" w:hAnsi="ＭＳ ゴシック" w:hint="eastAsia"/>
          <w:szCs w:val="21"/>
        </w:rPr>
        <w:t>は</w:t>
      </w:r>
      <w:r w:rsidR="00E260D7">
        <w:rPr>
          <w:rFonts w:ascii="ＭＳ ゴシック" w:eastAsia="ＭＳ ゴシック" w:hAnsi="ＭＳ ゴシック" w:hint="eastAsia"/>
          <w:szCs w:val="21"/>
        </w:rPr>
        <w:t>薬剤耐性等の関係から、</w:t>
      </w:r>
      <w:r w:rsidR="00A74FB5">
        <w:rPr>
          <w:rFonts w:ascii="ＭＳ ゴシック" w:eastAsia="ＭＳ ゴシック" w:hAnsi="ＭＳ ゴシック" w:hint="eastAsia"/>
          <w:szCs w:val="21"/>
        </w:rPr>
        <w:t>化学合成農薬</w:t>
      </w:r>
    </w:p>
    <w:p w:rsidR="00D041A0" w:rsidRDefault="00A74FB5" w:rsidP="00BD1A22">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３</w:t>
      </w:r>
      <w:r w:rsidR="00356C9E">
        <w:rPr>
          <w:rFonts w:ascii="ＭＳ ゴシック" w:eastAsia="ＭＳ ゴシック" w:hAnsi="ＭＳ ゴシック" w:hint="eastAsia"/>
          <w:szCs w:val="21"/>
        </w:rPr>
        <w:t>割削減という要件は</w:t>
      </w:r>
      <w:r w:rsidR="00D041A0">
        <w:rPr>
          <w:rFonts w:ascii="ＭＳ ゴシック" w:eastAsia="ＭＳ ゴシック" w:hAnsi="ＭＳ ゴシック" w:hint="eastAsia"/>
          <w:szCs w:val="21"/>
        </w:rPr>
        <w:t>農業者にとって</w:t>
      </w:r>
      <w:r w:rsidR="00757B7C">
        <w:rPr>
          <w:rFonts w:ascii="ＭＳ ゴシック" w:eastAsia="ＭＳ ゴシック" w:hAnsi="ＭＳ ゴシック" w:hint="eastAsia"/>
          <w:szCs w:val="21"/>
        </w:rPr>
        <w:t>厳しい</w:t>
      </w:r>
      <w:r w:rsidR="00D041A0">
        <w:rPr>
          <w:rFonts w:ascii="ＭＳ ゴシック" w:eastAsia="ＭＳ ゴシック" w:hAnsi="ＭＳ ゴシック" w:hint="eastAsia"/>
          <w:szCs w:val="21"/>
        </w:rPr>
        <w:t>ものの</w:t>
      </w:r>
      <w:r w:rsidR="007F4EFF">
        <w:rPr>
          <w:rFonts w:ascii="ＭＳ ゴシック" w:eastAsia="ＭＳ ゴシック" w:hAnsi="ＭＳ ゴシック" w:hint="eastAsia"/>
          <w:szCs w:val="21"/>
        </w:rPr>
        <w:t>、地域特認取組として認定された平成２８年度</w:t>
      </w:r>
    </w:p>
    <w:p w:rsidR="00BD1A22" w:rsidRDefault="007F4EFF" w:rsidP="00D041A0">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以降、</w:t>
      </w:r>
      <w:r w:rsidR="00A74FB5">
        <w:rPr>
          <w:rFonts w:ascii="ＭＳ ゴシック" w:eastAsia="ＭＳ ゴシック" w:hAnsi="ＭＳ ゴシック" w:hint="eastAsia"/>
          <w:szCs w:val="21"/>
        </w:rPr>
        <w:t>その要件を満たし、事業を実施する</w:t>
      </w:r>
      <w:r>
        <w:rPr>
          <w:rFonts w:ascii="ＭＳ ゴシック" w:eastAsia="ＭＳ ゴシック" w:hAnsi="ＭＳ ゴシック" w:hint="eastAsia"/>
          <w:szCs w:val="21"/>
        </w:rPr>
        <w:t>面積が徐々に増加している。</w:t>
      </w:r>
    </w:p>
    <w:p w:rsidR="00D041A0" w:rsidRDefault="00754554" w:rsidP="00646BF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本格調査は</w:t>
      </w:r>
      <w:r w:rsidR="003F4B62">
        <w:rPr>
          <w:rFonts w:ascii="ＭＳ ゴシック" w:eastAsia="ＭＳ ゴシック" w:hAnsi="ＭＳ ゴシック" w:hint="eastAsia"/>
          <w:szCs w:val="21"/>
        </w:rPr>
        <w:t>実施していない</w:t>
      </w:r>
      <w:r>
        <w:rPr>
          <w:rFonts w:ascii="ＭＳ ゴシック" w:eastAsia="ＭＳ ゴシック" w:hAnsi="ＭＳ ゴシック" w:hint="eastAsia"/>
          <w:szCs w:val="21"/>
        </w:rPr>
        <w:t>が、</w:t>
      </w:r>
      <w:r w:rsidR="00BD1A22">
        <w:rPr>
          <w:rFonts w:ascii="ＭＳ ゴシック" w:eastAsia="ＭＳ ゴシック" w:hAnsi="ＭＳ ゴシック" w:hint="eastAsia"/>
          <w:szCs w:val="21"/>
        </w:rPr>
        <w:t>交信攪乱剤を使用することで、</w:t>
      </w:r>
      <w:r w:rsidR="00D041A0">
        <w:rPr>
          <w:rFonts w:ascii="ＭＳ ゴシック" w:eastAsia="ＭＳ ゴシック" w:hAnsi="ＭＳ ゴシック" w:hint="eastAsia"/>
          <w:szCs w:val="21"/>
        </w:rPr>
        <w:t>殺虫剤の散布回数が</w:t>
      </w:r>
      <w:r w:rsidR="007F4EFF">
        <w:rPr>
          <w:rFonts w:ascii="ＭＳ ゴシック" w:eastAsia="ＭＳ ゴシック" w:hAnsi="ＭＳ ゴシック" w:hint="eastAsia"/>
          <w:szCs w:val="21"/>
        </w:rPr>
        <w:t>削減</w:t>
      </w:r>
      <w:r w:rsidR="00D041A0">
        <w:rPr>
          <w:rFonts w:ascii="ＭＳ ゴシック" w:eastAsia="ＭＳ ゴシック" w:hAnsi="ＭＳ ゴシック" w:hint="eastAsia"/>
          <w:szCs w:val="21"/>
        </w:rPr>
        <w:t>されてい</w:t>
      </w:r>
    </w:p>
    <w:p w:rsidR="003F4B62" w:rsidRDefault="007F4EFF" w:rsidP="00D041A0">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ることから、天敵生物を含む</w:t>
      </w:r>
      <w:r w:rsidR="00BD1A22">
        <w:rPr>
          <w:rFonts w:ascii="ＭＳ ゴシック" w:eastAsia="ＭＳ ゴシック" w:hAnsi="ＭＳ ゴシック" w:hint="eastAsia"/>
          <w:szCs w:val="21"/>
        </w:rPr>
        <w:t>生物多様性保全</w:t>
      </w:r>
      <w:r>
        <w:rPr>
          <w:rFonts w:ascii="ＭＳ ゴシック" w:eastAsia="ＭＳ ゴシック" w:hAnsi="ＭＳ ゴシック" w:hint="eastAsia"/>
          <w:szCs w:val="21"/>
        </w:rPr>
        <w:t>に</w:t>
      </w:r>
      <w:r w:rsidR="00BD1A22">
        <w:rPr>
          <w:rFonts w:ascii="ＭＳ ゴシック" w:eastAsia="ＭＳ ゴシック" w:hAnsi="ＭＳ ゴシック" w:hint="eastAsia"/>
          <w:szCs w:val="21"/>
        </w:rPr>
        <w:t>寄与していると考えられる。</w:t>
      </w:r>
    </w:p>
    <w:p w:rsidR="00F9675B" w:rsidRDefault="00754554" w:rsidP="00646BF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掛かり増し経費については、</w:t>
      </w:r>
      <w:r w:rsidR="00757B7C">
        <w:rPr>
          <w:rFonts w:ascii="ＭＳ ゴシック" w:eastAsia="ＭＳ ゴシック" w:hAnsi="ＭＳ ゴシック" w:hint="eastAsia"/>
          <w:szCs w:val="21"/>
        </w:rPr>
        <w:t>平成２７年度積算額(県積算)</w:t>
      </w:r>
      <w:r>
        <w:rPr>
          <w:rFonts w:ascii="ＭＳ ゴシック" w:eastAsia="ＭＳ ゴシック" w:hAnsi="ＭＳ ゴシック" w:hint="eastAsia"/>
          <w:szCs w:val="21"/>
        </w:rPr>
        <w:t>と同程度で、交付単価は適正である。</w:t>
      </w:r>
    </w:p>
    <w:p w:rsidR="00A31C3E" w:rsidRDefault="00BD1A22" w:rsidP="006F2B77">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今後も、総合的病害虫・雑草管理(</w:t>
      </w:r>
      <w:r w:rsidRPr="00646BF0">
        <w:rPr>
          <w:rFonts w:ascii="ＭＳ ゴシック" w:eastAsia="ＭＳ ゴシック" w:hAnsi="ＭＳ ゴシック" w:hint="eastAsia"/>
          <w:szCs w:val="21"/>
        </w:rPr>
        <w:t>ＩＰＭ</w:t>
      </w:r>
      <w:r>
        <w:rPr>
          <w:rFonts w:ascii="ＭＳ ゴシック" w:eastAsia="ＭＳ ゴシック" w:hAnsi="ＭＳ ゴシック" w:hint="eastAsia"/>
          <w:szCs w:val="21"/>
        </w:rPr>
        <w:t>)の推進と併せて</w:t>
      </w:r>
      <w:r w:rsidR="007F4EFF">
        <w:rPr>
          <w:rFonts w:ascii="ＭＳ ゴシック" w:eastAsia="ＭＳ ゴシック" w:hAnsi="ＭＳ ゴシック" w:hint="eastAsia"/>
          <w:szCs w:val="21"/>
        </w:rPr>
        <w:t>、実施面積拡大を推進する。</w:t>
      </w:r>
      <w:r w:rsidR="00A31C3E">
        <w:rPr>
          <w:rFonts w:ascii="ＭＳ ゴシック" w:eastAsia="ＭＳ ゴシック" w:hAnsi="ＭＳ ゴシック"/>
          <w:szCs w:val="21"/>
        </w:rPr>
        <w:br w:type="page"/>
      </w:r>
    </w:p>
    <w:p w:rsidR="00E946A2" w:rsidRPr="00A31C3E" w:rsidRDefault="00E946A2">
      <w:pPr>
        <w:rPr>
          <w:rFonts w:ascii="ＭＳ ゴシック" w:eastAsia="ＭＳ ゴシック" w:hAnsi="ＭＳ ゴシック"/>
          <w:b/>
          <w:sz w:val="28"/>
          <w:szCs w:val="28"/>
        </w:rPr>
      </w:pPr>
      <w:r w:rsidRPr="00A31C3E">
        <w:rPr>
          <w:rFonts w:ascii="ＭＳ ゴシック" w:eastAsia="ＭＳ ゴシック" w:hAnsi="ＭＳ ゴシック" w:hint="eastAsia"/>
          <w:b/>
          <w:sz w:val="28"/>
          <w:szCs w:val="28"/>
          <w:bdr w:val="single" w:sz="4" w:space="0" w:color="auto"/>
        </w:rPr>
        <w:lastRenderedPageBreak/>
        <w:t>第</w:t>
      </w:r>
      <w:r w:rsidR="00B57818" w:rsidRPr="00A31C3E">
        <w:rPr>
          <w:rFonts w:ascii="ＭＳ ゴシック" w:eastAsia="ＭＳ ゴシック" w:hAnsi="ＭＳ ゴシック" w:hint="eastAsia"/>
          <w:b/>
          <w:sz w:val="28"/>
          <w:szCs w:val="28"/>
          <w:bdr w:val="single" w:sz="4" w:space="0" w:color="auto"/>
        </w:rPr>
        <w:t>４</w:t>
      </w:r>
      <w:r w:rsidRPr="00A31C3E">
        <w:rPr>
          <w:rFonts w:ascii="ＭＳ ゴシック" w:eastAsia="ＭＳ ゴシック" w:hAnsi="ＭＳ ゴシック"/>
          <w:b/>
          <w:sz w:val="28"/>
          <w:szCs w:val="28"/>
          <w:bdr w:val="single" w:sz="4" w:space="0" w:color="auto"/>
        </w:rPr>
        <w:t>章　取組に関する課題や今後の取組方向等</w:t>
      </w:r>
    </w:p>
    <w:p w:rsidR="00571B53" w:rsidRDefault="00BA10C9" w:rsidP="00BA10C9">
      <w:pPr>
        <w:rPr>
          <w:rFonts w:ascii="ＭＳ ゴシック" w:eastAsia="ＭＳ ゴシック" w:hAnsi="ＭＳ ゴシック"/>
          <w:b/>
          <w:szCs w:val="21"/>
        </w:rPr>
      </w:pPr>
      <w:r w:rsidRPr="00E07A1D">
        <w:rPr>
          <w:rFonts w:ascii="ＭＳ ゴシック" w:eastAsia="ＭＳ ゴシック" w:hAnsi="ＭＳ ゴシック" w:hint="eastAsia"/>
          <w:b/>
          <w:szCs w:val="21"/>
        </w:rPr>
        <w:t>１</w:t>
      </w:r>
      <w:r w:rsidRPr="00E07A1D">
        <w:rPr>
          <w:rFonts w:ascii="ＭＳ ゴシック" w:eastAsia="ＭＳ ゴシック" w:hAnsi="ＭＳ ゴシック"/>
          <w:b/>
          <w:szCs w:val="21"/>
        </w:rPr>
        <w:t xml:space="preserve">　</w:t>
      </w:r>
      <w:r w:rsidRPr="00E07A1D">
        <w:rPr>
          <w:rFonts w:ascii="ＭＳ ゴシック" w:eastAsia="ＭＳ ゴシック" w:hAnsi="ＭＳ ゴシック" w:hint="eastAsia"/>
          <w:b/>
          <w:szCs w:val="21"/>
        </w:rPr>
        <w:t>環境保全型農業に関する基本的な考え方</w:t>
      </w:r>
    </w:p>
    <w:p w:rsidR="001B63DE" w:rsidRDefault="00571B53" w:rsidP="00BA10C9">
      <w:pPr>
        <w:rPr>
          <w:rFonts w:ascii="ＭＳ ゴシック" w:eastAsia="ＭＳ ゴシック" w:hAnsi="ＭＳ ゴシック"/>
          <w:szCs w:val="21"/>
        </w:rPr>
      </w:pPr>
      <w:r>
        <w:rPr>
          <w:rFonts w:ascii="ＭＳ ゴシック" w:eastAsia="ＭＳ ゴシック" w:hAnsi="ＭＳ ゴシック" w:hint="eastAsia"/>
          <w:szCs w:val="21"/>
        </w:rPr>
        <w:t xml:space="preserve">　本県では、「ふくしま農林水産業新生プラン(平成２５年策定)」において</w:t>
      </w:r>
      <w:r w:rsidR="00754554">
        <w:rPr>
          <w:rFonts w:ascii="ＭＳ ゴシック" w:eastAsia="ＭＳ ゴシック" w:hAnsi="ＭＳ ゴシック" w:hint="eastAsia"/>
          <w:szCs w:val="21"/>
        </w:rPr>
        <w:t>、豊かな自然環境を維持し、</w:t>
      </w:r>
      <w:r w:rsidR="001B63DE">
        <w:rPr>
          <w:rFonts w:ascii="ＭＳ ゴシック" w:eastAsia="ＭＳ ゴシック" w:hAnsi="ＭＳ ゴシック" w:hint="eastAsia"/>
          <w:szCs w:val="21"/>
        </w:rPr>
        <w:t>次世代に引き継ぐため、有機栽培、特別栽培、エコファーマーなど</w:t>
      </w:r>
      <w:r w:rsidR="00754554">
        <w:rPr>
          <w:rFonts w:ascii="ＭＳ ゴシック" w:eastAsia="ＭＳ ゴシック" w:hAnsi="ＭＳ ゴシック" w:hint="eastAsia"/>
          <w:szCs w:val="21"/>
        </w:rPr>
        <w:t>「</w:t>
      </w:r>
      <w:r w:rsidR="001B63DE">
        <w:rPr>
          <w:rFonts w:ascii="ＭＳ ゴシック" w:eastAsia="ＭＳ ゴシック" w:hAnsi="ＭＳ ゴシック" w:hint="eastAsia"/>
          <w:szCs w:val="21"/>
        </w:rPr>
        <w:t>環境と共生する農業</w:t>
      </w:r>
      <w:r w:rsidR="00754554">
        <w:rPr>
          <w:rFonts w:ascii="ＭＳ ゴシック" w:eastAsia="ＭＳ ゴシック" w:hAnsi="ＭＳ ゴシック" w:hint="eastAsia"/>
          <w:szCs w:val="21"/>
        </w:rPr>
        <w:t>」を本県農業の基本として積極的に</w:t>
      </w:r>
      <w:r w:rsidR="001B63DE">
        <w:rPr>
          <w:rFonts w:ascii="ＭＳ ゴシック" w:eastAsia="ＭＳ ゴシック" w:hAnsi="ＭＳ ゴシック" w:hint="eastAsia"/>
          <w:szCs w:val="21"/>
        </w:rPr>
        <w:t>推進</w:t>
      </w:r>
      <w:r w:rsidR="00754554">
        <w:rPr>
          <w:rFonts w:ascii="ＭＳ ゴシック" w:eastAsia="ＭＳ ゴシック" w:hAnsi="ＭＳ ゴシック" w:hint="eastAsia"/>
          <w:szCs w:val="21"/>
        </w:rPr>
        <w:t>することとしている</w:t>
      </w:r>
      <w:r w:rsidR="001B63DE">
        <w:rPr>
          <w:rFonts w:ascii="ＭＳ ゴシック" w:eastAsia="ＭＳ ゴシック" w:hAnsi="ＭＳ ゴシック" w:hint="eastAsia"/>
          <w:szCs w:val="21"/>
        </w:rPr>
        <w:t>。</w:t>
      </w:r>
    </w:p>
    <w:p w:rsidR="00BA10C9" w:rsidRDefault="00754554">
      <w:pPr>
        <w:rPr>
          <w:rFonts w:ascii="ＭＳ ゴシック" w:eastAsia="ＭＳ ゴシック" w:hAnsi="ＭＳ ゴシック"/>
          <w:szCs w:val="21"/>
        </w:rPr>
      </w:pPr>
      <w:r>
        <w:rPr>
          <w:rFonts w:ascii="ＭＳ ゴシック" w:eastAsia="ＭＳ ゴシック" w:hAnsi="ＭＳ ゴシック" w:hint="eastAsia"/>
          <w:szCs w:val="21"/>
        </w:rPr>
        <w:t xml:space="preserve">　なお、平成３２年度を目標年として、</w:t>
      </w:r>
      <w:r w:rsidR="001B63DE">
        <w:rPr>
          <w:rFonts w:ascii="ＭＳ ゴシック" w:eastAsia="ＭＳ ゴシック" w:hAnsi="ＭＳ ゴシック" w:hint="eastAsia"/>
          <w:szCs w:val="21"/>
        </w:rPr>
        <w:t>エコファーマーの認定件数25,000件以上、認証を受けた特別栽培農産物の作付面積6,500ha以上、有機農産物の作付面積325ha</w:t>
      </w:r>
      <w:r>
        <w:rPr>
          <w:rFonts w:ascii="ＭＳ ゴシック" w:eastAsia="ＭＳ ゴシック" w:hAnsi="ＭＳ ゴシック" w:hint="eastAsia"/>
          <w:szCs w:val="21"/>
        </w:rPr>
        <w:t>以上を目標値として掲げている</w:t>
      </w:r>
      <w:r w:rsidR="001B63DE">
        <w:rPr>
          <w:rFonts w:ascii="ＭＳ ゴシック" w:eastAsia="ＭＳ ゴシック" w:hAnsi="ＭＳ ゴシック" w:hint="eastAsia"/>
          <w:szCs w:val="21"/>
        </w:rPr>
        <w:t>。</w:t>
      </w:r>
    </w:p>
    <w:p w:rsidR="00943999" w:rsidRDefault="00943999">
      <w:pPr>
        <w:rPr>
          <w:rFonts w:ascii="ＭＳ ゴシック" w:eastAsia="ＭＳ ゴシック" w:hAnsi="ＭＳ ゴシック"/>
          <w:szCs w:val="21"/>
        </w:rPr>
      </w:pPr>
    </w:p>
    <w:p w:rsidR="00943999" w:rsidRPr="00A12B06" w:rsidRDefault="00943999">
      <w:pPr>
        <w:rPr>
          <w:rFonts w:ascii="ＭＳ ゴシック" w:eastAsia="ＭＳ ゴシック" w:hAnsi="ＭＳ ゴシック"/>
          <w:szCs w:val="21"/>
        </w:rPr>
      </w:pPr>
    </w:p>
    <w:p w:rsidR="00E946A2" w:rsidRDefault="00BA10C9">
      <w:pPr>
        <w:rPr>
          <w:rFonts w:ascii="ＭＳ ゴシック" w:eastAsia="ＭＳ ゴシック" w:hAnsi="ＭＳ ゴシック"/>
          <w:b/>
          <w:szCs w:val="21"/>
        </w:rPr>
      </w:pPr>
      <w:r w:rsidRPr="00E07A1D">
        <w:rPr>
          <w:rFonts w:ascii="ＭＳ ゴシック" w:eastAsia="ＭＳ ゴシック" w:hAnsi="ＭＳ ゴシック" w:hint="eastAsia"/>
          <w:b/>
          <w:szCs w:val="21"/>
        </w:rPr>
        <w:t>２</w:t>
      </w:r>
      <w:r w:rsidR="00E946A2" w:rsidRPr="00E07A1D">
        <w:rPr>
          <w:rFonts w:ascii="ＭＳ ゴシック" w:eastAsia="ＭＳ ゴシック" w:hAnsi="ＭＳ ゴシック"/>
          <w:b/>
          <w:szCs w:val="21"/>
        </w:rPr>
        <w:t xml:space="preserve">　課題と今後の</w:t>
      </w:r>
      <w:r w:rsidR="00E946A2" w:rsidRPr="00E07A1D">
        <w:rPr>
          <w:rFonts w:ascii="ＭＳ ゴシック" w:eastAsia="ＭＳ ゴシック" w:hAnsi="ＭＳ ゴシック" w:hint="eastAsia"/>
          <w:b/>
          <w:szCs w:val="21"/>
        </w:rPr>
        <w:t>取組</w:t>
      </w:r>
      <w:r w:rsidR="00E946A2" w:rsidRPr="00E07A1D">
        <w:rPr>
          <w:rFonts w:ascii="ＭＳ ゴシック" w:eastAsia="ＭＳ ゴシック" w:hAnsi="ＭＳ ゴシック"/>
          <w:b/>
          <w:szCs w:val="21"/>
        </w:rPr>
        <w:t>方向</w:t>
      </w:r>
    </w:p>
    <w:p w:rsidR="00797617" w:rsidRDefault="00570462" w:rsidP="00797617">
      <w:pPr>
        <w:rPr>
          <w:rFonts w:ascii="ＭＳ ゴシック" w:eastAsia="ＭＳ ゴシック" w:hAnsi="ＭＳ ゴシック"/>
          <w:szCs w:val="21"/>
        </w:rPr>
      </w:pPr>
      <w:r w:rsidRPr="00570462">
        <w:rPr>
          <w:rFonts w:ascii="ＭＳ ゴシック" w:eastAsia="ＭＳ ゴシック" w:hAnsi="ＭＳ ゴシック" w:hint="eastAsia"/>
          <w:szCs w:val="21"/>
        </w:rPr>
        <w:t>(１)</w:t>
      </w:r>
      <w:r w:rsidR="00757B7C" w:rsidRPr="00570462">
        <w:rPr>
          <w:rFonts w:ascii="ＭＳ ゴシック" w:eastAsia="ＭＳ ゴシック" w:hAnsi="ＭＳ ゴシック" w:hint="eastAsia"/>
          <w:szCs w:val="21"/>
        </w:rPr>
        <w:t>現在</w:t>
      </w:r>
      <w:r w:rsidR="00757B7C">
        <w:rPr>
          <w:rFonts w:ascii="ＭＳ ゴシック" w:eastAsia="ＭＳ ゴシック" w:hAnsi="ＭＳ ゴシック" w:hint="eastAsia"/>
          <w:szCs w:val="21"/>
        </w:rPr>
        <w:t>、</w:t>
      </w:r>
      <w:r w:rsidR="00757918">
        <w:rPr>
          <w:rFonts w:ascii="ＭＳ ゴシック" w:eastAsia="ＭＳ ゴシック" w:hAnsi="ＭＳ ゴシック" w:hint="eastAsia"/>
          <w:szCs w:val="21"/>
        </w:rPr>
        <w:t>２６市町村が本事業に取</w:t>
      </w:r>
      <w:r w:rsidR="00797617">
        <w:rPr>
          <w:rFonts w:ascii="ＭＳ ゴシック" w:eastAsia="ＭＳ ゴシック" w:hAnsi="ＭＳ ゴシック" w:hint="eastAsia"/>
          <w:szCs w:val="21"/>
        </w:rPr>
        <w:t>り</w:t>
      </w:r>
      <w:r w:rsidR="00757918">
        <w:rPr>
          <w:rFonts w:ascii="ＭＳ ゴシック" w:eastAsia="ＭＳ ゴシック" w:hAnsi="ＭＳ ゴシック" w:hint="eastAsia"/>
          <w:szCs w:val="21"/>
        </w:rPr>
        <w:t>組んで</w:t>
      </w:r>
      <w:r w:rsidR="00754554">
        <w:rPr>
          <w:rFonts w:ascii="ＭＳ ゴシック" w:eastAsia="ＭＳ ゴシック" w:hAnsi="ＭＳ ゴシック" w:hint="eastAsia"/>
          <w:szCs w:val="21"/>
        </w:rPr>
        <w:t>おり、</w:t>
      </w:r>
      <w:r w:rsidR="00757918">
        <w:rPr>
          <w:rFonts w:ascii="ＭＳ ゴシック" w:eastAsia="ＭＳ ゴシック" w:hAnsi="ＭＳ ゴシック" w:hint="eastAsia"/>
          <w:szCs w:val="21"/>
        </w:rPr>
        <w:t>平成３０年度には新たに４市町村が取組を予定して</w:t>
      </w:r>
    </w:p>
    <w:p w:rsidR="00797617" w:rsidRDefault="00757B7C" w:rsidP="00570462">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い</w:t>
      </w:r>
      <w:r w:rsidR="00CC320D">
        <w:rPr>
          <w:rFonts w:ascii="ＭＳ ゴシック" w:eastAsia="ＭＳ ゴシック" w:hAnsi="ＭＳ ゴシック" w:hint="eastAsia"/>
          <w:szCs w:val="21"/>
        </w:rPr>
        <w:t>る。これらの円滑</w:t>
      </w:r>
      <w:r>
        <w:rPr>
          <w:rFonts w:ascii="ＭＳ ゴシック" w:eastAsia="ＭＳ ゴシック" w:hAnsi="ＭＳ ゴシック" w:hint="eastAsia"/>
          <w:szCs w:val="21"/>
        </w:rPr>
        <w:t>な</w:t>
      </w:r>
      <w:r w:rsidR="00FC59B7">
        <w:rPr>
          <w:rFonts w:ascii="ＭＳ ゴシック" w:eastAsia="ＭＳ ゴシック" w:hAnsi="ＭＳ ゴシック" w:hint="eastAsia"/>
          <w:szCs w:val="21"/>
        </w:rPr>
        <w:t>事業実施</w:t>
      </w:r>
      <w:r>
        <w:rPr>
          <w:rFonts w:ascii="ＭＳ ゴシック" w:eastAsia="ＭＳ ゴシック" w:hAnsi="ＭＳ ゴシック" w:hint="eastAsia"/>
          <w:szCs w:val="21"/>
        </w:rPr>
        <w:t>に向けて</w:t>
      </w:r>
      <w:r w:rsidR="00C86F26">
        <w:rPr>
          <w:rFonts w:ascii="ＭＳ ゴシック" w:eastAsia="ＭＳ ゴシック" w:hAnsi="ＭＳ ゴシック" w:hint="eastAsia"/>
          <w:szCs w:val="21"/>
        </w:rPr>
        <w:t>、市町村計画の策定や事業計画、営農活動計画書等の作成に</w:t>
      </w:r>
    </w:p>
    <w:p w:rsidR="00FC59B7" w:rsidRDefault="00C86F26" w:rsidP="00570462">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ついて</w:t>
      </w:r>
      <w:r w:rsidR="00FC59B7">
        <w:rPr>
          <w:rFonts w:ascii="ＭＳ ゴシック" w:eastAsia="ＭＳ ゴシック" w:hAnsi="ＭＳ ゴシック" w:hint="eastAsia"/>
          <w:szCs w:val="21"/>
        </w:rPr>
        <w:t>支援を行う</w:t>
      </w:r>
      <w:r w:rsidR="00754554">
        <w:rPr>
          <w:rFonts w:ascii="ＭＳ ゴシック" w:eastAsia="ＭＳ ゴシック" w:hAnsi="ＭＳ ゴシック" w:hint="eastAsia"/>
          <w:szCs w:val="21"/>
        </w:rPr>
        <w:t>必要がある</w:t>
      </w:r>
      <w:r w:rsidR="00FC59B7">
        <w:rPr>
          <w:rFonts w:ascii="ＭＳ ゴシック" w:eastAsia="ＭＳ ゴシック" w:hAnsi="ＭＳ ゴシック" w:hint="eastAsia"/>
          <w:szCs w:val="21"/>
        </w:rPr>
        <w:t>。</w:t>
      </w:r>
    </w:p>
    <w:p w:rsidR="00CC320D" w:rsidRDefault="00FC59B7" w:rsidP="00CC320D">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570462">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また、</w:t>
      </w:r>
      <w:r w:rsidR="00C86F26">
        <w:rPr>
          <w:rFonts w:ascii="ＭＳ ゴシック" w:eastAsia="ＭＳ ゴシック" w:hAnsi="ＭＳ ゴシック" w:hint="eastAsia"/>
          <w:szCs w:val="21"/>
        </w:rPr>
        <w:t>現段階で</w:t>
      </w:r>
      <w:r>
        <w:rPr>
          <w:rFonts w:ascii="ＭＳ ゴシック" w:eastAsia="ＭＳ ゴシック" w:hAnsi="ＭＳ ゴシック" w:hint="eastAsia"/>
          <w:szCs w:val="21"/>
        </w:rPr>
        <w:t>実施</w:t>
      </w:r>
      <w:r w:rsidR="00C86F26">
        <w:rPr>
          <w:rFonts w:ascii="ＭＳ ゴシック" w:eastAsia="ＭＳ ゴシック" w:hAnsi="ＭＳ ゴシック" w:hint="eastAsia"/>
          <w:szCs w:val="21"/>
        </w:rPr>
        <w:t>予定のない</w:t>
      </w:r>
      <w:r>
        <w:rPr>
          <w:rFonts w:ascii="ＭＳ ゴシック" w:eastAsia="ＭＳ ゴシック" w:hAnsi="ＭＳ ゴシック" w:hint="eastAsia"/>
          <w:szCs w:val="21"/>
        </w:rPr>
        <w:t>市町村</w:t>
      </w:r>
      <w:r w:rsidR="00CC320D">
        <w:rPr>
          <w:rFonts w:ascii="ＭＳ ゴシック" w:eastAsia="ＭＳ ゴシック" w:hAnsi="ＭＳ ゴシック" w:hint="eastAsia"/>
          <w:szCs w:val="21"/>
        </w:rPr>
        <w:t>のうち</w:t>
      </w:r>
      <w:r>
        <w:rPr>
          <w:rFonts w:ascii="ＭＳ ゴシック" w:eastAsia="ＭＳ ゴシック" w:hAnsi="ＭＳ ゴシック" w:hint="eastAsia"/>
          <w:szCs w:val="21"/>
        </w:rPr>
        <w:t>、有機農業や特別栽培の取組</w:t>
      </w:r>
      <w:r w:rsidR="00CC320D">
        <w:rPr>
          <w:rFonts w:ascii="ＭＳ ゴシック" w:eastAsia="ＭＳ ゴシック" w:hAnsi="ＭＳ ゴシック" w:hint="eastAsia"/>
          <w:szCs w:val="21"/>
        </w:rPr>
        <w:t>面積が大きい</w:t>
      </w:r>
      <w:r>
        <w:rPr>
          <w:rFonts w:ascii="ＭＳ ゴシック" w:eastAsia="ＭＳ ゴシック" w:hAnsi="ＭＳ ゴシック" w:hint="eastAsia"/>
          <w:szCs w:val="21"/>
        </w:rPr>
        <w:t>市町村に</w:t>
      </w:r>
      <w:r w:rsidR="00CC320D">
        <w:rPr>
          <w:rFonts w:ascii="ＭＳ ゴシック" w:eastAsia="ＭＳ ゴシック" w:hAnsi="ＭＳ ゴシック" w:hint="eastAsia"/>
          <w:szCs w:val="21"/>
        </w:rPr>
        <w:t>つ</w:t>
      </w:r>
    </w:p>
    <w:p w:rsidR="00757918" w:rsidRDefault="00CC320D" w:rsidP="00CC320D">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いては</w:t>
      </w:r>
      <w:r w:rsidR="00FC59B7">
        <w:rPr>
          <w:rFonts w:ascii="ＭＳ ゴシック" w:eastAsia="ＭＳ ゴシック" w:hAnsi="ＭＳ ゴシック" w:hint="eastAsia"/>
          <w:szCs w:val="21"/>
        </w:rPr>
        <w:t>、事業</w:t>
      </w:r>
      <w:r w:rsidR="00C86F26">
        <w:rPr>
          <w:rFonts w:ascii="ＭＳ ゴシック" w:eastAsia="ＭＳ ゴシック" w:hAnsi="ＭＳ ゴシック" w:hint="eastAsia"/>
          <w:szCs w:val="21"/>
        </w:rPr>
        <w:t>実施に向けて</w:t>
      </w:r>
      <w:r w:rsidR="00754554">
        <w:rPr>
          <w:rFonts w:ascii="ＭＳ ゴシック" w:eastAsia="ＭＳ ゴシック" w:hAnsi="ＭＳ ゴシック" w:hint="eastAsia"/>
          <w:szCs w:val="21"/>
        </w:rPr>
        <w:t>積極的に</w:t>
      </w:r>
      <w:r w:rsidR="00FC59B7">
        <w:rPr>
          <w:rFonts w:ascii="ＭＳ ゴシック" w:eastAsia="ＭＳ ゴシック" w:hAnsi="ＭＳ ゴシック" w:hint="eastAsia"/>
          <w:szCs w:val="21"/>
        </w:rPr>
        <w:t>推進を図る。</w:t>
      </w:r>
    </w:p>
    <w:p w:rsidR="00943999" w:rsidRPr="00757918" w:rsidRDefault="00943999" w:rsidP="00CC320D">
      <w:pPr>
        <w:ind w:firstLineChars="100" w:firstLine="210"/>
        <w:rPr>
          <w:rFonts w:ascii="ＭＳ ゴシック" w:eastAsia="ＭＳ ゴシック" w:hAnsi="ＭＳ ゴシック"/>
          <w:szCs w:val="21"/>
        </w:rPr>
      </w:pPr>
    </w:p>
    <w:p w:rsidR="00570462" w:rsidRDefault="00570462" w:rsidP="009541A5">
      <w:pPr>
        <w:rPr>
          <w:rFonts w:ascii="ＭＳ ゴシック" w:eastAsia="ＭＳ ゴシック" w:hAnsi="ＭＳ ゴシック"/>
          <w:szCs w:val="21"/>
        </w:rPr>
      </w:pPr>
      <w:r>
        <w:rPr>
          <w:rFonts w:ascii="ＭＳ ゴシック" w:eastAsia="ＭＳ ゴシック" w:hAnsi="ＭＳ ゴシック" w:hint="eastAsia"/>
          <w:szCs w:val="21"/>
        </w:rPr>
        <w:t>(２)</w:t>
      </w:r>
      <w:r w:rsidR="009541A5">
        <w:rPr>
          <w:rFonts w:ascii="ＭＳ ゴシック" w:eastAsia="ＭＳ ゴシック" w:hAnsi="ＭＳ ゴシック" w:hint="eastAsia"/>
          <w:szCs w:val="21"/>
        </w:rPr>
        <w:t>全国共通取組である「カバークロップ」「堆肥の施用」「有機農業」については、平成３０年度以降、</w:t>
      </w:r>
    </w:p>
    <w:p w:rsidR="00CC320D" w:rsidRDefault="009541A5" w:rsidP="00570462">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優先的に交付金が交付されることから、</w:t>
      </w:r>
      <w:r w:rsidR="00CC320D">
        <w:rPr>
          <w:rFonts w:ascii="ＭＳ ゴシック" w:eastAsia="ＭＳ ゴシック" w:hAnsi="ＭＳ ゴシック" w:hint="eastAsia"/>
          <w:szCs w:val="21"/>
        </w:rPr>
        <w:t>継続した支援が可能であるため</w:t>
      </w:r>
      <w:r w:rsidR="00754554">
        <w:rPr>
          <w:rFonts w:ascii="ＭＳ ゴシック" w:eastAsia="ＭＳ ゴシック" w:hAnsi="ＭＳ ゴシック" w:hint="eastAsia"/>
          <w:szCs w:val="21"/>
        </w:rPr>
        <w:t>、現在実施している団体の面</w:t>
      </w:r>
    </w:p>
    <w:p w:rsidR="00757918" w:rsidRDefault="00754554" w:rsidP="00570462">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積拡大と新規取組に向け、</w:t>
      </w:r>
      <w:r w:rsidR="00757B7C">
        <w:rPr>
          <w:rFonts w:ascii="ＭＳ ゴシック" w:eastAsia="ＭＳ ゴシック" w:hAnsi="ＭＳ ゴシック" w:hint="eastAsia"/>
          <w:szCs w:val="21"/>
        </w:rPr>
        <w:t>各</w:t>
      </w:r>
      <w:r w:rsidR="009541A5">
        <w:rPr>
          <w:rFonts w:ascii="ＭＳ ゴシック" w:eastAsia="ＭＳ ゴシック" w:hAnsi="ＭＳ ゴシック" w:hint="eastAsia"/>
          <w:szCs w:val="21"/>
        </w:rPr>
        <w:t>地方</w:t>
      </w:r>
      <w:r w:rsidR="00757B7C">
        <w:rPr>
          <w:rFonts w:ascii="ＭＳ ゴシック" w:eastAsia="ＭＳ ゴシック" w:hAnsi="ＭＳ ゴシック" w:hint="eastAsia"/>
          <w:szCs w:val="21"/>
        </w:rPr>
        <w:t>の</w:t>
      </w:r>
      <w:r w:rsidR="009541A5">
        <w:rPr>
          <w:rFonts w:ascii="ＭＳ ゴシック" w:eastAsia="ＭＳ ゴシック" w:hAnsi="ＭＳ ゴシック" w:hint="eastAsia"/>
          <w:szCs w:val="21"/>
        </w:rPr>
        <w:t>環境と共生する農業推進会議等で積極的に推進する。</w:t>
      </w:r>
    </w:p>
    <w:p w:rsidR="00570462" w:rsidRDefault="00D83E74" w:rsidP="009541A5">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570462">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特に</w:t>
      </w:r>
      <w:r w:rsidR="00757B7C">
        <w:rPr>
          <w:rFonts w:ascii="ＭＳ ゴシック" w:eastAsia="ＭＳ ゴシック" w:hAnsi="ＭＳ ゴシック" w:hint="eastAsia"/>
          <w:szCs w:val="21"/>
        </w:rPr>
        <w:t>「</w:t>
      </w:r>
      <w:r>
        <w:rPr>
          <w:rFonts w:ascii="ＭＳ ゴシック" w:eastAsia="ＭＳ ゴシック" w:hAnsi="ＭＳ ゴシック" w:hint="eastAsia"/>
          <w:szCs w:val="21"/>
        </w:rPr>
        <w:t>有機農業</w:t>
      </w:r>
      <w:r w:rsidR="00757B7C">
        <w:rPr>
          <w:rFonts w:ascii="ＭＳ ゴシック" w:eastAsia="ＭＳ ゴシック" w:hAnsi="ＭＳ ゴシック" w:hint="eastAsia"/>
          <w:szCs w:val="21"/>
        </w:rPr>
        <w:t>」</w:t>
      </w:r>
      <w:r>
        <w:rPr>
          <w:rFonts w:ascii="ＭＳ ゴシック" w:eastAsia="ＭＳ ゴシック" w:hAnsi="ＭＳ ゴシック" w:hint="eastAsia"/>
          <w:szCs w:val="21"/>
        </w:rPr>
        <w:t>については、県の</w:t>
      </w:r>
      <w:r w:rsidR="009541A5">
        <w:rPr>
          <w:rFonts w:ascii="ＭＳ ゴシック" w:eastAsia="ＭＳ ゴシック" w:hAnsi="ＭＳ ゴシック" w:hint="eastAsia"/>
          <w:szCs w:val="21"/>
        </w:rPr>
        <w:t>「環境に</w:t>
      </w:r>
      <w:r>
        <w:rPr>
          <w:rFonts w:ascii="ＭＳ ゴシック" w:eastAsia="ＭＳ ゴシック" w:hAnsi="ＭＳ ゴシック" w:hint="eastAsia"/>
          <w:szCs w:val="21"/>
        </w:rPr>
        <w:t>やさしい農業拡大推進事業</w:t>
      </w:r>
      <w:r w:rsidR="009541A5">
        <w:rPr>
          <w:rFonts w:ascii="ＭＳ ゴシック" w:eastAsia="ＭＳ ゴシック" w:hAnsi="ＭＳ ゴシック" w:hint="eastAsia"/>
          <w:szCs w:val="21"/>
        </w:rPr>
        <w:t>」</w:t>
      </w:r>
      <w:r>
        <w:rPr>
          <w:rFonts w:ascii="ＭＳ ゴシック" w:eastAsia="ＭＳ ゴシック" w:hAnsi="ＭＳ ゴシック" w:hint="eastAsia"/>
          <w:szCs w:val="21"/>
        </w:rPr>
        <w:t>により、有機JAS</w:t>
      </w:r>
      <w:r w:rsidR="00754554">
        <w:rPr>
          <w:rFonts w:ascii="ＭＳ ゴシック" w:eastAsia="ＭＳ ゴシック" w:hAnsi="ＭＳ ゴシック" w:hint="eastAsia"/>
          <w:szCs w:val="21"/>
        </w:rPr>
        <w:t>認証の</w:t>
      </w:r>
    </w:p>
    <w:p w:rsidR="009541A5" w:rsidRDefault="00754554" w:rsidP="00570462">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支援や施設整備等の支援を行っていることから、</w:t>
      </w:r>
      <w:r w:rsidR="00D83E74">
        <w:rPr>
          <w:rFonts w:ascii="ＭＳ ゴシック" w:eastAsia="ＭＳ ゴシック" w:hAnsi="ＭＳ ゴシック" w:hint="eastAsia"/>
          <w:szCs w:val="21"/>
        </w:rPr>
        <w:t>本事業への取組誘導を図る。</w:t>
      </w:r>
    </w:p>
    <w:p w:rsidR="00943999" w:rsidRDefault="00943999" w:rsidP="00570462">
      <w:pPr>
        <w:ind w:firstLineChars="100" w:firstLine="210"/>
        <w:rPr>
          <w:rFonts w:ascii="ＭＳ ゴシック" w:eastAsia="ＭＳ ゴシック" w:hAnsi="ＭＳ ゴシック"/>
          <w:szCs w:val="21"/>
        </w:rPr>
      </w:pPr>
    </w:p>
    <w:p w:rsidR="009F2B04" w:rsidRDefault="00570462" w:rsidP="009F2B04">
      <w:pPr>
        <w:rPr>
          <w:rFonts w:ascii="ＭＳ ゴシック" w:eastAsia="ＭＳ ゴシック" w:hAnsi="ＭＳ ゴシック"/>
          <w:szCs w:val="21"/>
        </w:rPr>
      </w:pPr>
      <w:r>
        <w:rPr>
          <w:rFonts w:ascii="ＭＳ ゴシック" w:eastAsia="ＭＳ ゴシック" w:hAnsi="ＭＳ ゴシック" w:hint="eastAsia"/>
          <w:szCs w:val="21"/>
        </w:rPr>
        <w:t>(３)</w:t>
      </w:r>
      <w:r w:rsidR="00D83E74">
        <w:rPr>
          <w:rFonts w:ascii="ＭＳ ゴシック" w:eastAsia="ＭＳ ゴシック" w:hAnsi="ＭＳ ゴシック" w:hint="eastAsia"/>
          <w:szCs w:val="21"/>
        </w:rPr>
        <w:t>地域特認取組について</w:t>
      </w:r>
      <w:r w:rsidR="00CC320D">
        <w:rPr>
          <w:rFonts w:ascii="ＭＳ ゴシック" w:eastAsia="ＭＳ ゴシック" w:hAnsi="ＭＳ ゴシック" w:hint="eastAsia"/>
          <w:szCs w:val="21"/>
        </w:rPr>
        <w:t>は</w:t>
      </w:r>
      <w:r w:rsidR="00D83E74">
        <w:rPr>
          <w:rFonts w:ascii="ＭＳ ゴシック" w:eastAsia="ＭＳ ゴシック" w:hAnsi="ＭＳ ゴシック" w:hint="eastAsia"/>
          <w:szCs w:val="21"/>
        </w:rPr>
        <w:t>、現在</w:t>
      </w:r>
      <w:r w:rsidR="009F4723">
        <w:rPr>
          <w:rFonts w:ascii="ＭＳ ゴシック" w:eastAsia="ＭＳ ゴシック" w:hAnsi="ＭＳ ゴシック" w:hint="eastAsia"/>
          <w:szCs w:val="21"/>
        </w:rPr>
        <w:t>取り組んでいる</w:t>
      </w:r>
      <w:r w:rsidR="00D83E74">
        <w:rPr>
          <w:rFonts w:ascii="ＭＳ ゴシック" w:eastAsia="ＭＳ ゴシック" w:hAnsi="ＭＳ ゴシック" w:hint="eastAsia"/>
          <w:szCs w:val="21"/>
        </w:rPr>
        <w:t>「冬期湛水</w:t>
      </w:r>
      <w:r w:rsidR="009F2B04">
        <w:rPr>
          <w:rFonts w:ascii="ＭＳ ゴシック" w:eastAsia="ＭＳ ゴシック" w:hAnsi="ＭＳ ゴシック" w:hint="eastAsia"/>
          <w:szCs w:val="21"/>
        </w:rPr>
        <w:t>管理</w:t>
      </w:r>
      <w:r w:rsidR="00D83E74">
        <w:rPr>
          <w:rFonts w:ascii="ＭＳ ゴシック" w:eastAsia="ＭＳ ゴシック" w:hAnsi="ＭＳ ゴシック" w:hint="eastAsia"/>
          <w:szCs w:val="21"/>
        </w:rPr>
        <w:t>」「</w:t>
      </w:r>
      <w:r w:rsidR="009F4723">
        <w:rPr>
          <w:rFonts w:ascii="ＭＳ ゴシック" w:eastAsia="ＭＳ ゴシック" w:hAnsi="ＭＳ ゴシック" w:hint="eastAsia"/>
          <w:szCs w:val="21"/>
        </w:rPr>
        <w:t>ＩＰＭ＋除草＋秋耕」「ＩＰМ＋</w:t>
      </w:r>
    </w:p>
    <w:p w:rsidR="00811004" w:rsidRDefault="009F4723" w:rsidP="009F2B04">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交信攪乱剤」について、引き続き推進を図る。</w:t>
      </w:r>
    </w:p>
    <w:p w:rsidR="005E6985" w:rsidRDefault="00811004" w:rsidP="005E6985">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570462">
        <w:rPr>
          <w:rFonts w:ascii="ＭＳ ゴシック" w:eastAsia="ＭＳ ゴシック" w:hAnsi="ＭＳ ゴシック" w:hint="eastAsia"/>
          <w:szCs w:val="21"/>
        </w:rPr>
        <w:t>ア)</w:t>
      </w:r>
      <w:r w:rsidR="00D83E74">
        <w:rPr>
          <w:rFonts w:ascii="ＭＳ ゴシック" w:eastAsia="ＭＳ ゴシック" w:hAnsi="ＭＳ ゴシック" w:hint="eastAsia"/>
          <w:szCs w:val="21"/>
        </w:rPr>
        <w:t>「冬期湛水</w:t>
      </w:r>
      <w:r w:rsidR="00283D53">
        <w:rPr>
          <w:rFonts w:ascii="ＭＳ ゴシック" w:eastAsia="ＭＳ ゴシック" w:hAnsi="ＭＳ ゴシック" w:hint="eastAsia"/>
          <w:szCs w:val="21"/>
        </w:rPr>
        <w:t>管理</w:t>
      </w:r>
      <w:r w:rsidR="00D83E74">
        <w:rPr>
          <w:rFonts w:ascii="ＭＳ ゴシック" w:eastAsia="ＭＳ ゴシック" w:hAnsi="ＭＳ ゴシック" w:hint="eastAsia"/>
          <w:szCs w:val="21"/>
        </w:rPr>
        <w:t>」は、</w:t>
      </w:r>
      <w:r w:rsidR="00283D53">
        <w:rPr>
          <w:rFonts w:ascii="ＭＳ ゴシック" w:eastAsia="ＭＳ ゴシック" w:hAnsi="ＭＳ ゴシック" w:hint="eastAsia"/>
          <w:szCs w:val="21"/>
        </w:rPr>
        <w:t>平成２７年度以降、</w:t>
      </w:r>
      <w:r w:rsidR="005E6985">
        <w:rPr>
          <w:rFonts w:ascii="ＭＳ ゴシック" w:eastAsia="ＭＳ ゴシック" w:hAnsi="ＭＳ ゴシック" w:hint="eastAsia"/>
          <w:szCs w:val="21"/>
        </w:rPr>
        <w:t>実施</w:t>
      </w:r>
      <w:r w:rsidR="00283D53">
        <w:rPr>
          <w:rFonts w:ascii="ＭＳ ゴシック" w:eastAsia="ＭＳ ゴシック" w:hAnsi="ＭＳ ゴシック" w:hint="eastAsia"/>
          <w:szCs w:val="21"/>
        </w:rPr>
        <w:t>面積が</w:t>
      </w:r>
      <w:r w:rsidR="007815C1">
        <w:rPr>
          <w:rFonts w:ascii="ＭＳ ゴシック" w:eastAsia="ＭＳ ゴシック" w:hAnsi="ＭＳ ゴシック" w:hint="eastAsia"/>
          <w:szCs w:val="21"/>
        </w:rPr>
        <w:t>伸びているが、平成３０年度以降、全国共通</w:t>
      </w:r>
    </w:p>
    <w:p w:rsidR="00570462" w:rsidRDefault="007815C1" w:rsidP="005E6985">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取組への交付が優先され、交付額が減額されることが懸念される。</w:t>
      </w:r>
    </w:p>
    <w:p w:rsidR="000A3AF7" w:rsidRDefault="007815C1" w:rsidP="00570462">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本格調査(生物多様性保全効果)におい</w:t>
      </w:r>
      <w:r w:rsidR="00D83E74">
        <w:rPr>
          <w:rFonts w:ascii="ＭＳ ゴシック" w:eastAsia="ＭＳ ゴシック" w:hAnsi="ＭＳ ゴシック" w:hint="eastAsia"/>
          <w:szCs w:val="21"/>
        </w:rPr>
        <w:t>て、最も高い効果が確認されている</w:t>
      </w:r>
      <w:r>
        <w:rPr>
          <w:rFonts w:ascii="ＭＳ ゴシック" w:eastAsia="ＭＳ ゴシック" w:hAnsi="ＭＳ ゴシック" w:hint="eastAsia"/>
          <w:szCs w:val="21"/>
        </w:rPr>
        <w:t>こと</w:t>
      </w:r>
      <w:r w:rsidR="00666F69">
        <w:rPr>
          <w:rFonts w:ascii="ＭＳ ゴシック" w:eastAsia="ＭＳ ゴシック" w:hAnsi="ＭＳ ゴシック" w:hint="eastAsia"/>
          <w:szCs w:val="21"/>
        </w:rPr>
        <w:t>や</w:t>
      </w:r>
      <w:r w:rsidR="00CC320D">
        <w:rPr>
          <w:rFonts w:ascii="ＭＳ ゴシック" w:eastAsia="ＭＳ ゴシック" w:hAnsi="ＭＳ ゴシック" w:hint="eastAsia"/>
          <w:szCs w:val="21"/>
        </w:rPr>
        <w:t>地下水のかん</w:t>
      </w:r>
      <w:r w:rsidR="00D83E74">
        <w:rPr>
          <w:rFonts w:ascii="ＭＳ ゴシック" w:eastAsia="ＭＳ ゴシック" w:hAnsi="ＭＳ ゴシック" w:hint="eastAsia"/>
          <w:szCs w:val="21"/>
        </w:rPr>
        <w:t>養効</w:t>
      </w:r>
    </w:p>
    <w:p w:rsidR="00D83E74" w:rsidRPr="009541A5" w:rsidRDefault="00D83E74" w:rsidP="00570462">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果等もあることから、</w:t>
      </w:r>
      <w:r w:rsidR="007815C1">
        <w:rPr>
          <w:rFonts w:ascii="ＭＳ ゴシック" w:eastAsia="ＭＳ ゴシック" w:hAnsi="ＭＳ ゴシック" w:hint="eastAsia"/>
          <w:szCs w:val="21"/>
        </w:rPr>
        <w:t>その効果等を丁寧に説明し、</w:t>
      </w:r>
      <w:r w:rsidR="000A3AF7">
        <w:rPr>
          <w:rFonts w:ascii="ＭＳ ゴシック" w:eastAsia="ＭＳ ゴシック" w:hAnsi="ＭＳ ゴシック" w:hint="eastAsia"/>
          <w:szCs w:val="21"/>
        </w:rPr>
        <w:t>取組の維持を図る</w:t>
      </w:r>
      <w:r w:rsidR="007815C1">
        <w:rPr>
          <w:rFonts w:ascii="ＭＳ ゴシック" w:eastAsia="ＭＳ ゴシック" w:hAnsi="ＭＳ ゴシック" w:hint="eastAsia"/>
          <w:szCs w:val="21"/>
        </w:rPr>
        <w:t>。</w:t>
      </w:r>
    </w:p>
    <w:p w:rsidR="007815C1" w:rsidRDefault="00757918" w:rsidP="007815C1">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570462">
        <w:rPr>
          <w:rFonts w:ascii="ＭＳ ゴシック" w:eastAsia="ＭＳ ゴシック" w:hAnsi="ＭＳ ゴシック" w:hint="eastAsia"/>
          <w:szCs w:val="21"/>
        </w:rPr>
        <w:t>イ)</w:t>
      </w:r>
      <w:r w:rsidR="00AA0E8D">
        <w:rPr>
          <w:rFonts w:ascii="ＭＳ ゴシック" w:eastAsia="ＭＳ ゴシック" w:hAnsi="ＭＳ ゴシック" w:hint="eastAsia"/>
          <w:szCs w:val="21"/>
        </w:rPr>
        <w:t>「ＩＰＭ＋除草＋秋耕」は、現状、「カバークロップ」「有機農業</w:t>
      </w:r>
      <w:r w:rsidR="00811004">
        <w:rPr>
          <w:rFonts w:ascii="ＭＳ ゴシック" w:eastAsia="ＭＳ ゴシック" w:hAnsi="ＭＳ ゴシック" w:hint="eastAsia"/>
          <w:szCs w:val="21"/>
        </w:rPr>
        <w:t>」</w:t>
      </w:r>
      <w:r w:rsidR="007815C1">
        <w:rPr>
          <w:rFonts w:ascii="ＭＳ ゴシック" w:eastAsia="ＭＳ ゴシック" w:hAnsi="ＭＳ ゴシック" w:hint="eastAsia"/>
          <w:szCs w:val="21"/>
        </w:rPr>
        <w:t>等の</w:t>
      </w:r>
      <w:r w:rsidR="00811004">
        <w:rPr>
          <w:rFonts w:ascii="ＭＳ ゴシック" w:eastAsia="ＭＳ ゴシック" w:hAnsi="ＭＳ ゴシック" w:hint="eastAsia"/>
          <w:szCs w:val="21"/>
        </w:rPr>
        <w:t>第２取組として設定してい</w:t>
      </w:r>
    </w:p>
    <w:p w:rsidR="00943999" w:rsidRDefault="006B4D43" w:rsidP="007815C1">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る農家が多いが</w:t>
      </w:r>
      <w:r w:rsidR="00811004">
        <w:rPr>
          <w:rFonts w:ascii="ＭＳ ゴシック" w:eastAsia="ＭＳ ゴシック" w:hAnsi="ＭＳ ゴシック" w:hint="eastAsia"/>
          <w:szCs w:val="21"/>
        </w:rPr>
        <w:t>、</w:t>
      </w:r>
      <w:r>
        <w:rPr>
          <w:rFonts w:ascii="ＭＳ ゴシック" w:eastAsia="ＭＳ ゴシック" w:hAnsi="ＭＳ ゴシック" w:hint="eastAsia"/>
          <w:szCs w:val="21"/>
        </w:rPr>
        <w:t>平成３０年度以降、複数取組は廃止となるため、</w:t>
      </w:r>
      <w:r w:rsidR="00943999">
        <w:rPr>
          <w:rFonts w:ascii="ＭＳ ゴシック" w:eastAsia="ＭＳ ゴシック" w:hAnsi="ＭＳ ゴシック" w:hint="eastAsia"/>
          <w:szCs w:val="21"/>
        </w:rPr>
        <w:t>本取組を選択する農家の減少が</w:t>
      </w:r>
    </w:p>
    <w:p w:rsidR="00811004" w:rsidRDefault="00943999" w:rsidP="00943999">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懸念される</w:t>
      </w:r>
      <w:r w:rsidR="00811004">
        <w:rPr>
          <w:rFonts w:ascii="ＭＳ ゴシック" w:eastAsia="ＭＳ ゴシック" w:hAnsi="ＭＳ ゴシック" w:hint="eastAsia"/>
          <w:szCs w:val="21"/>
        </w:rPr>
        <w:t>。</w:t>
      </w:r>
    </w:p>
    <w:p w:rsidR="007815C1" w:rsidRDefault="007815C1" w:rsidP="007815C1">
      <w:pPr>
        <w:rPr>
          <w:rFonts w:ascii="ＭＳ ゴシック" w:eastAsia="ＭＳ ゴシック" w:hAnsi="ＭＳ ゴシック"/>
          <w:szCs w:val="21"/>
        </w:rPr>
      </w:pPr>
      <w:r>
        <w:rPr>
          <w:rFonts w:ascii="ＭＳ ゴシック" w:eastAsia="ＭＳ ゴシック" w:hAnsi="ＭＳ ゴシック" w:hint="eastAsia"/>
          <w:szCs w:val="21"/>
        </w:rPr>
        <w:t xml:space="preserve">　　本格調査(地球温暖化防止効果)で単位面積当たりの温室効果ガス削減量が最も大きく、また、生物</w:t>
      </w:r>
    </w:p>
    <w:p w:rsidR="007815C1" w:rsidRPr="007815C1" w:rsidRDefault="007815C1" w:rsidP="007815C1">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多様性保全効果も確認</w:t>
      </w:r>
      <w:r w:rsidR="00943999">
        <w:rPr>
          <w:rFonts w:ascii="ＭＳ ゴシック" w:eastAsia="ＭＳ ゴシック" w:hAnsi="ＭＳ ゴシック" w:hint="eastAsia"/>
          <w:szCs w:val="21"/>
        </w:rPr>
        <w:t>される取組であることから、その効果を丁寧に説明し、取組の推進を図る</w:t>
      </w:r>
      <w:r>
        <w:rPr>
          <w:rFonts w:ascii="ＭＳ ゴシック" w:eastAsia="ＭＳ ゴシック" w:hAnsi="ＭＳ ゴシック" w:hint="eastAsia"/>
          <w:szCs w:val="21"/>
        </w:rPr>
        <w:t>。</w:t>
      </w:r>
    </w:p>
    <w:p w:rsidR="005E6985" w:rsidRDefault="00811004" w:rsidP="00CC320D">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570462">
        <w:rPr>
          <w:rFonts w:ascii="ＭＳ ゴシック" w:eastAsia="ＭＳ ゴシック" w:hAnsi="ＭＳ ゴシック" w:hint="eastAsia"/>
          <w:szCs w:val="21"/>
        </w:rPr>
        <w:t>ウ)</w:t>
      </w:r>
      <w:r>
        <w:rPr>
          <w:rFonts w:ascii="ＭＳ ゴシック" w:eastAsia="ＭＳ ゴシック" w:hAnsi="ＭＳ ゴシック" w:hint="eastAsia"/>
          <w:szCs w:val="21"/>
        </w:rPr>
        <w:t>「ＩＰＭ＋交信攪乱剤」は、</w:t>
      </w:r>
      <w:r w:rsidR="007815C1">
        <w:rPr>
          <w:rFonts w:ascii="ＭＳ ゴシック" w:eastAsia="ＭＳ ゴシック" w:hAnsi="ＭＳ ゴシック" w:hint="eastAsia"/>
          <w:szCs w:val="21"/>
        </w:rPr>
        <w:t>薬剤耐性等の関係から化学合成農薬</w:t>
      </w:r>
      <w:r w:rsidR="005E6985">
        <w:rPr>
          <w:rFonts w:ascii="ＭＳ ゴシック" w:eastAsia="ＭＳ ゴシック" w:hAnsi="ＭＳ ゴシック" w:hint="eastAsia"/>
          <w:szCs w:val="21"/>
        </w:rPr>
        <w:t>３割削減という要件は農業者にと</w:t>
      </w:r>
    </w:p>
    <w:p w:rsidR="005E6985" w:rsidRDefault="005E6985" w:rsidP="005E6985">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って厳しく、</w:t>
      </w:r>
      <w:r w:rsidR="00811004">
        <w:rPr>
          <w:rFonts w:ascii="ＭＳ ゴシック" w:eastAsia="ＭＳ ゴシック" w:hAnsi="ＭＳ ゴシック" w:hint="eastAsia"/>
          <w:szCs w:val="21"/>
        </w:rPr>
        <w:t>12ha</w:t>
      </w:r>
      <w:r>
        <w:rPr>
          <w:rFonts w:ascii="ＭＳ ゴシック" w:eastAsia="ＭＳ ゴシック" w:hAnsi="ＭＳ ゴシック" w:hint="eastAsia"/>
          <w:szCs w:val="21"/>
        </w:rPr>
        <w:t>にとどまっている</w:t>
      </w:r>
      <w:r w:rsidR="00811004">
        <w:rPr>
          <w:rFonts w:ascii="ＭＳ ゴシック" w:eastAsia="ＭＳ ゴシック" w:hAnsi="ＭＳ ゴシック" w:hint="eastAsia"/>
          <w:szCs w:val="21"/>
        </w:rPr>
        <w:t>。</w:t>
      </w:r>
    </w:p>
    <w:p w:rsidR="00666F69" w:rsidRDefault="00811004" w:rsidP="000A3AF7">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平成２８年度の</w:t>
      </w:r>
      <w:r w:rsidR="000A3AF7">
        <w:rPr>
          <w:rFonts w:ascii="ＭＳ ゴシック" w:eastAsia="ＭＳ ゴシック" w:hAnsi="ＭＳ ゴシック" w:hint="eastAsia"/>
          <w:szCs w:val="21"/>
        </w:rPr>
        <w:t>果樹の</w:t>
      </w:r>
      <w:r w:rsidR="00306A46">
        <w:rPr>
          <w:rFonts w:ascii="ＭＳ ゴシック" w:eastAsia="ＭＳ ゴシック" w:hAnsi="ＭＳ ゴシック" w:hint="eastAsia"/>
          <w:szCs w:val="21"/>
        </w:rPr>
        <w:t>特</w:t>
      </w:r>
      <w:r w:rsidR="00666F69">
        <w:rPr>
          <w:rFonts w:ascii="ＭＳ ゴシック" w:eastAsia="ＭＳ ゴシック" w:hAnsi="ＭＳ ゴシック" w:hint="eastAsia"/>
          <w:szCs w:val="21"/>
        </w:rPr>
        <w:t>別栽培農産物</w:t>
      </w:r>
      <w:r>
        <w:rPr>
          <w:rFonts w:ascii="ＭＳ ゴシック" w:eastAsia="ＭＳ ゴシック" w:hAnsi="ＭＳ ゴシック" w:hint="eastAsia"/>
          <w:szCs w:val="21"/>
        </w:rPr>
        <w:t>認証面積</w:t>
      </w:r>
      <w:r w:rsidR="00666F69">
        <w:rPr>
          <w:rFonts w:ascii="ＭＳ ゴシック" w:eastAsia="ＭＳ ゴシック" w:hAnsi="ＭＳ ゴシック" w:hint="eastAsia"/>
          <w:szCs w:val="21"/>
        </w:rPr>
        <w:t>（県ガイドライン準拠）</w:t>
      </w:r>
      <w:r>
        <w:rPr>
          <w:rFonts w:ascii="ＭＳ ゴシック" w:eastAsia="ＭＳ ゴシック" w:hAnsi="ＭＳ ゴシック" w:hint="eastAsia"/>
          <w:szCs w:val="21"/>
        </w:rPr>
        <w:t>が20</w:t>
      </w:r>
      <w:r w:rsidR="00CC320D">
        <w:rPr>
          <w:rFonts w:ascii="ＭＳ ゴシック" w:eastAsia="ＭＳ ゴシック" w:hAnsi="ＭＳ ゴシック" w:hint="eastAsia"/>
          <w:szCs w:val="21"/>
        </w:rPr>
        <w:t>h</w:t>
      </w:r>
      <w:r>
        <w:rPr>
          <w:rFonts w:ascii="ＭＳ ゴシック" w:eastAsia="ＭＳ ゴシック" w:hAnsi="ＭＳ ゴシック" w:hint="eastAsia"/>
          <w:szCs w:val="21"/>
        </w:rPr>
        <w:t>aであることから、20</w:t>
      </w:r>
      <w:r w:rsidR="00CC320D">
        <w:rPr>
          <w:rFonts w:ascii="ＭＳ ゴシック" w:eastAsia="ＭＳ ゴシック" w:hAnsi="ＭＳ ゴシック" w:hint="eastAsia"/>
          <w:szCs w:val="21"/>
        </w:rPr>
        <w:t>h</w:t>
      </w:r>
      <w:r>
        <w:rPr>
          <w:rFonts w:ascii="ＭＳ ゴシック" w:eastAsia="ＭＳ ゴシック" w:hAnsi="ＭＳ ゴシック" w:hint="eastAsia"/>
          <w:szCs w:val="21"/>
        </w:rPr>
        <w:t>a</w:t>
      </w:r>
    </w:p>
    <w:p w:rsidR="00943999" w:rsidRPr="00E07A1D" w:rsidRDefault="00811004" w:rsidP="00943999">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を目指して、認証</w:t>
      </w:r>
      <w:r w:rsidR="00306A46">
        <w:rPr>
          <w:rFonts w:ascii="ＭＳ ゴシック" w:eastAsia="ＭＳ ゴシック" w:hAnsi="ＭＳ ゴシック" w:hint="eastAsia"/>
          <w:szCs w:val="21"/>
        </w:rPr>
        <w:t>農家等を中心に取組拡大を図る。</w:t>
      </w:r>
    </w:p>
    <w:p w:rsidR="00BD05D3" w:rsidRPr="003B0F8A" w:rsidRDefault="00BA10C9" w:rsidP="00BD05D3">
      <w:pPr>
        <w:rPr>
          <w:rFonts w:ascii="ＭＳ ゴシック" w:eastAsia="ＭＳ ゴシック" w:hAnsi="ＭＳ ゴシック"/>
          <w:b/>
          <w:szCs w:val="21"/>
        </w:rPr>
      </w:pPr>
      <w:r w:rsidRPr="00E07A1D">
        <w:rPr>
          <w:rFonts w:ascii="ＭＳ ゴシック" w:eastAsia="ＭＳ ゴシック" w:hAnsi="ＭＳ ゴシック" w:hint="eastAsia"/>
          <w:b/>
          <w:szCs w:val="21"/>
        </w:rPr>
        <w:lastRenderedPageBreak/>
        <w:t>３</w:t>
      </w:r>
      <w:r w:rsidR="00BD05D3" w:rsidRPr="00E07A1D">
        <w:rPr>
          <w:rFonts w:ascii="ＭＳ ゴシック" w:eastAsia="ＭＳ ゴシック" w:hAnsi="ＭＳ ゴシック"/>
          <w:b/>
          <w:szCs w:val="21"/>
        </w:rPr>
        <w:t xml:space="preserve">　</w:t>
      </w:r>
      <w:r w:rsidR="00BD05D3" w:rsidRPr="00E07A1D">
        <w:rPr>
          <w:rFonts w:ascii="ＭＳ ゴシック" w:eastAsia="ＭＳ ゴシック" w:hAnsi="ＭＳ ゴシック" w:hint="eastAsia"/>
          <w:b/>
          <w:szCs w:val="21"/>
        </w:rPr>
        <w:t>実施していない（実績のない）地域特</w:t>
      </w:r>
      <w:r w:rsidR="00BD05D3" w:rsidRPr="003B0F8A">
        <w:rPr>
          <w:rFonts w:ascii="ＭＳ ゴシック" w:eastAsia="ＭＳ ゴシック" w:hAnsi="ＭＳ ゴシック" w:hint="eastAsia"/>
          <w:b/>
          <w:szCs w:val="21"/>
        </w:rPr>
        <w:t>認取組について</w:t>
      </w:r>
    </w:p>
    <w:p w:rsidR="00B247AB" w:rsidRDefault="009D1F1A">
      <w:pPr>
        <w:rPr>
          <w:rFonts w:ascii="ＭＳ ゴシック" w:eastAsia="ＭＳ ゴシック" w:hAnsi="ＭＳ ゴシック"/>
          <w:szCs w:val="21"/>
        </w:rPr>
      </w:pPr>
      <w:r>
        <w:rPr>
          <w:rFonts w:ascii="ＭＳ ゴシック" w:eastAsia="ＭＳ ゴシック" w:hAnsi="ＭＳ ゴシック" w:hint="eastAsia"/>
          <w:szCs w:val="21"/>
        </w:rPr>
        <w:t xml:space="preserve">　リビングマルチの取組については、平成２７年度から取組実績がなく、今後も取</w:t>
      </w:r>
      <w:r w:rsidR="00797617">
        <w:rPr>
          <w:rFonts w:ascii="ＭＳ ゴシック" w:eastAsia="ＭＳ ゴシック" w:hAnsi="ＭＳ ゴシック" w:hint="eastAsia"/>
          <w:szCs w:val="21"/>
        </w:rPr>
        <w:t>り</w:t>
      </w:r>
      <w:r>
        <w:rPr>
          <w:rFonts w:ascii="ＭＳ ゴシック" w:eastAsia="ＭＳ ゴシック" w:hAnsi="ＭＳ ゴシック" w:hint="eastAsia"/>
          <w:szCs w:val="21"/>
        </w:rPr>
        <w:t>組む予定がないことから、地域特認取組から取り下げる予定である。</w:t>
      </w:r>
    </w:p>
    <w:p w:rsidR="00283D53" w:rsidRDefault="009D1F1A" w:rsidP="00306A46">
      <w:pPr>
        <w:rPr>
          <w:rFonts w:ascii="ＭＳ ゴシック" w:eastAsia="ＭＳ ゴシック" w:hAnsi="ＭＳ ゴシック"/>
          <w:szCs w:val="21"/>
        </w:rPr>
      </w:pPr>
      <w:r>
        <w:rPr>
          <w:rFonts w:ascii="ＭＳ ゴシック" w:eastAsia="ＭＳ ゴシック" w:hAnsi="ＭＳ ゴシック" w:hint="eastAsia"/>
          <w:szCs w:val="21"/>
        </w:rPr>
        <w:t xml:space="preserve">　草生栽培の取組については、平成２８年度から取組実績がなく、今後も取</w:t>
      </w:r>
      <w:r w:rsidR="00797617">
        <w:rPr>
          <w:rFonts w:ascii="ＭＳ ゴシック" w:eastAsia="ＭＳ ゴシック" w:hAnsi="ＭＳ ゴシック" w:hint="eastAsia"/>
          <w:szCs w:val="21"/>
        </w:rPr>
        <w:t>り</w:t>
      </w:r>
      <w:r>
        <w:rPr>
          <w:rFonts w:ascii="ＭＳ ゴシック" w:eastAsia="ＭＳ ゴシック" w:hAnsi="ＭＳ ゴシック" w:hint="eastAsia"/>
          <w:szCs w:val="21"/>
        </w:rPr>
        <w:t>組む予定がないことから、地域特認取組から取り下げる予定である。</w:t>
      </w: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943999" w:rsidRDefault="00943999" w:rsidP="00306A46">
      <w:pPr>
        <w:rPr>
          <w:rFonts w:ascii="ＭＳ ゴシック" w:eastAsia="ＭＳ ゴシック" w:hAnsi="ＭＳ ゴシック"/>
          <w:szCs w:val="21"/>
        </w:rPr>
      </w:pPr>
    </w:p>
    <w:p w:rsidR="0082469E" w:rsidRPr="003B0F8A" w:rsidRDefault="0082469E" w:rsidP="0082469E">
      <w:pPr>
        <w:rPr>
          <w:rFonts w:ascii="ＭＳ ゴシック" w:eastAsia="ＭＳ ゴシック" w:hAnsi="ＭＳ ゴシック"/>
          <w:b/>
          <w:szCs w:val="21"/>
        </w:rPr>
      </w:pPr>
      <w:r w:rsidRPr="003B0F8A">
        <w:rPr>
          <w:rFonts w:ascii="ＭＳ ゴシック" w:eastAsia="ＭＳ ゴシック" w:hAnsi="ＭＳ ゴシック" w:hint="eastAsia"/>
          <w:b/>
          <w:szCs w:val="21"/>
          <w:bdr w:val="single" w:sz="4" w:space="0" w:color="auto"/>
        </w:rPr>
        <w:lastRenderedPageBreak/>
        <w:t>参考</w:t>
      </w:r>
      <w:r w:rsidR="00250844" w:rsidRPr="003B0F8A">
        <w:rPr>
          <w:rFonts w:ascii="ＭＳ ゴシック" w:eastAsia="ＭＳ ゴシック" w:hAnsi="ＭＳ ゴシック" w:hint="eastAsia"/>
          <w:b/>
          <w:szCs w:val="21"/>
          <w:bdr w:val="single" w:sz="4" w:space="0" w:color="auto"/>
        </w:rPr>
        <w:t>編</w:t>
      </w:r>
    </w:p>
    <w:p w:rsidR="0082469E" w:rsidRDefault="0082469E" w:rsidP="0082469E">
      <w:pPr>
        <w:rPr>
          <w:rFonts w:ascii="ＭＳ ゴシック" w:eastAsia="ＭＳ ゴシック" w:hAnsi="ＭＳ ゴシック"/>
          <w:b/>
          <w:szCs w:val="21"/>
        </w:rPr>
      </w:pPr>
      <w:r w:rsidRPr="003B0F8A">
        <w:rPr>
          <w:rFonts w:ascii="ＭＳ ゴシック" w:eastAsia="ＭＳ ゴシック" w:hAnsi="ＭＳ ゴシック" w:hint="eastAsia"/>
          <w:b/>
          <w:szCs w:val="21"/>
        </w:rPr>
        <w:t>１</w:t>
      </w:r>
      <w:r w:rsidRPr="003B0F8A">
        <w:rPr>
          <w:rFonts w:ascii="ＭＳ ゴシック" w:eastAsia="ＭＳ ゴシック" w:hAnsi="ＭＳ ゴシック"/>
          <w:b/>
          <w:szCs w:val="21"/>
        </w:rPr>
        <w:t xml:space="preserve">　環境保全型農業直接支払交付金に関する独自要件</w:t>
      </w:r>
    </w:p>
    <w:p w:rsidR="005B7BB4" w:rsidRDefault="005B7BB4" w:rsidP="0082469E">
      <w:pPr>
        <w:rPr>
          <w:rFonts w:ascii="ＭＳ ゴシック" w:eastAsia="ＭＳ ゴシック" w:hAnsi="ＭＳ ゴシック"/>
          <w:szCs w:val="21"/>
        </w:rPr>
      </w:pPr>
      <w:r>
        <w:rPr>
          <w:rFonts w:ascii="ＭＳ ゴシック" w:eastAsia="ＭＳ ゴシック" w:hAnsi="ＭＳ ゴシック" w:hint="eastAsia"/>
          <w:b/>
          <w:szCs w:val="21"/>
        </w:rPr>
        <w:t xml:space="preserve">　</w:t>
      </w:r>
      <w:r w:rsidR="00C41A04">
        <w:rPr>
          <w:rFonts w:ascii="ＭＳ ゴシック" w:eastAsia="ＭＳ ゴシック" w:hAnsi="ＭＳ ゴシック" w:hint="eastAsia"/>
          <w:szCs w:val="21"/>
        </w:rPr>
        <w:t>特になし。</w:t>
      </w:r>
    </w:p>
    <w:p w:rsidR="0082469E" w:rsidRPr="003B0F8A" w:rsidRDefault="0082469E" w:rsidP="0082469E">
      <w:pPr>
        <w:rPr>
          <w:rFonts w:ascii="ＭＳ ゴシック" w:eastAsia="ＭＳ ゴシック" w:hAnsi="ＭＳ ゴシック"/>
          <w:szCs w:val="21"/>
        </w:rPr>
      </w:pPr>
    </w:p>
    <w:p w:rsidR="0082469E" w:rsidRPr="003B0F8A" w:rsidRDefault="0082469E" w:rsidP="0082469E">
      <w:pPr>
        <w:rPr>
          <w:rFonts w:ascii="ＭＳ ゴシック" w:eastAsia="ＭＳ ゴシック" w:hAnsi="ＭＳ ゴシック"/>
          <w:b/>
          <w:szCs w:val="21"/>
        </w:rPr>
      </w:pPr>
      <w:r w:rsidRPr="003B0F8A">
        <w:rPr>
          <w:rFonts w:ascii="ＭＳ ゴシック" w:eastAsia="ＭＳ ゴシック" w:hAnsi="ＭＳ ゴシック" w:hint="eastAsia"/>
          <w:b/>
          <w:szCs w:val="21"/>
        </w:rPr>
        <w:t>２</w:t>
      </w:r>
      <w:r w:rsidRPr="003B0F8A">
        <w:rPr>
          <w:rFonts w:ascii="ＭＳ ゴシック" w:eastAsia="ＭＳ ゴシック" w:hAnsi="ＭＳ ゴシック"/>
          <w:b/>
          <w:szCs w:val="21"/>
        </w:rPr>
        <w:t xml:space="preserve">　環境保全型農業を推進するための</w:t>
      </w:r>
      <w:r w:rsidRPr="003B0F8A">
        <w:rPr>
          <w:rFonts w:ascii="ＭＳ ゴシック" w:eastAsia="ＭＳ ゴシック" w:hAnsi="ＭＳ ゴシック" w:hint="eastAsia"/>
          <w:b/>
          <w:szCs w:val="21"/>
        </w:rPr>
        <w:t>都道府県独自</w:t>
      </w:r>
      <w:r w:rsidRPr="003B0F8A">
        <w:rPr>
          <w:rFonts w:ascii="ＭＳ ゴシック" w:eastAsia="ＭＳ ゴシック" w:hAnsi="ＭＳ ゴシック"/>
          <w:b/>
          <w:szCs w:val="21"/>
        </w:rPr>
        <w:t>の</w:t>
      </w:r>
      <w:r w:rsidRPr="003B0F8A">
        <w:rPr>
          <w:rFonts w:ascii="ＭＳ ゴシック" w:eastAsia="ＭＳ ゴシック" w:hAnsi="ＭＳ ゴシック" w:hint="eastAsia"/>
          <w:b/>
          <w:szCs w:val="21"/>
        </w:rPr>
        <w:t>支援</w:t>
      </w:r>
      <w:r w:rsidRPr="003B0F8A">
        <w:rPr>
          <w:rFonts w:ascii="ＭＳ ゴシック" w:eastAsia="ＭＳ ゴシック" w:hAnsi="ＭＳ ゴシック"/>
          <w:b/>
          <w:szCs w:val="21"/>
        </w:rPr>
        <w:t>事業</w:t>
      </w:r>
    </w:p>
    <w:p w:rsidR="0082469E" w:rsidRDefault="00C41A04" w:rsidP="0082469E">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F331A0">
        <w:rPr>
          <w:rFonts w:ascii="ＭＳ ゴシック" w:eastAsia="ＭＳ ゴシック" w:hAnsi="ＭＳ ゴシック" w:hint="eastAsia"/>
          <w:szCs w:val="21"/>
        </w:rPr>
        <w:t>【</w:t>
      </w:r>
      <w:r>
        <w:rPr>
          <w:rFonts w:ascii="ＭＳ ゴシック" w:eastAsia="ＭＳ ゴシック" w:hAnsi="ＭＳ ゴシック" w:hint="eastAsia"/>
          <w:szCs w:val="21"/>
        </w:rPr>
        <w:t>環境にやさしい農業拡大推進事業</w:t>
      </w:r>
      <w:r w:rsidR="00F331A0">
        <w:rPr>
          <w:rFonts w:ascii="ＭＳ ゴシック" w:eastAsia="ＭＳ ゴシック" w:hAnsi="ＭＳ ゴシック"/>
          <w:szCs w:val="21"/>
        </w:rPr>
        <w:t>】</w:t>
      </w:r>
    </w:p>
    <w:p w:rsidR="00F331A0" w:rsidRDefault="00C41A04" w:rsidP="0082469E">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F331A0">
        <w:rPr>
          <w:rFonts w:ascii="ＭＳ ゴシック" w:eastAsia="ＭＳ ゴシック" w:hAnsi="ＭＳ ゴシック" w:hint="eastAsia"/>
          <w:szCs w:val="21"/>
        </w:rPr>
        <w:t>(１)</w:t>
      </w:r>
      <w:r>
        <w:rPr>
          <w:rFonts w:ascii="ＭＳ ゴシック" w:eastAsia="ＭＳ ゴシック" w:hAnsi="ＭＳ ゴシック" w:hint="eastAsia"/>
          <w:szCs w:val="21"/>
        </w:rPr>
        <w:t>事業目的</w:t>
      </w:r>
    </w:p>
    <w:p w:rsidR="00C41A04" w:rsidRDefault="00F331A0" w:rsidP="002915BE">
      <w:pPr>
        <w:ind w:leftChars="200" w:left="420" w:firstLineChars="100" w:firstLine="210"/>
        <w:rPr>
          <w:rFonts w:ascii="ＭＳ ゴシック" w:eastAsia="ＭＳ ゴシック" w:hAnsi="ＭＳ ゴシック"/>
          <w:szCs w:val="21"/>
        </w:rPr>
      </w:pPr>
      <w:r w:rsidRPr="00F331A0">
        <w:rPr>
          <w:rFonts w:ascii="ＭＳ ゴシック" w:eastAsia="ＭＳ ゴシック" w:hAnsi="ＭＳ ゴシック" w:hint="eastAsia"/>
          <w:szCs w:val="21"/>
        </w:rPr>
        <w:t>東京オリンピック・パラリンピックの開催に向けて、需要が拡大する有機農産物等の生産・流通体制を整備し、付加価値の高い有機農産物の供給拡大を進め、県産農産物の評払拭を図るため、有機農業者・流通事業者等の有機ＪＡＳ認定の取得や生産拡大に向けた施設・機械の整備を支援するとともに、安定した流通・販売量を確保するための販路の開拓や、有機農産物の新たな付加価値を高める研究開発等を行う。</w:t>
      </w:r>
    </w:p>
    <w:p w:rsidR="00F331A0" w:rsidRDefault="00F331A0" w:rsidP="00F331A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(２)事業概要</w:t>
      </w:r>
    </w:p>
    <w:p w:rsidR="00F331A0" w:rsidRDefault="00F331A0" w:rsidP="00F331A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①</w:t>
      </w:r>
      <w:r w:rsidRPr="00F331A0">
        <w:rPr>
          <w:rFonts w:ascii="ＭＳ ゴシック" w:eastAsia="ＭＳ ゴシック" w:hAnsi="ＭＳ ゴシック" w:hint="eastAsia"/>
          <w:szCs w:val="21"/>
        </w:rPr>
        <w:t>有機ＪＡＳ認証拡大支援事業</w:t>
      </w:r>
      <w:r>
        <w:rPr>
          <w:rFonts w:ascii="ＭＳ ゴシック" w:eastAsia="ＭＳ ゴシック" w:hAnsi="ＭＳ ゴシック" w:hint="eastAsia"/>
          <w:szCs w:val="21"/>
        </w:rPr>
        <w:t xml:space="preserve">　</w:t>
      </w:r>
    </w:p>
    <w:p w:rsidR="00F331A0" w:rsidRPr="00F331A0" w:rsidRDefault="00F331A0" w:rsidP="00F331A0">
      <w:pPr>
        <w:ind w:firstLineChars="300" w:firstLine="630"/>
        <w:rPr>
          <w:rFonts w:ascii="ＭＳ ゴシック" w:eastAsia="ＭＳ ゴシック" w:hAnsi="ＭＳ ゴシック"/>
          <w:szCs w:val="21"/>
        </w:rPr>
      </w:pPr>
      <w:r w:rsidRPr="00F331A0">
        <w:rPr>
          <w:rFonts w:ascii="ＭＳ ゴシック" w:eastAsia="ＭＳ ゴシック" w:hAnsi="ＭＳ ゴシック" w:hint="eastAsia"/>
          <w:szCs w:val="21"/>
        </w:rPr>
        <w:t>有機ＪＡＳ認証の取得・認証継続を支援</w:t>
      </w:r>
    </w:p>
    <w:p w:rsidR="00F331A0" w:rsidRPr="00F331A0" w:rsidRDefault="00F331A0" w:rsidP="00F331A0">
      <w:pPr>
        <w:ind w:firstLineChars="100" w:firstLine="210"/>
        <w:rPr>
          <w:rFonts w:ascii="ＭＳ ゴシック" w:eastAsia="ＭＳ ゴシック" w:hAnsi="ＭＳ ゴシック"/>
          <w:szCs w:val="21"/>
        </w:rPr>
      </w:pPr>
      <w:r w:rsidRPr="00F331A0">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F331A0">
        <w:rPr>
          <w:rFonts w:ascii="ＭＳ ゴシック" w:eastAsia="ＭＳ ゴシック" w:hAnsi="ＭＳ ゴシック" w:hint="eastAsia"/>
          <w:szCs w:val="21"/>
        </w:rPr>
        <w:t>ア　有機ＪＡＳ認証取得支援事業（農業者等：新規３／４以内、継続１／２以内）</w:t>
      </w:r>
    </w:p>
    <w:p w:rsidR="00F331A0" w:rsidRPr="00F331A0" w:rsidRDefault="00F331A0" w:rsidP="00F331A0">
      <w:pPr>
        <w:ind w:firstLineChars="100" w:firstLine="210"/>
        <w:rPr>
          <w:rFonts w:ascii="ＭＳ ゴシック" w:eastAsia="ＭＳ ゴシック" w:hAnsi="ＭＳ ゴシック"/>
          <w:szCs w:val="21"/>
        </w:rPr>
      </w:pPr>
      <w:r w:rsidRPr="00F331A0">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 xml:space="preserve">　</w:t>
      </w:r>
      <w:r w:rsidRPr="00F331A0">
        <w:rPr>
          <w:rFonts w:ascii="ＭＳ ゴシック" w:eastAsia="ＭＳ ゴシック" w:hAnsi="ＭＳ ゴシック" w:hint="eastAsia"/>
          <w:szCs w:val="21"/>
        </w:rPr>
        <w:t>イ　有機ＪＡＳ認定（小分）取得支援（新規認証：定額、施設整備１／２以内）</w:t>
      </w:r>
    </w:p>
    <w:p w:rsidR="00F331A0" w:rsidRPr="00F331A0" w:rsidRDefault="00F331A0" w:rsidP="00F331A0">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②</w:t>
      </w:r>
      <w:r w:rsidRPr="00F331A0">
        <w:rPr>
          <w:rFonts w:ascii="ＭＳ ゴシック" w:eastAsia="ＭＳ ゴシック" w:hAnsi="ＭＳ ゴシック" w:hint="eastAsia"/>
          <w:szCs w:val="21"/>
        </w:rPr>
        <w:t>環境にやさしい農産物供給体制の整備</w:t>
      </w:r>
    </w:p>
    <w:p w:rsidR="00F331A0" w:rsidRDefault="00F331A0" w:rsidP="00F331A0">
      <w:pPr>
        <w:ind w:firstLineChars="300" w:firstLine="630"/>
        <w:rPr>
          <w:rFonts w:ascii="ＭＳ ゴシック" w:eastAsia="ＭＳ ゴシック" w:hAnsi="ＭＳ ゴシック"/>
          <w:szCs w:val="21"/>
        </w:rPr>
      </w:pPr>
      <w:r w:rsidRPr="00F331A0">
        <w:rPr>
          <w:rFonts w:ascii="ＭＳ ゴシック" w:eastAsia="ＭＳ ゴシック" w:hAnsi="ＭＳ ゴシック" w:hint="eastAsia"/>
          <w:szCs w:val="21"/>
        </w:rPr>
        <w:t>有機農産物の生産規模や品目の拡大、出荷の安定化に向け有機農業者等が共同で利用する施設・</w:t>
      </w:r>
    </w:p>
    <w:p w:rsidR="00F331A0" w:rsidRPr="00F331A0" w:rsidRDefault="00F331A0" w:rsidP="00F331A0">
      <w:pPr>
        <w:ind w:firstLineChars="300" w:firstLine="630"/>
        <w:rPr>
          <w:rFonts w:ascii="ＭＳ ゴシック" w:eastAsia="ＭＳ ゴシック" w:hAnsi="ＭＳ ゴシック"/>
          <w:szCs w:val="21"/>
        </w:rPr>
      </w:pPr>
      <w:r w:rsidRPr="00F331A0">
        <w:rPr>
          <w:rFonts w:ascii="ＭＳ ゴシック" w:eastAsia="ＭＳ ゴシック" w:hAnsi="ＭＳ ゴシック" w:hint="eastAsia"/>
          <w:szCs w:val="21"/>
        </w:rPr>
        <w:t>機械の導入を支援する。（補助率１／２以内）</w:t>
      </w:r>
    </w:p>
    <w:p w:rsidR="00F331A0" w:rsidRPr="00F331A0" w:rsidRDefault="00F331A0" w:rsidP="00F331A0">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③</w:t>
      </w:r>
      <w:r w:rsidRPr="00F331A0">
        <w:rPr>
          <w:rFonts w:ascii="ＭＳ ゴシック" w:eastAsia="ＭＳ ゴシック" w:hAnsi="ＭＳ ゴシック" w:hint="eastAsia"/>
          <w:szCs w:val="21"/>
        </w:rPr>
        <w:t>有機・エコ農産物の消費流通拡大支援事業</w:t>
      </w:r>
    </w:p>
    <w:p w:rsidR="00F331A0" w:rsidRDefault="00F331A0" w:rsidP="00F331A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F331A0">
        <w:rPr>
          <w:rFonts w:ascii="ＭＳ ゴシック" w:eastAsia="ＭＳ ゴシック" w:hAnsi="ＭＳ ゴシック" w:hint="eastAsia"/>
          <w:szCs w:val="21"/>
        </w:rPr>
        <w:t>有機農産物の消費拡大に向けた啓発活動や有機農産物の新たな販売拡大を支援するため実需者向</w:t>
      </w:r>
    </w:p>
    <w:p w:rsidR="00F331A0" w:rsidRPr="00F331A0" w:rsidRDefault="00F331A0" w:rsidP="00F331A0">
      <w:pPr>
        <w:ind w:firstLineChars="300" w:firstLine="630"/>
        <w:rPr>
          <w:rFonts w:ascii="ＭＳ ゴシック" w:eastAsia="ＭＳ ゴシック" w:hAnsi="ＭＳ ゴシック"/>
          <w:szCs w:val="21"/>
        </w:rPr>
      </w:pPr>
      <w:r w:rsidRPr="00F331A0">
        <w:rPr>
          <w:rFonts w:ascii="ＭＳ ゴシック" w:eastAsia="ＭＳ ゴシック" w:hAnsi="ＭＳ ゴシック" w:hint="eastAsia"/>
          <w:szCs w:val="21"/>
        </w:rPr>
        <w:t>けの産地見学会や商談会を開催する。</w:t>
      </w:r>
    </w:p>
    <w:p w:rsidR="00F331A0" w:rsidRPr="00F331A0" w:rsidRDefault="00F331A0" w:rsidP="00F331A0">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④</w:t>
      </w:r>
      <w:r w:rsidRPr="00F331A0">
        <w:rPr>
          <w:rFonts w:ascii="ＭＳ ゴシック" w:eastAsia="ＭＳ ゴシック" w:hAnsi="ＭＳ ゴシック" w:hint="eastAsia"/>
          <w:szCs w:val="21"/>
        </w:rPr>
        <w:t xml:space="preserve">有機農業技術研究開発　</w:t>
      </w:r>
    </w:p>
    <w:p w:rsidR="00F331A0" w:rsidRDefault="00F331A0" w:rsidP="00F331A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F331A0">
        <w:rPr>
          <w:rFonts w:ascii="ＭＳ ゴシック" w:eastAsia="ＭＳ ゴシック" w:hAnsi="ＭＳ ゴシック" w:hint="eastAsia"/>
          <w:szCs w:val="21"/>
        </w:rPr>
        <w:t>有機農産物の放射正物質へのリスク軽減や、機能性の高い有機農産物の開発と安定生産に向けた</w:t>
      </w:r>
    </w:p>
    <w:p w:rsidR="00F331A0" w:rsidRPr="00F331A0" w:rsidRDefault="00F331A0" w:rsidP="00F331A0">
      <w:pPr>
        <w:ind w:firstLineChars="300" w:firstLine="630"/>
        <w:rPr>
          <w:rFonts w:ascii="ＭＳ ゴシック" w:eastAsia="ＭＳ ゴシック" w:hAnsi="ＭＳ ゴシック"/>
          <w:szCs w:val="21"/>
        </w:rPr>
      </w:pPr>
      <w:r w:rsidRPr="00F331A0">
        <w:rPr>
          <w:rFonts w:ascii="ＭＳ ゴシック" w:eastAsia="ＭＳ ゴシック" w:hAnsi="ＭＳ ゴシック" w:hint="eastAsia"/>
          <w:szCs w:val="21"/>
        </w:rPr>
        <w:t>技術を開発する。</w:t>
      </w:r>
    </w:p>
    <w:p w:rsidR="00F331A0" w:rsidRPr="00F331A0" w:rsidRDefault="00F331A0" w:rsidP="00F331A0">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⑤</w:t>
      </w:r>
      <w:r w:rsidRPr="00F331A0">
        <w:rPr>
          <w:rFonts w:ascii="ＭＳ ゴシック" w:eastAsia="ＭＳ ゴシック" w:hAnsi="ＭＳ ゴシック" w:hint="eastAsia"/>
          <w:szCs w:val="21"/>
        </w:rPr>
        <w:t>新たに開発された技術等の実証・普及展示</w:t>
      </w:r>
    </w:p>
    <w:p w:rsidR="00BD05D3" w:rsidRDefault="00F331A0" w:rsidP="00F331A0">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Pr="00F331A0">
        <w:rPr>
          <w:rFonts w:ascii="ＭＳ ゴシック" w:eastAsia="ＭＳ ゴシック" w:hAnsi="ＭＳ ゴシック" w:hint="eastAsia"/>
          <w:szCs w:val="21"/>
        </w:rPr>
        <w:t>県内に実証展示ほを設け、有機農業技術や生産拡大に寄与する技術の普及定着を図る。</w:t>
      </w:r>
    </w:p>
    <w:p w:rsidR="00F331A0" w:rsidRDefault="00F331A0" w:rsidP="00F331A0">
      <w:pPr>
        <w:ind w:firstLineChars="100" w:firstLine="210"/>
        <w:rPr>
          <w:rFonts w:ascii="ＭＳ ゴシック" w:eastAsia="ＭＳ ゴシック" w:hAnsi="ＭＳ ゴシック"/>
          <w:szCs w:val="21"/>
        </w:rPr>
      </w:pPr>
    </w:p>
    <w:p w:rsidR="00BD05D3" w:rsidRPr="003B0F8A" w:rsidRDefault="00BD05D3" w:rsidP="00BD05D3">
      <w:pPr>
        <w:rPr>
          <w:rFonts w:ascii="ＭＳ ゴシック" w:eastAsia="ＭＳ ゴシック" w:hAnsi="ＭＳ ゴシック"/>
          <w:b/>
          <w:szCs w:val="21"/>
        </w:rPr>
      </w:pPr>
      <w:r w:rsidRPr="003B0F8A">
        <w:rPr>
          <w:rFonts w:ascii="ＭＳ ゴシック" w:eastAsia="ＭＳ ゴシック" w:hAnsi="ＭＳ ゴシック" w:hint="eastAsia"/>
          <w:b/>
          <w:szCs w:val="21"/>
        </w:rPr>
        <w:t>３</w:t>
      </w:r>
      <w:r w:rsidRPr="003B0F8A">
        <w:rPr>
          <w:rFonts w:ascii="ＭＳ ゴシック" w:eastAsia="ＭＳ ゴシック" w:hAnsi="ＭＳ ゴシック"/>
          <w:b/>
          <w:szCs w:val="21"/>
        </w:rPr>
        <w:t xml:space="preserve">　</w:t>
      </w:r>
      <w:r w:rsidR="00D41B3D">
        <w:rPr>
          <w:rFonts w:ascii="ＭＳ ゴシック" w:eastAsia="ＭＳ ゴシック" w:hAnsi="ＭＳ ゴシック" w:hint="eastAsia"/>
          <w:b/>
          <w:szCs w:val="21"/>
        </w:rPr>
        <w:t>都道府</w:t>
      </w:r>
      <w:r w:rsidRPr="003B0F8A">
        <w:rPr>
          <w:rFonts w:ascii="ＭＳ ゴシック" w:eastAsia="ＭＳ ゴシック" w:hAnsi="ＭＳ ゴシック" w:hint="eastAsia"/>
          <w:b/>
          <w:szCs w:val="21"/>
        </w:rPr>
        <w:t>県第三者機関について</w:t>
      </w:r>
    </w:p>
    <w:p w:rsidR="0082469E" w:rsidRDefault="001B3C5F">
      <w:pPr>
        <w:rPr>
          <w:rFonts w:ascii="ＭＳ ゴシック" w:eastAsia="ＭＳ ゴシック" w:hAnsi="ＭＳ ゴシック"/>
          <w:szCs w:val="21"/>
        </w:rPr>
      </w:pPr>
      <w:r>
        <w:rPr>
          <w:rFonts w:ascii="ＭＳ ゴシック" w:eastAsia="ＭＳ ゴシック" w:hAnsi="ＭＳ ゴシック" w:hint="eastAsia"/>
          <w:szCs w:val="21"/>
        </w:rPr>
        <w:t xml:space="preserve">　(１)</w:t>
      </w:r>
      <w:r w:rsidR="00707470">
        <w:rPr>
          <w:rFonts w:ascii="ＭＳ ゴシック" w:eastAsia="ＭＳ ゴシック" w:hAnsi="ＭＳ ゴシック" w:hint="eastAsia"/>
          <w:szCs w:val="21"/>
        </w:rPr>
        <w:t>名称</w:t>
      </w:r>
    </w:p>
    <w:p w:rsidR="00707470" w:rsidRPr="004747B3" w:rsidRDefault="00707470">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5B342F" w:rsidRPr="004747B3">
        <w:rPr>
          <w:rFonts w:ascii="ＭＳ ゴシック" w:eastAsia="ＭＳ ゴシック" w:hAnsi="ＭＳ ゴシック" w:hint="eastAsia"/>
          <w:szCs w:val="21"/>
        </w:rPr>
        <w:t xml:space="preserve">ア　</w:t>
      </w:r>
      <w:r w:rsidRPr="004747B3">
        <w:rPr>
          <w:rFonts w:ascii="ＭＳ ゴシック" w:eastAsia="ＭＳ ゴシック" w:hAnsi="ＭＳ ゴシック" w:hint="eastAsia"/>
          <w:szCs w:val="21"/>
        </w:rPr>
        <w:t>福島県　環境保全型農業直接</w:t>
      </w:r>
      <w:r w:rsidR="001B3C5F" w:rsidRPr="004747B3">
        <w:rPr>
          <w:rFonts w:ascii="ＭＳ ゴシック" w:eastAsia="ＭＳ ゴシック" w:hAnsi="ＭＳ ゴシック" w:hint="eastAsia"/>
          <w:szCs w:val="21"/>
        </w:rPr>
        <w:t>支払交付金事業　第三者委員会</w:t>
      </w:r>
      <w:r w:rsidR="00E75CAB">
        <w:rPr>
          <w:rFonts w:ascii="ＭＳ ゴシック" w:eastAsia="ＭＳ ゴシック" w:hAnsi="ＭＳ ゴシック" w:hint="eastAsia"/>
          <w:szCs w:val="21"/>
        </w:rPr>
        <w:t>(</w:t>
      </w:r>
      <w:r w:rsidR="008B246B">
        <w:rPr>
          <w:rFonts w:ascii="ＭＳ ゴシック" w:eastAsia="ＭＳ ゴシック" w:hAnsi="ＭＳ ゴシック" w:hint="eastAsia"/>
          <w:szCs w:val="21"/>
        </w:rPr>
        <w:t>「</w:t>
      </w:r>
      <w:r w:rsidR="00E75CAB">
        <w:rPr>
          <w:rFonts w:ascii="ＭＳ ゴシック" w:eastAsia="ＭＳ ゴシック" w:hAnsi="ＭＳ ゴシック" w:hint="eastAsia"/>
          <w:szCs w:val="21"/>
        </w:rPr>
        <w:t>環境と共生する農業推進会議</w:t>
      </w:r>
      <w:r w:rsidR="008B246B">
        <w:rPr>
          <w:rFonts w:ascii="ＭＳ ゴシック" w:eastAsia="ＭＳ ゴシック" w:hAnsi="ＭＳ ゴシック" w:hint="eastAsia"/>
          <w:szCs w:val="21"/>
        </w:rPr>
        <w:t>」</w:t>
      </w:r>
      <w:r w:rsidR="00E75CAB">
        <w:rPr>
          <w:rFonts w:ascii="ＭＳ ゴシック" w:eastAsia="ＭＳ ゴシック" w:hAnsi="ＭＳ ゴシック" w:hint="eastAsia"/>
          <w:szCs w:val="21"/>
        </w:rPr>
        <w:t>)</w:t>
      </w:r>
    </w:p>
    <w:p w:rsidR="00E75CAB" w:rsidRDefault="005B342F" w:rsidP="00E75CAB">
      <w:pPr>
        <w:rPr>
          <w:rFonts w:ascii="ＭＳ ゴシック" w:eastAsia="ＭＳ ゴシック" w:hAnsi="ＭＳ ゴシック"/>
          <w:szCs w:val="21"/>
        </w:rPr>
      </w:pPr>
      <w:r>
        <w:rPr>
          <w:rFonts w:ascii="ＭＳ ゴシック" w:eastAsia="ＭＳ ゴシック" w:hAnsi="ＭＳ ゴシック" w:hint="eastAsia"/>
          <w:szCs w:val="21"/>
        </w:rPr>
        <w:t xml:space="preserve">　　　　エコファーマー、特別栽培、有機栽培の推進や有機性資源の積極的な活用の推進方策等を検討</w:t>
      </w:r>
    </w:p>
    <w:p w:rsidR="005B342F" w:rsidRDefault="005B342F" w:rsidP="008B246B">
      <w:pPr>
        <w:ind w:leftChars="300" w:left="630"/>
        <w:rPr>
          <w:rFonts w:ascii="ＭＳ ゴシック" w:eastAsia="ＭＳ ゴシック" w:hAnsi="ＭＳ ゴシック"/>
          <w:szCs w:val="21"/>
        </w:rPr>
      </w:pPr>
      <w:r>
        <w:rPr>
          <w:rFonts w:ascii="ＭＳ ゴシック" w:eastAsia="ＭＳ ゴシック" w:hAnsi="ＭＳ ゴシック" w:hint="eastAsia"/>
          <w:szCs w:val="21"/>
        </w:rPr>
        <w:t>する既存の</w:t>
      </w:r>
      <w:r w:rsidR="00E75CAB">
        <w:rPr>
          <w:rFonts w:ascii="ＭＳ ゴシック" w:eastAsia="ＭＳ ゴシック" w:hAnsi="ＭＳ ゴシック" w:hint="eastAsia"/>
          <w:szCs w:val="21"/>
        </w:rPr>
        <w:t>「環境と共生する農業推進会議」</w:t>
      </w:r>
      <w:r>
        <w:rPr>
          <w:rFonts w:ascii="ＭＳ ゴシック" w:eastAsia="ＭＳ ゴシック" w:hAnsi="ＭＳ ゴシック" w:hint="eastAsia"/>
          <w:szCs w:val="21"/>
        </w:rPr>
        <w:t>を第三者委員会</w:t>
      </w:r>
      <w:r w:rsidR="002915BE">
        <w:rPr>
          <w:rFonts w:ascii="ＭＳ ゴシック" w:eastAsia="ＭＳ ゴシック" w:hAnsi="ＭＳ ゴシック" w:hint="eastAsia"/>
          <w:szCs w:val="21"/>
        </w:rPr>
        <w:t>に</w:t>
      </w:r>
      <w:r w:rsidR="002915BE">
        <w:rPr>
          <w:rFonts w:ascii="ＭＳ ゴシック" w:eastAsia="ＭＳ ゴシック" w:hAnsi="ＭＳ ゴシック"/>
          <w:szCs w:val="21"/>
        </w:rPr>
        <w:t>位置づけた。</w:t>
      </w:r>
    </w:p>
    <w:p w:rsidR="005B342F" w:rsidRPr="004747B3" w:rsidRDefault="001B3C5F">
      <w:pPr>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5B342F" w:rsidRPr="004747B3">
        <w:rPr>
          <w:rFonts w:ascii="ＭＳ ゴシック" w:eastAsia="ＭＳ ゴシック" w:hAnsi="ＭＳ ゴシック" w:hint="eastAsia"/>
          <w:szCs w:val="21"/>
        </w:rPr>
        <w:t>イ　環境保全型農業直接支払交付金事業評価プロジェクトチーム</w:t>
      </w:r>
    </w:p>
    <w:p w:rsidR="00E20646" w:rsidRDefault="008B246B" w:rsidP="008B246B">
      <w:pPr>
        <w:ind w:left="630" w:hangingChars="300" w:hanging="630"/>
        <w:rPr>
          <w:rFonts w:ascii="ＭＳ ゴシック" w:eastAsia="ＭＳ ゴシック" w:hAnsi="ＭＳ ゴシック"/>
          <w:szCs w:val="21"/>
        </w:rPr>
      </w:pPr>
      <w:r>
        <w:rPr>
          <w:rFonts w:ascii="ＭＳ ゴシック" w:eastAsia="ＭＳ ゴシック" w:hAnsi="ＭＳ ゴシック" w:hint="eastAsia"/>
          <w:szCs w:val="21"/>
        </w:rPr>
        <w:t xml:space="preserve">　　　　中間年評価に</w:t>
      </w:r>
      <w:r>
        <w:rPr>
          <w:rFonts w:ascii="ＭＳ ゴシック" w:eastAsia="ＭＳ ゴシック" w:hAnsi="ＭＳ ゴシック"/>
          <w:szCs w:val="21"/>
        </w:rPr>
        <w:t>あたっては、</w:t>
      </w:r>
      <w:r>
        <w:rPr>
          <w:rFonts w:ascii="ＭＳ ゴシック" w:eastAsia="ＭＳ ゴシック" w:hAnsi="ＭＳ ゴシック" w:hint="eastAsia"/>
          <w:szCs w:val="21"/>
        </w:rPr>
        <w:t>地球温暖化防止効果や生物多様性保全効果等を評価する必要があり、それらに</w:t>
      </w:r>
      <w:r>
        <w:rPr>
          <w:rFonts w:ascii="ＭＳ ゴシック" w:eastAsia="ＭＳ ゴシック" w:hAnsi="ＭＳ ゴシック"/>
          <w:szCs w:val="21"/>
        </w:rPr>
        <w:t>ついて、</w:t>
      </w:r>
      <w:r>
        <w:rPr>
          <w:rFonts w:ascii="ＭＳ ゴシック" w:eastAsia="ＭＳ ゴシック" w:hAnsi="ＭＳ ゴシック" w:hint="eastAsia"/>
          <w:szCs w:val="21"/>
        </w:rPr>
        <w:t>学識</w:t>
      </w:r>
      <w:r>
        <w:rPr>
          <w:rFonts w:ascii="ＭＳ ゴシック" w:eastAsia="ＭＳ ゴシック" w:hAnsi="ＭＳ ゴシック"/>
          <w:szCs w:val="21"/>
        </w:rPr>
        <w:t>経験</w:t>
      </w:r>
      <w:r>
        <w:rPr>
          <w:rFonts w:ascii="ＭＳ ゴシック" w:eastAsia="ＭＳ ゴシック" w:hAnsi="ＭＳ ゴシック" w:hint="eastAsia"/>
          <w:szCs w:val="21"/>
        </w:rPr>
        <w:t>者</w:t>
      </w:r>
      <w:r>
        <w:rPr>
          <w:rFonts w:ascii="ＭＳ ゴシック" w:eastAsia="ＭＳ ゴシック" w:hAnsi="ＭＳ ゴシック"/>
          <w:szCs w:val="21"/>
        </w:rPr>
        <w:t>の視点や公益を代表するような視点が重要であることから、上記第三者委員会のも</w:t>
      </w:r>
      <w:r>
        <w:rPr>
          <w:rFonts w:ascii="ＭＳ ゴシック" w:eastAsia="ＭＳ ゴシック" w:hAnsi="ＭＳ ゴシック" w:hint="eastAsia"/>
          <w:szCs w:val="21"/>
        </w:rPr>
        <w:t>とに</w:t>
      </w:r>
      <w:r>
        <w:rPr>
          <w:rFonts w:ascii="ＭＳ ゴシック" w:eastAsia="ＭＳ ゴシック" w:hAnsi="ＭＳ ゴシック"/>
          <w:szCs w:val="21"/>
        </w:rPr>
        <w:t>、プロジェクトチームを設置し</w:t>
      </w:r>
      <w:r>
        <w:rPr>
          <w:rFonts w:ascii="ＭＳ ゴシック" w:eastAsia="ＭＳ ゴシック" w:hAnsi="ＭＳ ゴシック" w:hint="eastAsia"/>
          <w:szCs w:val="21"/>
        </w:rPr>
        <w:t>た</w:t>
      </w:r>
      <w:r>
        <w:rPr>
          <w:rFonts w:ascii="ＭＳ ゴシック" w:eastAsia="ＭＳ ゴシック" w:hAnsi="ＭＳ ゴシック"/>
          <w:szCs w:val="21"/>
        </w:rPr>
        <w:t>。</w:t>
      </w:r>
    </w:p>
    <w:p w:rsidR="001B3C5F" w:rsidRDefault="001B3C5F" w:rsidP="002915BE">
      <w:pPr>
        <w:rPr>
          <w:rFonts w:ascii="ＭＳ ゴシック" w:eastAsia="ＭＳ ゴシック" w:hAnsi="ＭＳ ゴシック"/>
          <w:szCs w:val="21"/>
        </w:rPr>
      </w:pPr>
      <w:r>
        <w:rPr>
          <w:rFonts w:ascii="ＭＳ ゴシック" w:eastAsia="ＭＳ ゴシック" w:hAnsi="ＭＳ ゴシック" w:hint="eastAsia"/>
          <w:szCs w:val="21"/>
        </w:rPr>
        <w:lastRenderedPageBreak/>
        <w:t>(２)構成員</w:t>
      </w:r>
    </w:p>
    <w:p w:rsidR="00A043EA" w:rsidRPr="00A043EA" w:rsidRDefault="008B246B" w:rsidP="00A043EA">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ア</w:t>
      </w:r>
      <w:r w:rsidR="00A043EA">
        <w:rPr>
          <w:rFonts w:ascii="ＭＳ ゴシック" w:eastAsia="ＭＳ ゴシック" w:hAnsi="ＭＳ ゴシック" w:hint="eastAsia"/>
          <w:szCs w:val="21"/>
        </w:rPr>
        <w:t xml:space="preserve">　</w:t>
      </w:r>
      <w:r w:rsidR="00A043EA" w:rsidRPr="00A043EA">
        <w:rPr>
          <w:rFonts w:ascii="ＭＳ ゴシック" w:eastAsia="ＭＳ ゴシック" w:hAnsi="ＭＳ ゴシック" w:hint="eastAsia"/>
          <w:szCs w:val="21"/>
        </w:rPr>
        <w:t>一般社団法人福島県農業会議</w:t>
      </w:r>
      <w:r w:rsidR="00A043EA">
        <w:rPr>
          <w:rFonts w:ascii="ＭＳ ゴシック" w:eastAsia="ＭＳ ゴシック" w:hAnsi="ＭＳ ゴシック" w:hint="eastAsia"/>
          <w:szCs w:val="21"/>
        </w:rPr>
        <w:t xml:space="preserve">　　</w:t>
      </w:r>
      <w:r w:rsidR="00A043EA">
        <w:rPr>
          <w:rFonts w:ascii="ＭＳ ゴシック" w:eastAsia="ＭＳ ゴシック" w:hAnsi="ＭＳ ゴシック"/>
          <w:szCs w:val="21"/>
        </w:rPr>
        <w:t xml:space="preserve">　　</w:t>
      </w:r>
      <w:r w:rsidR="00A043EA" w:rsidRPr="00A043EA">
        <w:rPr>
          <w:rFonts w:ascii="ＭＳ ゴシック" w:eastAsia="ＭＳ ゴシック" w:hAnsi="ＭＳ ゴシック" w:hint="eastAsia"/>
          <w:szCs w:val="21"/>
        </w:rPr>
        <w:t>総務・制度対策部長</w:t>
      </w:r>
      <w:r w:rsidR="00A043EA">
        <w:rPr>
          <w:rFonts w:ascii="ＭＳ ゴシック" w:eastAsia="ＭＳ ゴシック" w:hAnsi="ＭＳ ゴシック"/>
          <w:szCs w:val="21"/>
        </w:rPr>
        <w:t xml:space="preserve">　</w:t>
      </w:r>
      <w:r w:rsidR="00A043EA">
        <w:rPr>
          <w:rFonts w:ascii="ＭＳ ゴシック" w:eastAsia="ＭＳ ゴシック" w:hAnsi="ＭＳ ゴシック" w:hint="eastAsia"/>
          <w:szCs w:val="21"/>
        </w:rPr>
        <w:t xml:space="preserve">　</w:t>
      </w:r>
      <w:r w:rsidR="00A043EA" w:rsidRPr="00A043EA">
        <w:rPr>
          <w:rFonts w:ascii="ＭＳ ゴシック" w:eastAsia="ＭＳ ゴシック" w:hAnsi="ＭＳ ゴシック" w:hint="eastAsia"/>
          <w:szCs w:val="21"/>
        </w:rPr>
        <w:t>八島</w:t>
      </w:r>
      <w:r w:rsidR="00E20646">
        <w:rPr>
          <w:rFonts w:ascii="ＭＳ ゴシック" w:eastAsia="ＭＳ ゴシック" w:hAnsi="ＭＳ ゴシック" w:hint="eastAsia"/>
          <w:szCs w:val="21"/>
        </w:rPr>
        <w:t xml:space="preserve">　</w:t>
      </w:r>
      <w:r w:rsidR="00A043EA" w:rsidRPr="00A043EA">
        <w:rPr>
          <w:rFonts w:ascii="ＭＳ ゴシック" w:eastAsia="ＭＳ ゴシック" w:hAnsi="ＭＳ ゴシック" w:hint="eastAsia"/>
          <w:szCs w:val="21"/>
        </w:rPr>
        <w:t>宗雄</w:t>
      </w:r>
    </w:p>
    <w:p w:rsidR="00A043EA" w:rsidRPr="00A043EA" w:rsidRDefault="00A043EA" w:rsidP="00A043EA">
      <w:pPr>
        <w:ind w:firstLineChars="100" w:firstLine="210"/>
        <w:rPr>
          <w:rFonts w:ascii="ＭＳ ゴシック" w:eastAsia="ＭＳ ゴシック" w:hAnsi="ＭＳ ゴシック"/>
          <w:szCs w:val="21"/>
        </w:rPr>
      </w:pPr>
      <w:r w:rsidRPr="00A043EA">
        <w:rPr>
          <w:rFonts w:ascii="ＭＳ ゴシック" w:eastAsia="ＭＳ ゴシック" w:hAnsi="ＭＳ ゴシック" w:hint="eastAsia"/>
          <w:szCs w:val="21"/>
        </w:rPr>
        <w:tab/>
        <w:t>福島県農業協同組合中央会</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農業対策部長</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遠藤</w:t>
      </w:r>
      <w:r w:rsidR="00E20646">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康浩</w:t>
      </w:r>
    </w:p>
    <w:p w:rsidR="00A043EA" w:rsidRPr="00A043EA" w:rsidRDefault="00A043EA" w:rsidP="00A043EA">
      <w:pPr>
        <w:ind w:firstLineChars="100" w:firstLine="210"/>
        <w:rPr>
          <w:rFonts w:ascii="ＭＳ ゴシック" w:eastAsia="ＭＳ ゴシック" w:hAnsi="ＭＳ ゴシック"/>
          <w:szCs w:val="21"/>
        </w:rPr>
      </w:pPr>
      <w:r w:rsidRPr="00A043EA">
        <w:rPr>
          <w:rFonts w:ascii="ＭＳ ゴシック" w:eastAsia="ＭＳ ゴシック" w:hAnsi="ＭＳ ゴシック" w:hint="eastAsia"/>
          <w:szCs w:val="21"/>
        </w:rPr>
        <w:tab/>
        <w:t>全国農業協同組合連合会福島県本部　営農企画部長</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東瀬</w:t>
      </w:r>
      <w:r w:rsidR="00E20646">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英治</w:t>
      </w:r>
      <w:r>
        <w:rPr>
          <w:rFonts w:ascii="ＭＳ ゴシック" w:eastAsia="ＭＳ ゴシック" w:hAnsi="ＭＳ ゴシック" w:hint="eastAsia"/>
          <w:szCs w:val="21"/>
        </w:rPr>
        <w:t xml:space="preserve">　</w:t>
      </w:r>
    </w:p>
    <w:p w:rsidR="00A043EA" w:rsidRPr="00A043EA" w:rsidRDefault="00A043EA" w:rsidP="00A043EA">
      <w:pPr>
        <w:ind w:firstLineChars="100" w:firstLine="210"/>
        <w:rPr>
          <w:rFonts w:ascii="ＭＳ ゴシック" w:eastAsia="ＭＳ ゴシック" w:hAnsi="ＭＳ ゴシック"/>
          <w:szCs w:val="21"/>
        </w:rPr>
      </w:pPr>
      <w:r w:rsidRPr="00A043EA">
        <w:rPr>
          <w:rFonts w:ascii="ＭＳ ゴシック" w:eastAsia="ＭＳ ゴシック" w:hAnsi="ＭＳ ゴシック" w:hint="eastAsia"/>
          <w:szCs w:val="21"/>
        </w:rPr>
        <w:tab/>
        <w:t xml:space="preserve">公益社団法人福島県畜産振興協会　</w:t>
      </w:r>
      <w:r>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事務局長</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西沢</w:t>
      </w:r>
      <w:r w:rsidR="00E20646">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英俊</w:t>
      </w:r>
    </w:p>
    <w:p w:rsidR="00A043EA" w:rsidRPr="00A043EA" w:rsidRDefault="00A043EA" w:rsidP="00A043EA">
      <w:pPr>
        <w:ind w:firstLineChars="100" w:firstLine="210"/>
        <w:rPr>
          <w:rFonts w:ascii="ＭＳ ゴシック" w:eastAsia="ＭＳ ゴシック" w:hAnsi="ＭＳ ゴシック"/>
          <w:szCs w:val="21"/>
        </w:rPr>
      </w:pPr>
      <w:r w:rsidRPr="00A043EA">
        <w:rPr>
          <w:rFonts w:ascii="ＭＳ ゴシック" w:eastAsia="ＭＳ ゴシック" w:hAnsi="ＭＳ ゴシック" w:hint="eastAsia"/>
          <w:szCs w:val="21"/>
        </w:rPr>
        <w:tab/>
        <w:t>福島県酪農業協同組合</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生産部長</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佐藤</w:t>
      </w:r>
      <w:r w:rsidR="00E20646">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洋一</w:t>
      </w:r>
    </w:p>
    <w:p w:rsidR="00A043EA" w:rsidRDefault="00A043EA" w:rsidP="00A043EA">
      <w:pPr>
        <w:ind w:firstLineChars="100" w:firstLine="210"/>
        <w:rPr>
          <w:rFonts w:ascii="ＭＳ ゴシック" w:eastAsia="ＭＳ ゴシック" w:hAnsi="ＭＳ ゴシック"/>
          <w:szCs w:val="21"/>
        </w:rPr>
      </w:pPr>
      <w:r w:rsidRPr="00A043EA">
        <w:rPr>
          <w:rFonts w:ascii="ＭＳ ゴシック" w:eastAsia="ＭＳ ゴシック" w:hAnsi="ＭＳ ゴシック" w:hint="eastAsia"/>
          <w:szCs w:val="21"/>
        </w:rPr>
        <w:tab/>
        <w:t xml:space="preserve">福島県土地改良事業団体連合会　</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農村振興部長</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佐久間　茂</w:t>
      </w:r>
    </w:p>
    <w:p w:rsidR="00A043EA" w:rsidRDefault="00A043EA" w:rsidP="00A043EA">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福島県庁</w:t>
      </w:r>
      <w:r>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生活環境部</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水・大気環境課長</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和田</w:t>
      </w:r>
      <w:r w:rsidR="00E20646">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穣</w:t>
      </w:r>
      <w:r w:rsidRPr="00A043EA">
        <w:rPr>
          <w:rFonts w:ascii="ＭＳ ゴシック" w:eastAsia="ＭＳ ゴシック" w:hAnsi="ＭＳ ゴシック" w:hint="eastAsia"/>
          <w:szCs w:val="21"/>
        </w:rPr>
        <w:tab/>
      </w:r>
    </w:p>
    <w:p w:rsidR="00A043EA" w:rsidRPr="00A043EA" w:rsidRDefault="00A043EA" w:rsidP="00A043EA">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農林水産部　　　　　　　</w:t>
      </w:r>
      <w:r w:rsidRPr="00A043EA">
        <w:rPr>
          <w:rFonts w:ascii="ＭＳ ゴシック" w:eastAsia="ＭＳ ゴシック" w:hAnsi="ＭＳ ゴシック" w:hint="eastAsia"/>
          <w:szCs w:val="21"/>
        </w:rPr>
        <w:t>次長</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佐藤</w:t>
      </w:r>
      <w:r w:rsidR="00E20646">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新太郎</w:t>
      </w:r>
    </w:p>
    <w:p w:rsidR="00A043EA" w:rsidRDefault="00A043EA" w:rsidP="00A043EA">
      <w:pPr>
        <w:ind w:firstLineChars="100" w:firstLine="210"/>
        <w:rPr>
          <w:rFonts w:ascii="ＭＳ ゴシック" w:eastAsia="ＭＳ ゴシック" w:hAnsi="ＭＳ ゴシック"/>
          <w:szCs w:val="21"/>
        </w:rPr>
      </w:pPr>
      <w:r w:rsidRPr="00A043EA">
        <w:rPr>
          <w:rFonts w:ascii="ＭＳ ゴシック" w:eastAsia="ＭＳ ゴシック" w:hAnsi="ＭＳ ゴシック" w:hint="eastAsia"/>
          <w:szCs w:val="21"/>
        </w:rPr>
        <w:tab/>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農林企画課</w:t>
      </w:r>
      <w:r>
        <w:rPr>
          <w:rFonts w:ascii="ＭＳ ゴシック" w:eastAsia="ＭＳ ゴシック" w:hAnsi="ＭＳ ゴシック" w:hint="eastAsia"/>
          <w:szCs w:val="21"/>
        </w:rPr>
        <w:t xml:space="preserve">長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安田</w:t>
      </w:r>
      <w:r w:rsidR="00E20646">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宏幸</w:t>
      </w:r>
    </w:p>
    <w:p w:rsidR="00A043EA" w:rsidRDefault="00A043EA" w:rsidP="00A043EA">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農業振興課</w:t>
      </w:r>
      <w:r w:rsidRPr="00A043EA">
        <w:rPr>
          <w:rFonts w:ascii="ＭＳ ゴシック" w:eastAsia="ＭＳ ゴシック" w:hAnsi="ＭＳ ゴシック" w:hint="eastAsia"/>
          <w:szCs w:val="21"/>
        </w:rPr>
        <w:t>長</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武田</w:t>
      </w:r>
      <w:r w:rsidR="00E20646">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信敏</w:t>
      </w:r>
    </w:p>
    <w:p w:rsidR="00A043EA" w:rsidRPr="00A043EA" w:rsidRDefault="00A043EA" w:rsidP="00A043EA">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農業担い手課</w:t>
      </w:r>
      <w:r w:rsidRPr="00A043EA">
        <w:rPr>
          <w:rFonts w:ascii="ＭＳ ゴシック" w:eastAsia="ＭＳ ゴシック" w:hAnsi="ＭＳ ゴシック" w:hint="eastAsia"/>
          <w:szCs w:val="21"/>
        </w:rPr>
        <w:t>長</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今泉</w:t>
      </w:r>
      <w:r w:rsidR="00E20646">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耕治</w:t>
      </w:r>
      <w:r w:rsidRPr="00A043EA">
        <w:rPr>
          <w:rFonts w:ascii="ＭＳ ゴシック" w:eastAsia="ＭＳ ゴシック" w:hAnsi="ＭＳ ゴシック" w:hint="eastAsia"/>
          <w:szCs w:val="21"/>
        </w:rPr>
        <w:tab/>
      </w:r>
    </w:p>
    <w:p w:rsidR="00A043EA" w:rsidRPr="00A043EA" w:rsidRDefault="00A043EA" w:rsidP="00A043EA">
      <w:pPr>
        <w:ind w:firstLineChars="100" w:firstLine="210"/>
        <w:rPr>
          <w:rFonts w:ascii="ＭＳ ゴシック" w:eastAsia="ＭＳ ゴシック" w:hAnsi="ＭＳ ゴシック"/>
          <w:szCs w:val="21"/>
        </w:rPr>
      </w:pPr>
      <w:r w:rsidRPr="00A043EA">
        <w:rPr>
          <w:rFonts w:ascii="ＭＳ ゴシック" w:eastAsia="ＭＳ ゴシック" w:hAnsi="ＭＳ ゴシック" w:hint="eastAsia"/>
          <w:szCs w:val="21"/>
        </w:rPr>
        <w:tab/>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環境保全農業課長</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服部</w:t>
      </w:r>
      <w:r w:rsidR="00E20646">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実</w:t>
      </w:r>
    </w:p>
    <w:p w:rsidR="00A043EA" w:rsidRPr="00A043EA" w:rsidRDefault="00A043EA" w:rsidP="00A043EA">
      <w:pPr>
        <w:ind w:firstLineChars="100" w:firstLine="210"/>
        <w:rPr>
          <w:rFonts w:ascii="ＭＳ ゴシック" w:eastAsia="ＭＳ ゴシック" w:hAnsi="ＭＳ ゴシック"/>
          <w:szCs w:val="21"/>
        </w:rPr>
      </w:pPr>
      <w:r w:rsidRPr="00A043EA">
        <w:rPr>
          <w:rFonts w:ascii="ＭＳ ゴシック" w:eastAsia="ＭＳ ゴシック" w:hAnsi="ＭＳ ゴシック" w:hint="eastAsia"/>
          <w:szCs w:val="21"/>
        </w:rPr>
        <w:tab/>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農産物流通</w:t>
      </w:r>
      <w:r w:rsidRPr="00A043EA">
        <w:rPr>
          <w:rFonts w:ascii="ＭＳ ゴシック" w:eastAsia="ＭＳ ゴシック" w:hAnsi="ＭＳ ゴシック" w:hint="eastAsia"/>
          <w:szCs w:val="21"/>
        </w:rPr>
        <w:t>課長</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鈴木</w:t>
      </w:r>
      <w:r w:rsidR="00E20646">
        <w:rPr>
          <w:rFonts w:ascii="ＭＳ ゴシック" w:eastAsia="ＭＳ ゴシック" w:hAnsi="ＭＳ ゴシック" w:hint="eastAsia"/>
          <w:szCs w:val="21"/>
        </w:rPr>
        <w:t xml:space="preserve">　</w:t>
      </w:r>
      <w:r w:rsidRPr="00A043EA">
        <w:rPr>
          <w:rFonts w:ascii="ＭＳ ゴシック" w:eastAsia="ＭＳ ゴシック" w:hAnsi="ＭＳ ゴシック" w:hint="eastAsia"/>
          <w:szCs w:val="21"/>
        </w:rPr>
        <w:t>秀明</w:t>
      </w:r>
    </w:p>
    <w:p w:rsidR="00A043EA" w:rsidRPr="00A043EA" w:rsidRDefault="00E20646" w:rsidP="00E20646">
      <w:pPr>
        <w:ind w:firstLineChars="2100" w:firstLine="4410"/>
        <w:rPr>
          <w:rFonts w:ascii="ＭＳ ゴシック" w:eastAsia="ＭＳ ゴシック" w:hAnsi="ＭＳ ゴシック"/>
          <w:szCs w:val="21"/>
        </w:rPr>
      </w:pPr>
      <w:r>
        <w:rPr>
          <w:rFonts w:ascii="ＭＳ ゴシック" w:eastAsia="ＭＳ ゴシック" w:hAnsi="ＭＳ ゴシック" w:hint="eastAsia"/>
          <w:szCs w:val="21"/>
        </w:rPr>
        <w:t>水田畑作</w:t>
      </w:r>
      <w:r w:rsidRPr="00A043EA">
        <w:rPr>
          <w:rFonts w:ascii="ＭＳ ゴシック" w:eastAsia="ＭＳ ゴシック" w:hAnsi="ＭＳ ゴシック" w:hint="eastAsia"/>
          <w:szCs w:val="21"/>
        </w:rPr>
        <w:t>課長</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sidR="00A043EA" w:rsidRPr="00A043EA">
        <w:rPr>
          <w:rFonts w:ascii="ＭＳ ゴシック" w:eastAsia="ＭＳ ゴシック" w:hAnsi="ＭＳ ゴシック" w:hint="eastAsia"/>
          <w:szCs w:val="21"/>
        </w:rPr>
        <w:t>大波</w:t>
      </w:r>
      <w:r>
        <w:rPr>
          <w:rFonts w:ascii="ＭＳ ゴシック" w:eastAsia="ＭＳ ゴシック" w:hAnsi="ＭＳ ゴシック" w:hint="eastAsia"/>
          <w:szCs w:val="21"/>
        </w:rPr>
        <w:t xml:space="preserve">　</w:t>
      </w:r>
      <w:r w:rsidR="00A043EA" w:rsidRPr="00A043EA">
        <w:rPr>
          <w:rFonts w:ascii="ＭＳ ゴシック" w:eastAsia="ＭＳ ゴシック" w:hAnsi="ＭＳ ゴシック" w:hint="eastAsia"/>
          <w:szCs w:val="21"/>
        </w:rPr>
        <w:t>恒昭</w:t>
      </w:r>
      <w:r w:rsidR="00A043EA" w:rsidRPr="00A043EA">
        <w:rPr>
          <w:rFonts w:ascii="ＭＳ ゴシック" w:eastAsia="ＭＳ ゴシック" w:hAnsi="ＭＳ ゴシック" w:hint="eastAsia"/>
          <w:szCs w:val="21"/>
        </w:rPr>
        <w:tab/>
      </w:r>
    </w:p>
    <w:p w:rsidR="00A043EA" w:rsidRPr="00A043EA" w:rsidRDefault="00E20646" w:rsidP="00E20646">
      <w:pPr>
        <w:ind w:firstLineChars="2100" w:firstLine="4410"/>
        <w:rPr>
          <w:rFonts w:ascii="ＭＳ ゴシック" w:eastAsia="ＭＳ ゴシック" w:hAnsi="ＭＳ ゴシック"/>
          <w:szCs w:val="21"/>
        </w:rPr>
      </w:pPr>
      <w:r>
        <w:rPr>
          <w:rFonts w:ascii="ＭＳ ゴシック" w:eastAsia="ＭＳ ゴシック" w:hAnsi="ＭＳ ゴシック" w:hint="eastAsia"/>
          <w:szCs w:val="21"/>
        </w:rPr>
        <w:t>園芸</w:t>
      </w:r>
      <w:r w:rsidRPr="00A043EA">
        <w:rPr>
          <w:rFonts w:ascii="ＭＳ ゴシック" w:eastAsia="ＭＳ ゴシック" w:hAnsi="ＭＳ ゴシック" w:hint="eastAsia"/>
          <w:szCs w:val="21"/>
        </w:rPr>
        <w:t>課長</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sidR="00A043EA" w:rsidRPr="00A043EA">
        <w:rPr>
          <w:rFonts w:ascii="ＭＳ ゴシック" w:eastAsia="ＭＳ ゴシック" w:hAnsi="ＭＳ ゴシック" w:hint="eastAsia"/>
          <w:szCs w:val="21"/>
        </w:rPr>
        <w:t>柏倉</w:t>
      </w:r>
      <w:r>
        <w:rPr>
          <w:rFonts w:ascii="ＭＳ ゴシック" w:eastAsia="ＭＳ ゴシック" w:hAnsi="ＭＳ ゴシック" w:hint="eastAsia"/>
          <w:szCs w:val="21"/>
        </w:rPr>
        <w:t xml:space="preserve">　</w:t>
      </w:r>
      <w:r w:rsidR="00A043EA" w:rsidRPr="00A043EA">
        <w:rPr>
          <w:rFonts w:ascii="ＭＳ ゴシック" w:eastAsia="ＭＳ ゴシック" w:hAnsi="ＭＳ ゴシック" w:hint="eastAsia"/>
          <w:szCs w:val="21"/>
        </w:rPr>
        <w:t>一司</w:t>
      </w:r>
      <w:r w:rsidR="00A043EA" w:rsidRPr="00A043EA">
        <w:rPr>
          <w:rFonts w:ascii="ＭＳ ゴシック" w:eastAsia="ＭＳ ゴシック" w:hAnsi="ＭＳ ゴシック" w:hint="eastAsia"/>
          <w:szCs w:val="21"/>
        </w:rPr>
        <w:tab/>
      </w:r>
    </w:p>
    <w:p w:rsidR="00A043EA" w:rsidRPr="00A043EA" w:rsidRDefault="00A043EA" w:rsidP="00E20646">
      <w:pPr>
        <w:ind w:firstLineChars="2100" w:firstLine="4410"/>
        <w:rPr>
          <w:rFonts w:ascii="ＭＳ ゴシック" w:eastAsia="ＭＳ ゴシック" w:hAnsi="ＭＳ ゴシック"/>
          <w:szCs w:val="21"/>
        </w:rPr>
      </w:pPr>
      <w:r w:rsidRPr="00A043EA">
        <w:rPr>
          <w:rFonts w:ascii="ＭＳ ゴシック" w:eastAsia="ＭＳ ゴシック" w:hAnsi="ＭＳ ゴシック" w:hint="eastAsia"/>
          <w:szCs w:val="21"/>
        </w:rPr>
        <w:t>畜産課長</w:t>
      </w:r>
      <w:r w:rsidR="00E20646">
        <w:rPr>
          <w:rFonts w:ascii="ＭＳ ゴシック" w:eastAsia="ＭＳ ゴシック" w:hAnsi="ＭＳ ゴシック" w:hint="eastAsia"/>
          <w:szCs w:val="21"/>
        </w:rPr>
        <w:t xml:space="preserve">　　</w:t>
      </w:r>
      <w:r w:rsidR="00E20646">
        <w:rPr>
          <w:rFonts w:ascii="ＭＳ ゴシック" w:eastAsia="ＭＳ ゴシック" w:hAnsi="ＭＳ ゴシック"/>
          <w:szCs w:val="21"/>
        </w:rPr>
        <w:t xml:space="preserve">　　　　　</w:t>
      </w:r>
      <w:r w:rsidR="00E20646" w:rsidRPr="00A043EA">
        <w:rPr>
          <w:rFonts w:ascii="ＭＳ ゴシック" w:eastAsia="ＭＳ ゴシック" w:hAnsi="ＭＳ ゴシック" w:hint="eastAsia"/>
          <w:szCs w:val="21"/>
        </w:rPr>
        <w:t>白石</w:t>
      </w:r>
      <w:r w:rsidR="00E20646">
        <w:rPr>
          <w:rFonts w:ascii="ＭＳ ゴシック" w:eastAsia="ＭＳ ゴシック" w:hAnsi="ＭＳ ゴシック" w:hint="eastAsia"/>
          <w:szCs w:val="21"/>
        </w:rPr>
        <w:t xml:space="preserve">　</w:t>
      </w:r>
      <w:r w:rsidR="00E20646" w:rsidRPr="00A043EA">
        <w:rPr>
          <w:rFonts w:ascii="ＭＳ ゴシック" w:eastAsia="ＭＳ ゴシック" w:hAnsi="ＭＳ ゴシック" w:hint="eastAsia"/>
          <w:szCs w:val="21"/>
        </w:rPr>
        <w:t>芳雄</w:t>
      </w:r>
    </w:p>
    <w:p w:rsidR="00A043EA" w:rsidRPr="00A043EA" w:rsidRDefault="00A043EA" w:rsidP="00A043EA">
      <w:pPr>
        <w:ind w:firstLineChars="100" w:firstLine="210"/>
        <w:rPr>
          <w:rFonts w:ascii="ＭＳ ゴシック" w:eastAsia="ＭＳ ゴシック" w:hAnsi="ＭＳ ゴシック"/>
          <w:szCs w:val="21"/>
        </w:rPr>
      </w:pPr>
      <w:r w:rsidRPr="00A043EA">
        <w:rPr>
          <w:rFonts w:ascii="ＭＳ ゴシック" w:eastAsia="ＭＳ ゴシック" w:hAnsi="ＭＳ ゴシック" w:hint="eastAsia"/>
          <w:szCs w:val="21"/>
        </w:rPr>
        <w:tab/>
      </w:r>
      <w:r w:rsidR="00E20646">
        <w:rPr>
          <w:rFonts w:ascii="ＭＳ ゴシック" w:eastAsia="ＭＳ ゴシック" w:hAnsi="ＭＳ ゴシック" w:hint="eastAsia"/>
          <w:szCs w:val="21"/>
        </w:rPr>
        <w:t xml:space="preserve">　</w:t>
      </w:r>
      <w:r w:rsidR="00E20646">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農</w:t>
      </w:r>
      <w:r w:rsidR="00E20646">
        <w:rPr>
          <w:rFonts w:ascii="ＭＳ ゴシック" w:eastAsia="ＭＳ ゴシック" w:hAnsi="ＭＳ ゴシック" w:hint="eastAsia"/>
          <w:szCs w:val="21"/>
        </w:rPr>
        <w:t>村振興課</w:t>
      </w:r>
      <w:r w:rsidRPr="00A043EA">
        <w:rPr>
          <w:rFonts w:ascii="ＭＳ ゴシック" w:eastAsia="ＭＳ ゴシック" w:hAnsi="ＭＳ ゴシック" w:hint="eastAsia"/>
          <w:szCs w:val="21"/>
        </w:rPr>
        <w:t>長</w:t>
      </w:r>
      <w:r w:rsidR="00E20646">
        <w:rPr>
          <w:rFonts w:ascii="ＭＳ ゴシック" w:eastAsia="ＭＳ ゴシック" w:hAnsi="ＭＳ ゴシック" w:hint="eastAsia"/>
          <w:szCs w:val="21"/>
        </w:rPr>
        <w:t xml:space="preserve">　</w:t>
      </w:r>
      <w:r w:rsidR="00E20646">
        <w:rPr>
          <w:rFonts w:ascii="ＭＳ ゴシック" w:eastAsia="ＭＳ ゴシック" w:hAnsi="ＭＳ ゴシック"/>
          <w:szCs w:val="21"/>
        </w:rPr>
        <w:t xml:space="preserve">　　　</w:t>
      </w:r>
      <w:r w:rsidR="00E20646">
        <w:rPr>
          <w:rFonts w:ascii="ＭＳ ゴシック" w:eastAsia="ＭＳ ゴシック" w:hAnsi="ＭＳ ゴシック" w:hint="eastAsia"/>
          <w:szCs w:val="21"/>
        </w:rPr>
        <w:t xml:space="preserve">　</w:t>
      </w:r>
      <w:r w:rsidR="00E20646" w:rsidRPr="00E20646">
        <w:rPr>
          <w:rFonts w:ascii="ＭＳ ゴシック" w:eastAsia="ＭＳ ゴシック" w:hAnsi="ＭＳ ゴシック" w:hint="eastAsia"/>
          <w:szCs w:val="21"/>
        </w:rPr>
        <w:t>家久来</w:t>
      </w:r>
      <w:r w:rsidR="00E20646">
        <w:rPr>
          <w:rFonts w:ascii="ＭＳ ゴシック" w:eastAsia="ＭＳ ゴシック" w:hAnsi="ＭＳ ゴシック" w:hint="eastAsia"/>
          <w:szCs w:val="21"/>
        </w:rPr>
        <w:t xml:space="preserve">　</w:t>
      </w:r>
      <w:r w:rsidR="00E20646" w:rsidRPr="00E20646">
        <w:rPr>
          <w:rFonts w:ascii="ＭＳ ゴシック" w:eastAsia="ＭＳ ゴシック" w:hAnsi="ＭＳ ゴシック" w:hint="eastAsia"/>
          <w:szCs w:val="21"/>
        </w:rPr>
        <w:t>克之</w:t>
      </w:r>
    </w:p>
    <w:p w:rsidR="00A043EA" w:rsidRPr="00A043EA" w:rsidRDefault="00A043EA" w:rsidP="00A043EA">
      <w:pPr>
        <w:ind w:firstLineChars="100" w:firstLine="210"/>
        <w:rPr>
          <w:rFonts w:ascii="ＭＳ ゴシック" w:eastAsia="ＭＳ ゴシック" w:hAnsi="ＭＳ ゴシック"/>
          <w:szCs w:val="21"/>
        </w:rPr>
      </w:pPr>
      <w:r w:rsidRPr="00A043EA">
        <w:rPr>
          <w:rFonts w:ascii="ＭＳ ゴシック" w:eastAsia="ＭＳ ゴシック" w:hAnsi="ＭＳ ゴシック" w:hint="eastAsia"/>
          <w:szCs w:val="21"/>
        </w:rPr>
        <w:tab/>
      </w:r>
      <w:r w:rsidR="00E20646">
        <w:rPr>
          <w:rFonts w:ascii="ＭＳ ゴシック" w:eastAsia="ＭＳ ゴシック" w:hAnsi="ＭＳ ゴシック" w:hint="eastAsia"/>
          <w:szCs w:val="21"/>
        </w:rPr>
        <w:t xml:space="preserve">　</w:t>
      </w:r>
      <w:r w:rsidR="00E20646">
        <w:rPr>
          <w:rFonts w:ascii="ＭＳ ゴシック" w:eastAsia="ＭＳ ゴシック" w:hAnsi="ＭＳ ゴシック"/>
          <w:szCs w:val="21"/>
        </w:rPr>
        <w:t xml:space="preserve">　　　　　　　　　　　　　　　　</w:t>
      </w:r>
      <w:r w:rsidR="00E20646">
        <w:rPr>
          <w:rFonts w:ascii="ＭＳ ゴシック" w:eastAsia="ＭＳ ゴシック" w:hAnsi="ＭＳ ゴシック" w:hint="eastAsia"/>
          <w:szCs w:val="21"/>
        </w:rPr>
        <w:t>農村基盤整備</w:t>
      </w:r>
      <w:r w:rsidRPr="00A043EA">
        <w:rPr>
          <w:rFonts w:ascii="ＭＳ ゴシック" w:eastAsia="ＭＳ ゴシック" w:hAnsi="ＭＳ ゴシック" w:hint="eastAsia"/>
          <w:szCs w:val="21"/>
        </w:rPr>
        <w:t>長</w:t>
      </w:r>
      <w:r w:rsidR="00E20646">
        <w:rPr>
          <w:rFonts w:ascii="ＭＳ ゴシック" w:eastAsia="ＭＳ ゴシック" w:hAnsi="ＭＳ ゴシック" w:hint="eastAsia"/>
          <w:szCs w:val="21"/>
        </w:rPr>
        <w:t xml:space="preserve">　　</w:t>
      </w:r>
      <w:r w:rsidR="00E20646">
        <w:rPr>
          <w:rFonts w:ascii="ＭＳ ゴシック" w:eastAsia="ＭＳ ゴシック" w:hAnsi="ＭＳ ゴシック"/>
          <w:szCs w:val="21"/>
        </w:rPr>
        <w:t xml:space="preserve">　　</w:t>
      </w:r>
      <w:r w:rsidR="00E20646" w:rsidRPr="00A043EA">
        <w:rPr>
          <w:rFonts w:ascii="ＭＳ ゴシック" w:eastAsia="ＭＳ ゴシック" w:hAnsi="ＭＳ ゴシック" w:hint="eastAsia"/>
          <w:szCs w:val="21"/>
        </w:rPr>
        <w:t>金澤</w:t>
      </w:r>
      <w:r w:rsidR="00E20646">
        <w:rPr>
          <w:rFonts w:ascii="ＭＳ ゴシック" w:eastAsia="ＭＳ ゴシック" w:hAnsi="ＭＳ ゴシック" w:hint="eastAsia"/>
          <w:szCs w:val="21"/>
        </w:rPr>
        <w:t xml:space="preserve">　</w:t>
      </w:r>
      <w:r w:rsidR="00E20646" w:rsidRPr="00A043EA">
        <w:rPr>
          <w:rFonts w:ascii="ＭＳ ゴシック" w:eastAsia="ＭＳ ゴシック" w:hAnsi="ＭＳ ゴシック" w:hint="eastAsia"/>
          <w:szCs w:val="21"/>
        </w:rPr>
        <w:t>安博</w:t>
      </w:r>
    </w:p>
    <w:p w:rsidR="008B246B" w:rsidRDefault="00A043EA" w:rsidP="001B3C5F">
      <w:pPr>
        <w:ind w:firstLineChars="100" w:firstLine="210"/>
        <w:rPr>
          <w:rFonts w:ascii="ＭＳ ゴシック" w:eastAsia="ＭＳ ゴシック" w:hAnsi="ＭＳ ゴシック"/>
          <w:szCs w:val="21"/>
        </w:rPr>
      </w:pPr>
      <w:r w:rsidRPr="00A043EA">
        <w:rPr>
          <w:rFonts w:ascii="ＭＳ ゴシック" w:eastAsia="ＭＳ ゴシック" w:hAnsi="ＭＳ ゴシック" w:hint="eastAsia"/>
          <w:szCs w:val="21"/>
        </w:rPr>
        <w:tab/>
      </w:r>
      <w:r w:rsidR="00E20646">
        <w:rPr>
          <w:rFonts w:ascii="ＭＳ ゴシック" w:eastAsia="ＭＳ ゴシック" w:hAnsi="ＭＳ ゴシック" w:hint="eastAsia"/>
          <w:szCs w:val="21"/>
        </w:rPr>
        <w:t xml:space="preserve">　</w:t>
      </w:r>
      <w:r w:rsidR="00E20646">
        <w:rPr>
          <w:rFonts w:ascii="ＭＳ ゴシック" w:eastAsia="ＭＳ ゴシック" w:hAnsi="ＭＳ ゴシック"/>
          <w:szCs w:val="21"/>
        </w:rPr>
        <w:t xml:space="preserve">　　　　　　　　　　　　　　　　</w:t>
      </w:r>
      <w:r w:rsidRPr="00A043EA">
        <w:rPr>
          <w:rFonts w:ascii="ＭＳ ゴシック" w:eastAsia="ＭＳ ゴシック" w:hAnsi="ＭＳ ゴシック" w:hint="eastAsia"/>
          <w:szCs w:val="21"/>
        </w:rPr>
        <w:t>有機農業推進室長</w:t>
      </w:r>
      <w:r w:rsidR="008B246B">
        <w:rPr>
          <w:rFonts w:ascii="ＭＳ ゴシック" w:eastAsia="ＭＳ ゴシック" w:hAnsi="ＭＳ ゴシック"/>
          <w:szCs w:val="21"/>
        </w:rPr>
        <w:t xml:space="preserve">　</w:t>
      </w:r>
      <w:r w:rsidR="00E20646">
        <w:rPr>
          <w:rFonts w:ascii="ＭＳ ゴシック" w:eastAsia="ＭＳ ゴシック" w:hAnsi="ＭＳ ゴシック" w:hint="eastAsia"/>
          <w:szCs w:val="21"/>
        </w:rPr>
        <w:t xml:space="preserve">　</w:t>
      </w:r>
      <w:r w:rsidR="00E20646">
        <w:rPr>
          <w:rFonts w:ascii="ＭＳ ゴシック" w:eastAsia="ＭＳ ゴシック" w:hAnsi="ＭＳ ゴシック"/>
          <w:szCs w:val="21"/>
        </w:rPr>
        <w:t xml:space="preserve">　</w:t>
      </w:r>
      <w:r w:rsidR="00E20646" w:rsidRPr="00A043EA">
        <w:rPr>
          <w:rFonts w:ascii="ＭＳ ゴシック" w:eastAsia="ＭＳ ゴシック" w:hAnsi="ＭＳ ゴシック" w:hint="eastAsia"/>
          <w:szCs w:val="21"/>
        </w:rPr>
        <w:t>高橋</w:t>
      </w:r>
      <w:r w:rsidR="00E20646">
        <w:rPr>
          <w:rFonts w:ascii="ＭＳ ゴシック" w:eastAsia="ＭＳ ゴシック" w:hAnsi="ＭＳ ゴシック" w:hint="eastAsia"/>
          <w:szCs w:val="21"/>
        </w:rPr>
        <w:t xml:space="preserve">　</w:t>
      </w:r>
      <w:r w:rsidR="00E20646" w:rsidRPr="00A043EA">
        <w:rPr>
          <w:rFonts w:ascii="ＭＳ ゴシック" w:eastAsia="ＭＳ ゴシック" w:hAnsi="ＭＳ ゴシック" w:hint="eastAsia"/>
          <w:szCs w:val="21"/>
        </w:rPr>
        <w:t>平</w:t>
      </w:r>
    </w:p>
    <w:p w:rsidR="00E20646" w:rsidRDefault="00E20646" w:rsidP="001B3C5F">
      <w:pPr>
        <w:ind w:firstLineChars="100" w:firstLine="210"/>
        <w:rPr>
          <w:rFonts w:ascii="ＭＳ ゴシック" w:eastAsia="ＭＳ ゴシック" w:hAnsi="ＭＳ ゴシック"/>
          <w:szCs w:val="21"/>
        </w:rPr>
      </w:pPr>
    </w:p>
    <w:p w:rsidR="00A043EA" w:rsidRDefault="008B246B" w:rsidP="001B3C5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イ</w:t>
      </w:r>
      <w:r w:rsidR="00A043EA">
        <w:rPr>
          <w:rFonts w:ascii="ＭＳ ゴシック" w:eastAsia="ＭＳ ゴシック" w:hAnsi="ＭＳ ゴシック" w:hint="eastAsia"/>
          <w:szCs w:val="21"/>
        </w:rPr>
        <w:t xml:space="preserve">　福島大学</w:t>
      </w:r>
      <w:r w:rsidR="00A043EA">
        <w:rPr>
          <w:rFonts w:ascii="ＭＳ ゴシック" w:eastAsia="ＭＳ ゴシック" w:hAnsi="ＭＳ ゴシック"/>
          <w:szCs w:val="21"/>
        </w:rPr>
        <w:t xml:space="preserve">　共生</w:t>
      </w:r>
      <w:r w:rsidR="00A043EA">
        <w:rPr>
          <w:rFonts w:ascii="ＭＳ ゴシック" w:eastAsia="ＭＳ ゴシック" w:hAnsi="ＭＳ ゴシック" w:hint="eastAsia"/>
          <w:szCs w:val="21"/>
        </w:rPr>
        <w:t>理工</w:t>
      </w:r>
      <w:r w:rsidR="00A043EA">
        <w:rPr>
          <w:rFonts w:ascii="ＭＳ ゴシック" w:eastAsia="ＭＳ ゴシック" w:hAnsi="ＭＳ ゴシック"/>
          <w:szCs w:val="21"/>
        </w:rPr>
        <w:t>学類　共生システム理工学研究科</w:t>
      </w:r>
      <w:r w:rsidR="00A043EA">
        <w:rPr>
          <w:rFonts w:ascii="ＭＳ ゴシック" w:eastAsia="ＭＳ ゴシック" w:hAnsi="ＭＳ ゴシック" w:hint="eastAsia"/>
          <w:szCs w:val="21"/>
        </w:rPr>
        <w:t xml:space="preserve">　特認</w:t>
      </w:r>
      <w:r w:rsidR="00A043EA">
        <w:rPr>
          <w:rFonts w:ascii="ＭＳ ゴシック" w:eastAsia="ＭＳ ゴシック" w:hAnsi="ＭＳ ゴシック"/>
          <w:szCs w:val="21"/>
        </w:rPr>
        <w:t>教授　渡邊　明</w:t>
      </w:r>
    </w:p>
    <w:p w:rsidR="008B246B" w:rsidRDefault="00A043EA" w:rsidP="001B3C5F">
      <w:pPr>
        <w:ind w:firstLineChars="100" w:firstLine="210"/>
        <w:rPr>
          <w:rFonts w:ascii="ＭＳ ゴシック" w:eastAsia="ＭＳ ゴシック" w:hAnsi="ＭＳ ゴシック"/>
          <w:szCs w:val="21"/>
        </w:rPr>
      </w:pPr>
      <w:r>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福島大学</w:t>
      </w:r>
      <w:r>
        <w:rPr>
          <w:rFonts w:ascii="ＭＳ ゴシック" w:eastAsia="ＭＳ ゴシック" w:hAnsi="ＭＳ ゴシック"/>
          <w:szCs w:val="21"/>
        </w:rPr>
        <w:t xml:space="preserve">　共生</w:t>
      </w:r>
      <w:r>
        <w:rPr>
          <w:rFonts w:ascii="ＭＳ ゴシック" w:eastAsia="ＭＳ ゴシック" w:hAnsi="ＭＳ ゴシック" w:hint="eastAsia"/>
          <w:szCs w:val="21"/>
        </w:rPr>
        <w:t>理工</w:t>
      </w:r>
      <w:r>
        <w:rPr>
          <w:rFonts w:ascii="ＭＳ ゴシック" w:eastAsia="ＭＳ ゴシック" w:hAnsi="ＭＳ ゴシック"/>
          <w:szCs w:val="21"/>
        </w:rPr>
        <w:t>学類　共生システム理工学研究科</w:t>
      </w:r>
      <w:r>
        <w:rPr>
          <w:rFonts w:ascii="ＭＳ ゴシック" w:eastAsia="ＭＳ ゴシック" w:hAnsi="ＭＳ ゴシック" w:hint="eastAsia"/>
          <w:szCs w:val="21"/>
        </w:rPr>
        <w:t xml:space="preserve">　</w:t>
      </w:r>
      <w:r>
        <w:rPr>
          <w:rFonts w:ascii="ＭＳ ゴシック" w:eastAsia="ＭＳ ゴシック" w:hAnsi="ＭＳ ゴシック"/>
          <w:szCs w:val="21"/>
        </w:rPr>
        <w:t>教</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授　</w:t>
      </w:r>
      <w:r>
        <w:rPr>
          <w:rFonts w:ascii="ＭＳ ゴシック" w:eastAsia="ＭＳ ゴシック" w:hAnsi="ＭＳ ゴシック" w:hint="eastAsia"/>
          <w:szCs w:val="21"/>
        </w:rPr>
        <w:t>塘</w:t>
      </w:r>
      <w:r>
        <w:rPr>
          <w:rFonts w:ascii="ＭＳ ゴシック" w:eastAsia="ＭＳ ゴシック" w:hAnsi="ＭＳ ゴシック"/>
          <w:szCs w:val="21"/>
        </w:rPr>
        <w:t xml:space="preserve">　忠顕</w:t>
      </w:r>
    </w:p>
    <w:p w:rsidR="00A043EA" w:rsidRPr="00A043EA" w:rsidRDefault="00A043EA" w:rsidP="001B3C5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福島県　</w:t>
      </w:r>
      <w:r>
        <w:rPr>
          <w:rFonts w:ascii="ＭＳ ゴシック" w:eastAsia="ＭＳ ゴシック" w:hAnsi="ＭＳ ゴシック" w:hint="eastAsia"/>
          <w:szCs w:val="21"/>
        </w:rPr>
        <w:t xml:space="preserve">　</w:t>
      </w:r>
      <w:r>
        <w:rPr>
          <w:rFonts w:ascii="ＭＳ ゴシック" w:eastAsia="ＭＳ ゴシック" w:hAnsi="ＭＳ ゴシック"/>
          <w:szCs w:val="21"/>
        </w:rPr>
        <w:t>消費者団体連絡協議会</w:t>
      </w: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w:t>
      </w:r>
      <w:r>
        <w:rPr>
          <w:rFonts w:ascii="ＭＳ ゴシック" w:eastAsia="ＭＳ ゴシック" w:hAnsi="ＭＳ ゴシック" w:hint="eastAsia"/>
          <w:szCs w:val="21"/>
        </w:rPr>
        <w:t xml:space="preserve">　</w:t>
      </w:r>
      <w:r>
        <w:rPr>
          <w:rFonts w:ascii="ＭＳ ゴシック" w:eastAsia="ＭＳ ゴシック" w:hAnsi="ＭＳ ゴシック"/>
          <w:szCs w:val="21"/>
        </w:rPr>
        <w:t>事務局長　田﨑</w:t>
      </w:r>
      <w:r>
        <w:rPr>
          <w:rFonts w:ascii="ＭＳ ゴシック" w:eastAsia="ＭＳ ゴシック" w:hAnsi="ＭＳ ゴシック" w:hint="eastAsia"/>
          <w:szCs w:val="21"/>
        </w:rPr>
        <w:t xml:space="preserve">　</w:t>
      </w:r>
      <w:r>
        <w:rPr>
          <w:rFonts w:ascii="ＭＳ ゴシック" w:eastAsia="ＭＳ ゴシック" w:hAnsi="ＭＳ ゴシック"/>
          <w:szCs w:val="21"/>
        </w:rPr>
        <w:t>由子</w:t>
      </w:r>
    </w:p>
    <w:p w:rsidR="008B246B" w:rsidRDefault="008B246B" w:rsidP="001B3C5F">
      <w:pPr>
        <w:ind w:firstLineChars="100" w:firstLine="210"/>
        <w:rPr>
          <w:rFonts w:ascii="ＭＳ ゴシック" w:eastAsia="ＭＳ ゴシック" w:hAnsi="ＭＳ ゴシック"/>
          <w:szCs w:val="21"/>
        </w:rPr>
      </w:pPr>
    </w:p>
    <w:p w:rsidR="00E20646" w:rsidRDefault="00E20646" w:rsidP="001B3C5F">
      <w:pPr>
        <w:ind w:firstLineChars="100" w:firstLine="210"/>
        <w:rPr>
          <w:rFonts w:ascii="ＭＳ ゴシック" w:eastAsia="ＭＳ ゴシック" w:hAnsi="ＭＳ ゴシック"/>
          <w:szCs w:val="21"/>
        </w:rPr>
      </w:pPr>
    </w:p>
    <w:p w:rsidR="008B246B" w:rsidRDefault="008B246B" w:rsidP="001B3C5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(３)開催</w:t>
      </w:r>
      <w:r>
        <w:rPr>
          <w:rFonts w:ascii="ＭＳ ゴシック" w:eastAsia="ＭＳ ゴシック" w:hAnsi="ＭＳ ゴシック"/>
          <w:szCs w:val="21"/>
        </w:rPr>
        <w:t>概要</w:t>
      </w:r>
    </w:p>
    <w:p w:rsidR="004747B3" w:rsidRDefault="00A02F53" w:rsidP="00A02F53">
      <w:pPr>
        <w:ind w:firstLineChars="200" w:firstLine="420"/>
        <w:rPr>
          <w:rFonts w:ascii="ＭＳ ゴシック" w:eastAsia="ＭＳ ゴシック" w:hAnsi="ＭＳ ゴシック"/>
          <w:szCs w:val="21"/>
        </w:rPr>
      </w:pPr>
      <w:r>
        <w:rPr>
          <w:rFonts w:ascii="ＭＳ ゴシック" w:eastAsia="ＭＳ ゴシック" w:hAnsi="ＭＳ ゴシック" w:hint="eastAsia"/>
          <w:szCs w:val="21"/>
        </w:rPr>
        <w:t>ア</w:t>
      </w:r>
      <w:r w:rsidR="002915BE">
        <w:rPr>
          <w:rFonts w:ascii="ＭＳ ゴシック" w:eastAsia="ＭＳ ゴシック" w:hAnsi="ＭＳ ゴシック" w:hint="eastAsia"/>
          <w:szCs w:val="21"/>
        </w:rPr>
        <w:t xml:space="preserve">　第</w:t>
      </w:r>
      <w:r w:rsidR="002915BE">
        <w:rPr>
          <w:rFonts w:ascii="ＭＳ ゴシック" w:eastAsia="ＭＳ ゴシック" w:hAnsi="ＭＳ ゴシック"/>
          <w:szCs w:val="21"/>
        </w:rPr>
        <w:t>１回</w:t>
      </w:r>
      <w:r>
        <w:rPr>
          <w:rFonts w:ascii="ＭＳ ゴシック" w:eastAsia="ＭＳ ゴシック" w:hAnsi="ＭＳ ゴシック"/>
          <w:szCs w:val="21"/>
        </w:rPr>
        <w:t xml:space="preserve"> </w:t>
      </w:r>
      <w:r w:rsidR="00283388">
        <w:rPr>
          <w:rFonts w:ascii="ＭＳ ゴシック" w:eastAsia="ＭＳ ゴシック" w:hAnsi="ＭＳ ゴシック"/>
          <w:szCs w:val="21"/>
        </w:rPr>
        <w:t xml:space="preserve"> </w:t>
      </w:r>
      <w:r w:rsidR="002915BE">
        <w:rPr>
          <w:rFonts w:ascii="ＭＳ ゴシック" w:eastAsia="ＭＳ ゴシック" w:hAnsi="ＭＳ ゴシック"/>
          <w:szCs w:val="21"/>
        </w:rPr>
        <w:t>平成２８年２</w:t>
      </w:r>
      <w:r w:rsidR="002915BE">
        <w:rPr>
          <w:rFonts w:ascii="ＭＳ ゴシック" w:eastAsia="ＭＳ ゴシック" w:hAnsi="ＭＳ ゴシック" w:hint="eastAsia"/>
          <w:szCs w:val="21"/>
        </w:rPr>
        <w:t>月</w:t>
      </w:r>
      <w:r w:rsidR="002915BE">
        <w:rPr>
          <w:rFonts w:ascii="ＭＳ ゴシック" w:eastAsia="ＭＳ ゴシック" w:hAnsi="ＭＳ ゴシック"/>
          <w:szCs w:val="21"/>
        </w:rPr>
        <w:t xml:space="preserve">５日　</w:t>
      </w:r>
      <w:r>
        <w:rPr>
          <w:rFonts w:ascii="ＭＳ ゴシック" w:eastAsia="ＭＳ ゴシック" w:hAnsi="ＭＳ ゴシック" w:hint="eastAsia"/>
          <w:szCs w:val="21"/>
        </w:rPr>
        <w:t xml:space="preserve">　</w:t>
      </w:r>
      <w:r w:rsidR="002915BE">
        <w:rPr>
          <w:rFonts w:ascii="ＭＳ ゴシック" w:eastAsia="ＭＳ ゴシック" w:hAnsi="ＭＳ ゴシック"/>
          <w:szCs w:val="21"/>
        </w:rPr>
        <w:t>(</w:t>
      </w:r>
      <w:r w:rsidR="002915BE">
        <w:rPr>
          <w:rFonts w:ascii="ＭＳ ゴシック" w:eastAsia="ＭＳ ゴシック" w:hAnsi="ＭＳ ゴシック" w:hint="eastAsia"/>
          <w:szCs w:val="21"/>
        </w:rPr>
        <w:t>平成</w:t>
      </w:r>
      <w:r>
        <w:rPr>
          <w:rFonts w:ascii="ＭＳ ゴシック" w:eastAsia="ＭＳ ゴシック" w:hAnsi="ＭＳ ゴシック" w:hint="eastAsia"/>
          <w:szCs w:val="21"/>
        </w:rPr>
        <w:t>２７</w:t>
      </w:r>
      <w:r w:rsidR="002915BE">
        <w:rPr>
          <w:rFonts w:ascii="ＭＳ ゴシック" w:eastAsia="ＭＳ ゴシック" w:hAnsi="ＭＳ ゴシック"/>
          <w:szCs w:val="21"/>
        </w:rPr>
        <w:t>年度実施状況点検、取組評価</w:t>
      </w:r>
      <w:r w:rsidR="002915BE">
        <w:rPr>
          <w:rFonts w:ascii="ＭＳ ゴシック" w:eastAsia="ＭＳ ゴシック" w:hAnsi="ＭＳ ゴシック" w:hint="eastAsia"/>
          <w:szCs w:val="21"/>
        </w:rPr>
        <w:t>、</w:t>
      </w:r>
      <w:r w:rsidR="002915BE">
        <w:rPr>
          <w:rFonts w:ascii="ＭＳ ゴシック" w:eastAsia="ＭＳ ゴシック" w:hAnsi="ＭＳ ゴシック"/>
          <w:szCs w:val="21"/>
        </w:rPr>
        <w:t>新規</w:t>
      </w:r>
      <w:r w:rsidR="002915BE">
        <w:rPr>
          <w:rFonts w:ascii="ＭＳ ゴシック" w:eastAsia="ＭＳ ゴシック" w:hAnsi="ＭＳ ゴシック" w:hint="eastAsia"/>
          <w:szCs w:val="21"/>
        </w:rPr>
        <w:t>対象</w:t>
      </w:r>
      <w:r w:rsidR="002915BE">
        <w:rPr>
          <w:rFonts w:ascii="ＭＳ ゴシック" w:eastAsia="ＭＳ ゴシック" w:hAnsi="ＭＳ ゴシック"/>
          <w:szCs w:val="21"/>
        </w:rPr>
        <w:t>取組の承認)</w:t>
      </w:r>
    </w:p>
    <w:p w:rsidR="002915BE" w:rsidRDefault="002915BE" w:rsidP="002915BE">
      <w:pPr>
        <w:ind w:leftChars="100" w:left="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A02F53">
        <w:rPr>
          <w:rFonts w:ascii="ＭＳ ゴシック" w:eastAsia="ＭＳ ゴシック" w:hAnsi="ＭＳ ゴシック" w:hint="eastAsia"/>
          <w:szCs w:val="21"/>
        </w:rPr>
        <w:t xml:space="preserve">　　</w:t>
      </w:r>
      <w:r>
        <w:rPr>
          <w:rFonts w:ascii="ＭＳ ゴシック" w:eastAsia="ＭＳ ゴシック" w:hAnsi="ＭＳ ゴシック"/>
          <w:szCs w:val="21"/>
        </w:rPr>
        <w:t>第２回</w:t>
      </w:r>
      <w:r w:rsidR="00A02F53">
        <w:rPr>
          <w:rFonts w:ascii="ＭＳ ゴシック" w:eastAsia="ＭＳ ゴシック" w:hAnsi="ＭＳ ゴシック"/>
          <w:szCs w:val="21"/>
        </w:rPr>
        <w:t xml:space="preserve"> </w:t>
      </w:r>
      <w:r w:rsidR="00283388">
        <w:rPr>
          <w:rFonts w:ascii="ＭＳ ゴシック" w:eastAsia="ＭＳ ゴシック" w:hAnsi="ＭＳ ゴシック"/>
          <w:szCs w:val="21"/>
        </w:rPr>
        <w:t xml:space="preserve"> </w:t>
      </w:r>
      <w:bookmarkStart w:id="0" w:name="_GoBack"/>
      <w:bookmarkEnd w:id="0"/>
      <w:r>
        <w:rPr>
          <w:rFonts w:ascii="ＭＳ ゴシック" w:eastAsia="ＭＳ ゴシック" w:hAnsi="ＭＳ ゴシック"/>
          <w:szCs w:val="21"/>
        </w:rPr>
        <w:t>平成２９年２月</w:t>
      </w:r>
      <w:r>
        <w:rPr>
          <w:rFonts w:ascii="ＭＳ ゴシック" w:eastAsia="ＭＳ ゴシック" w:hAnsi="ＭＳ ゴシック" w:hint="eastAsia"/>
          <w:szCs w:val="21"/>
        </w:rPr>
        <w:t>２</w:t>
      </w:r>
      <w:r>
        <w:rPr>
          <w:rFonts w:ascii="ＭＳ ゴシック" w:eastAsia="ＭＳ ゴシック" w:hAnsi="ＭＳ ゴシック"/>
          <w:szCs w:val="21"/>
        </w:rPr>
        <w:t>日</w:t>
      </w:r>
      <w:r>
        <w:rPr>
          <w:rFonts w:ascii="ＭＳ ゴシック" w:eastAsia="ＭＳ ゴシック" w:hAnsi="ＭＳ ゴシック" w:hint="eastAsia"/>
          <w:szCs w:val="21"/>
        </w:rPr>
        <w:t xml:space="preserve">　</w:t>
      </w:r>
      <w:r w:rsidR="00A02F53">
        <w:rPr>
          <w:rFonts w:ascii="ＭＳ ゴシック" w:eastAsia="ＭＳ ゴシック" w:hAnsi="ＭＳ ゴシック" w:hint="eastAsia"/>
          <w:szCs w:val="21"/>
        </w:rPr>
        <w:t xml:space="preserve">  </w:t>
      </w:r>
      <w:r>
        <w:rPr>
          <w:rFonts w:ascii="ＭＳ ゴシック" w:eastAsia="ＭＳ ゴシック" w:hAnsi="ＭＳ ゴシック"/>
          <w:szCs w:val="21"/>
        </w:rPr>
        <w:t>(</w:t>
      </w:r>
      <w:r>
        <w:rPr>
          <w:rFonts w:ascii="ＭＳ ゴシック" w:eastAsia="ＭＳ ゴシック" w:hAnsi="ＭＳ ゴシック" w:hint="eastAsia"/>
          <w:szCs w:val="21"/>
        </w:rPr>
        <w:t>平成</w:t>
      </w:r>
      <w:r w:rsidR="00A02F53">
        <w:rPr>
          <w:rFonts w:ascii="ＭＳ ゴシック" w:eastAsia="ＭＳ ゴシック" w:hAnsi="ＭＳ ゴシック" w:hint="eastAsia"/>
          <w:szCs w:val="21"/>
        </w:rPr>
        <w:t>２８</w:t>
      </w:r>
      <w:r>
        <w:rPr>
          <w:rFonts w:ascii="ＭＳ ゴシック" w:eastAsia="ＭＳ ゴシック" w:hAnsi="ＭＳ ゴシック"/>
          <w:szCs w:val="21"/>
        </w:rPr>
        <w:t>年度実施状況点検、取組評価</w:t>
      </w:r>
      <w:r w:rsidR="00A02F53">
        <w:rPr>
          <w:rFonts w:ascii="ＭＳ ゴシック" w:eastAsia="ＭＳ ゴシック" w:hAnsi="ＭＳ ゴシック" w:hint="eastAsia"/>
          <w:szCs w:val="21"/>
        </w:rPr>
        <w:t>、</w:t>
      </w:r>
      <w:r>
        <w:rPr>
          <w:rFonts w:ascii="ＭＳ ゴシック" w:eastAsia="ＭＳ ゴシック" w:hAnsi="ＭＳ ゴシック"/>
          <w:szCs w:val="21"/>
        </w:rPr>
        <w:t>評価体制検討)</w:t>
      </w:r>
    </w:p>
    <w:p w:rsidR="002915BE" w:rsidRDefault="002915BE" w:rsidP="00A02F53">
      <w:pPr>
        <w:ind w:leftChars="100" w:left="210"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sidR="00A02F53">
        <w:rPr>
          <w:rFonts w:ascii="ＭＳ ゴシック" w:eastAsia="ＭＳ ゴシック" w:hAnsi="ＭＳ ゴシック" w:hint="eastAsia"/>
          <w:szCs w:val="21"/>
        </w:rPr>
        <w:t xml:space="preserve">　</w:t>
      </w:r>
      <w:r>
        <w:rPr>
          <w:rFonts w:ascii="ＭＳ ゴシック" w:eastAsia="ＭＳ ゴシック" w:hAnsi="ＭＳ ゴシック"/>
          <w:szCs w:val="21"/>
        </w:rPr>
        <w:t>第</w:t>
      </w:r>
      <w:r>
        <w:rPr>
          <w:rFonts w:ascii="ＭＳ ゴシック" w:eastAsia="ＭＳ ゴシック" w:hAnsi="ＭＳ ゴシック" w:hint="eastAsia"/>
          <w:szCs w:val="21"/>
        </w:rPr>
        <w:t>３</w:t>
      </w:r>
      <w:r>
        <w:rPr>
          <w:rFonts w:ascii="ＭＳ ゴシック" w:eastAsia="ＭＳ ゴシック" w:hAnsi="ＭＳ ゴシック"/>
          <w:szCs w:val="21"/>
        </w:rPr>
        <w:t>回　平成</w:t>
      </w:r>
      <w:r>
        <w:rPr>
          <w:rFonts w:ascii="ＭＳ ゴシック" w:eastAsia="ＭＳ ゴシック" w:hAnsi="ＭＳ ゴシック" w:hint="eastAsia"/>
          <w:szCs w:val="21"/>
        </w:rPr>
        <w:t>３０</w:t>
      </w:r>
      <w:r>
        <w:rPr>
          <w:rFonts w:ascii="ＭＳ ゴシック" w:eastAsia="ＭＳ ゴシック" w:hAnsi="ＭＳ ゴシック"/>
          <w:szCs w:val="21"/>
        </w:rPr>
        <w:t>年１月３１日</w:t>
      </w:r>
      <w:r w:rsidR="00A02F53">
        <w:rPr>
          <w:rFonts w:ascii="ＭＳ ゴシック" w:eastAsia="ＭＳ ゴシック" w:hAnsi="ＭＳ ゴシック" w:hint="eastAsia"/>
          <w:szCs w:val="21"/>
        </w:rPr>
        <w:t xml:space="preserve">　</w:t>
      </w:r>
      <w:r>
        <w:rPr>
          <w:rFonts w:ascii="ＭＳ ゴシック" w:eastAsia="ＭＳ ゴシック" w:hAnsi="ＭＳ ゴシック"/>
          <w:szCs w:val="21"/>
        </w:rPr>
        <w:t>(</w:t>
      </w:r>
      <w:r>
        <w:rPr>
          <w:rFonts w:ascii="ＭＳ ゴシック" w:eastAsia="ＭＳ ゴシック" w:hAnsi="ＭＳ ゴシック" w:hint="eastAsia"/>
          <w:szCs w:val="21"/>
        </w:rPr>
        <w:t>平成</w:t>
      </w:r>
      <w:r>
        <w:rPr>
          <w:rFonts w:ascii="ＭＳ ゴシック" w:eastAsia="ＭＳ ゴシック" w:hAnsi="ＭＳ ゴシック"/>
          <w:szCs w:val="21"/>
        </w:rPr>
        <w:t>２９年度実施</w:t>
      </w:r>
      <w:r>
        <w:rPr>
          <w:rFonts w:ascii="ＭＳ ゴシック" w:eastAsia="ＭＳ ゴシック" w:hAnsi="ＭＳ ゴシック" w:hint="eastAsia"/>
          <w:szCs w:val="21"/>
        </w:rPr>
        <w:t>状況</w:t>
      </w:r>
      <w:r>
        <w:rPr>
          <w:rFonts w:ascii="ＭＳ ゴシック" w:eastAsia="ＭＳ ゴシック" w:hAnsi="ＭＳ ゴシック"/>
          <w:szCs w:val="21"/>
        </w:rPr>
        <w:t>点検、取組評価</w:t>
      </w:r>
      <w:r>
        <w:rPr>
          <w:rFonts w:ascii="ＭＳ ゴシック" w:eastAsia="ＭＳ ゴシック" w:hAnsi="ＭＳ ゴシック" w:hint="eastAsia"/>
          <w:szCs w:val="21"/>
        </w:rPr>
        <w:t>、中間年</w:t>
      </w:r>
      <w:r>
        <w:rPr>
          <w:rFonts w:ascii="ＭＳ ゴシック" w:eastAsia="ＭＳ ゴシック" w:hAnsi="ＭＳ ゴシック"/>
          <w:szCs w:val="21"/>
        </w:rPr>
        <w:t>評価</w:t>
      </w:r>
      <w:r w:rsidR="00A02F53">
        <w:rPr>
          <w:rFonts w:ascii="ＭＳ ゴシック" w:eastAsia="ＭＳ ゴシック" w:hAnsi="ＭＳ ゴシック" w:hint="eastAsia"/>
          <w:szCs w:val="21"/>
        </w:rPr>
        <w:t>の</w:t>
      </w:r>
      <w:r w:rsidR="00A02F53">
        <w:rPr>
          <w:rFonts w:ascii="ＭＳ ゴシック" w:eastAsia="ＭＳ ゴシック" w:hAnsi="ＭＳ ゴシック"/>
          <w:szCs w:val="21"/>
        </w:rPr>
        <w:t>承認</w:t>
      </w:r>
      <w:r>
        <w:rPr>
          <w:rFonts w:ascii="ＭＳ ゴシック" w:eastAsia="ＭＳ ゴシック" w:hAnsi="ＭＳ ゴシック"/>
          <w:szCs w:val="21"/>
        </w:rPr>
        <w:t>)</w:t>
      </w:r>
    </w:p>
    <w:p w:rsidR="004747B3" w:rsidRDefault="004747B3" w:rsidP="001B3C5F">
      <w:pPr>
        <w:ind w:firstLineChars="100" w:firstLine="210"/>
        <w:rPr>
          <w:rFonts w:ascii="ＭＳ ゴシック" w:eastAsia="ＭＳ ゴシック" w:hAnsi="ＭＳ ゴシック"/>
          <w:szCs w:val="21"/>
        </w:rPr>
      </w:pPr>
    </w:p>
    <w:p w:rsidR="00A02F53" w:rsidRDefault="00A02F53" w:rsidP="001B3C5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イ　第１回</w:t>
      </w:r>
      <w:r>
        <w:rPr>
          <w:rFonts w:ascii="ＭＳ ゴシック" w:eastAsia="ＭＳ ゴシック" w:hAnsi="ＭＳ ゴシック" w:hint="eastAsia"/>
          <w:szCs w:val="21"/>
        </w:rPr>
        <w:t xml:space="preserve">　</w:t>
      </w:r>
      <w:r>
        <w:rPr>
          <w:rFonts w:ascii="ＭＳ ゴシック" w:eastAsia="ＭＳ ゴシック" w:hAnsi="ＭＳ ゴシック"/>
          <w:szCs w:val="21"/>
        </w:rPr>
        <w:t>平成</w:t>
      </w:r>
      <w:r>
        <w:rPr>
          <w:rFonts w:ascii="ＭＳ ゴシック" w:eastAsia="ＭＳ ゴシック" w:hAnsi="ＭＳ ゴシック" w:hint="eastAsia"/>
          <w:szCs w:val="21"/>
        </w:rPr>
        <w:t>２９</w:t>
      </w:r>
      <w:r>
        <w:rPr>
          <w:rFonts w:ascii="ＭＳ ゴシック" w:eastAsia="ＭＳ ゴシック" w:hAnsi="ＭＳ ゴシック"/>
          <w:szCs w:val="21"/>
        </w:rPr>
        <w:t>年８月２９日　(</w:t>
      </w:r>
      <w:r>
        <w:rPr>
          <w:rFonts w:ascii="ＭＳ ゴシック" w:eastAsia="ＭＳ ゴシック" w:hAnsi="ＭＳ ゴシック" w:hint="eastAsia"/>
          <w:szCs w:val="21"/>
        </w:rPr>
        <w:t>事業</w:t>
      </w:r>
      <w:r>
        <w:rPr>
          <w:rFonts w:ascii="ＭＳ ゴシック" w:eastAsia="ＭＳ ゴシック" w:hAnsi="ＭＳ ゴシック"/>
          <w:szCs w:val="21"/>
        </w:rPr>
        <w:t>内容、評価</w:t>
      </w:r>
      <w:r>
        <w:rPr>
          <w:rFonts w:ascii="ＭＳ ゴシック" w:eastAsia="ＭＳ ゴシック" w:hAnsi="ＭＳ ゴシック" w:hint="eastAsia"/>
          <w:szCs w:val="21"/>
        </w:rPr>
        <w:t>方法等に</w:t>
      </w:r>
      <w:r>
        <w:rPr>
          <w:rFonts w:ascii="ＭＳ ゴシック" w:eastAsia="ＭＳ ゴシック" w:hAnsi="ＭＳ ゴシック"/>
          <w:szCs w:val="21"/>
        </w:rPr>
        <w:t>ついての説明)</w:t>
      </w:r>
    </w:p>
    <w:p w:rsidR="00A02F53" w:rsidRDefault="00A02F53" w:rsidP="001B3C5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第２回</w:t>
      </w:r>
      <w:r>
        <w:rPr>
          <w:rFonts w:ascii="ＭＳ ゴシック" w:eastAsia="ＭＳ ゴシック" w:hAnsi="ＭＳ ゴシック" w:hint="eastAsia"/>
          <w:szCs w:val="21"/>
        </w:rPr>
        <w:t xml:space="preserve">　</w:t>
      </w:r>
      <w:r>
        <w:rPr>
          <w:rFonts w:ascii="ＭＳ ゴシック" w:eastAsia="ＭＳ ゴシック" w:hAnsi="ＭＳ ゴシック"/>
          <w:szCs w:val="21"/>
        </w:rPr>
        <w:t>平成２９年１０月１２日</w:t>
      </w:r>
      <w:r>
        <w:rPr>
          <w:rFonts w:ascii="ＭＳ ゴシック" w:eastAsia="ＭＳ ゴシック" w:hAnsi="ＭＳ ゴシック" w:hint="eastAsia"/>
          <w:szCs w:val="21"/>
        </w:rPr>
        <w:t>(現地</w:t>
      </w:r>
      <w:r>
        <w:rPr>
          <w:rFonts w:ascii="ＭＳ ゴシック" w:eastAsia="ＭＳ ゴシック" w:hAnsi="ＭＳ ゴシック"/>
          <w:szCs w:val="21"/>
        </w:rPr>
        <w:t>視察</w:t>
      </w:r>
      <w:r>
        <w:rPr>
          <w:rFonts w:ascii="ＭＳ ゴシック" w:eastAsia="ＭＳ ゴシック" w:hAnsi="ＭＳ ゴシック" w:hint="eastAsia"/>
          <w:szCs w:val="21"/>
        </w:rPr>
        <w:t>)</w:t>
      </w:r>
    </w:p>
    <w:p w:rsidR="00A02F53" w:rsidRDefault="00A02F53" w:rsidP="001B3C5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第３回</w:t>
      </w:r>
      <w:r>
        <w:rPr>
          <w:rFonts w:ascii="ＭＳ ゴシック" w:eastAsia="ＭＳ ゴシック" w:hAnsi="ＭＳ ゴシック" w:hint="eastAsia"/>
          <w:szCs w:val="21"/>
        </w:rPr>
        <w:t xml:space="preserve">  平成</w:t>
      </w:r>
      <w:r>
        <w:rPr>
          <w:rFonts w:ascii="ＭＳ ゴシック" w:eastAsia="ＭＳ ゴシック" w:hAnsi="ＭＳ ゴシック"/>
          <w:szCs w:val="21"/>
        </w:rPr>
        <w:t>２９年１０月２７日(</w:t>
      </w:r>
      <w:r>
        <w:rPr>
          <w:rFonts w:ascii="ＭＳ ゴシック" w:eastAsia="ＭＳ ゴシック" w:hAnsi="ＭＳ ゴシック" w:hint="eastAsia"/>
          <w:szCs w:val="21"/>
        </w:rPr>
        <w:t>本格</w:t>
      </w:r>
      <w:r>
        <w:rPr>
          <w:rFonts w:ascii="ＭＳ ゴシック" w:eastAsia="ＭＳ ゴシック" w:hAnsi="ＭＳ ゴシック"/>
          <w:szCs w:val="21"/>
        </w:rPr>
        <w:t>調査結果の報告、</w:t>
      </w:r>
      <w:r w:rsidR="007A3983">
        <w:rPr>
          <w:rFonts w:ascii="ＭＳ ゴシック" w:eastAsia="ＭＳ ゴシック" w:hAnsi="ＭＳ ゴシック" w:hint="eastAsia"/>
          <w:szCs w:val="21"/>
        </w:rPr>
        <w:t>中間年</w:t>
      </w:r>
      <w:r>
        <w:rPr>
          <w:rFonts w:ascii="ＭＳ ゴシック" w:eastAsia="ＭＳ ゴシック" w:hAnsi="ＭＳ ゴシック"/>
          <w:szCs w:val="21"/>
        </w:rPr>
        <w:t>評価</w:t>
      </w:r>
      <w:r w:rsidR="007A3983">
        <w:rPr>
          <w:rFonts w:ascii="ＭＳ ゴシック" w:eastAsia="ＭＳ ゴシック" w:hAnsi="ＭＳ ゴシック" w:hint="eastAsia"/>
          <w:szCs w:val="21"/>
        </w:rPr>
        <w:t>(</w:t>
      </w:r>
      <w:r>
        <w:rPr>
          <w:rFonts w:ascii="ＭＳ ゴシック" w:eastAsia="ＭＳ ゴシック" w:hAnsi="ＭＳ ゴシック" w:hint="eastAsia"/>
          <w:szCs w:val="21"/>
        </w:rPr>
        <w:t>案</w:t>
      </w:r>
      <w:r w:rsidR="007A3983">
        <w:rPr>
          <w:rFonts w:ascii="ＭＳ ゴシック" w:eastAsia="ＭＳ ゴシック" w:hAnsi="ＭＳ ゴシック" w:hint="eastAsia"/>
          <w:szCs w:val="21"/>
        </w:rPr>
        <w:t>)</w:t>
      </w:r>
      <w:r>
        <w:rPr>
          <w:rFonts w:ascii="ＭＳ ゴシック" w:eastAsia="ＭＳ ゴシック" w:hAnsi="ＭＳ ゴシック"/>
          <w:szCs w:val="21"/>
        </w:rPr>
        <w:t>作成)</w:t>
      </w:r>
    </w:p>
    <w:p w:rsidR="00A02F53" w:rsidRPr="00A02F53" w:rsidRDefault="00A02F53" w:rsidP="001B3C5F">
      <w:pPr>
        <w:ind w:firstLineChars="100" w:firstLine="210"/>
        <w:rPr>
          <w:rFonts w:ascii="ＭＳ ゴシック" w:eastAsia="ＭＳ ゴシック" w:hAnsi="ＭＳ ゴシック"/>
          <w:szCs w:val="21"/>
        </w:rPr>
      </w:pPr>
      <w:r>
        <w:rPr>
          <w:rFonts w:ascii="ＭＳ ゴシック" w:eastAsia="ＭＳ ゴシック" w:hAnsi="ＭＳ ゴシック" w:hint="eastAsia"/>
          <w:szCs w:val="21"/>
        </w:rPr>
        <w:t xml:space="preserve">　</w:t>
      </w:r>
      <w:r>
        <w:rPr>
          <w:rFonts w:ascii="ＭＳ ゴシック" w:eastAsia="ＭＳ ゴシック" w:hAnsi="ＭＳ ゴシック"/>
          <w:szCs w:val="21"/>
        </w:rPr>
        <w:t xml:space="preserve">　　第４回</w:t>
      </w:r>
      <w:r>
        <w:rPr>
          <w:rFonts w:ascii="ＭＳ ゴシック" w:eastAsia="ＭＳ ゴシック" w:hAnsi="ＭＳ ゴシック" w:hint="eastAsia"/>
          <w:szCs w:val="21"/>
        </w:rPr>
        <w:t xml:space="preserve">　</w:t>
      </w:r>
      <w:r>
        <w:rPr>
          <w:rFonts w:ascii="ＭＳ ゴシック" w:eastAsia="ＭＳ ゴシック" w:hAnsi="ＭＳ ゴシック"/>
          <w:szCs w:val="21"/>
        </w:rPr>
        <w:t>平成２９年１２月</w:t>
      </w:r>
      <w:r w:rsidR="007A3983">
        <w:rPr>
          <w:rFonts w:ascii="ＭＳ ゴシック" w:eastAsia="ＭＳ ゴシック" w:hAnsi="ＭＳ ゴシック" w:hint="eastAsia"/>
          <w:szCs w:val="21"/>
        </w:rPr>
        <w:t>２０</w:t>
      </w:r>
      <w:r w:rsidR="007A3983">
        <w:rPr>
          <w:rFonts w:ascii="ＭＳ ゴシック" w:eastAsia="ＭＳ ゴシック" w:hAnsi="ＭＳ ゴシック"/>
          <w:szCs w:val="21"/>
        </w:rPr>
        <w:t>日(</w:t>
      </w:r>
      <w:r w:rsidR="007A3983">
        <w:rPr>
          <w:rFonts w:ascii="ＭＳ ゴシック" w:eastAsia="ＭＳ ゴシック" w:hAnsi="ＭＳ ゴシック" w:hint="eastAsia"/>
          <w:szCs w:val="21"/>
        </w:rPr>
        <w:t>中間年</w:t>
      </w:r>
      <w:r w:rsidR="007A3983">
        <w:rPr>
          <w:rFonts w:ascii="ＭＳ ゴシック" w:eastAsia="ＭＳ ゴシック" w:hAnsi="ＭＳ ゴシック"/>
          <w:szCs w:val="21"/>
        </w:rPr>
        <w:t>評価(</w:t>
      </w:r>
      <w:r w:rsidR="007A3983">
        <w:rPr>
          <w:rFonts w:ascii="ＭＳ ゴシック" w:eastAsia="ＭＳ ゴシック" w:hAnsi="ＭＳ ゴシック" w:hint="eastAsia"/>
          <w:szCs w:val="21"/>
        </w:rPr>
        <w:t>最終案</w:t>
      </w:r>
      <w:r w:rsidR="007A3983">
        <w:rPr>
          <w:rFonts w:ascii="ＭＳ ゴシック" w:eastAsia="ＭＳ ゴシック" w:hAnsi="ＭＳ ゴシック"/>
          <w:szCs w:val="21"/>
        </w:rPr>
        <w:t>)</w:t>
      </w:r>
      <w:r w:rsidR="007A3983">
        <w:rPr>
          <w:rFonts w:ascii="ＭＳ ゴシック" w:eastAsia="ＭＳ ゴシック" w:hAnsi="ＭＳ ゴシック" w:hint="eastAsia"/>
          <w:szCs w:val="21"/>
        </w:rPr>
        <w:t>の取りまとめ</w:t>
      </w:r>
      <w:r w:rsidR="007A3983">
        <w:rPr>
          <w:rFonts w:ascii="ＭＳ ゴシック" w:eastAsia="ＭＳ ゴシック" w:hAnsi="ＭＳ ゴシック"/>
          <w:szCs w:val="21"/>
        </w:rPr>
        <w:t>)</w:t>
      </w:r>
    </w:p>
    <w:p w:rsidR="00A02F53" w:rsidRPr="00A02F53" w:rsidRDefault="00A02F53" w:rsidP="00A02F53">
      <w:pPr>
        <w:ind w:firstLineChars="100" w:firstLine="210"/>
        <w:rPr>
          <w:rFonts w:ascii="ＭＳ ゴシック" w:eastAsia="ＭＳ ゴシック" w:hAnsi="ＭＳ ゴシック"/>
          <w:szCs w:val="21"/>
        </w:rPr>
      </w:pPr>
    </w:p>
    <w:p w:rsidR="001B3C5F" w:rsidRPr="00F331A0" w:rsidRDefault="001B3C5F" w:rsidP="007A3983">
      <w:pPr>
        <w:rPr>
          <w:rFonts w:ascii="ＭＳ ゴシック" w:eastAsia="ＭＳ ゴシック" w:hAnsi="ＭＳ ゴシック"/>
          <w:szCs w:val="21"/>
        </w:rPr>
      </w:pPr>
    </w:p>
    <w:sectPr w:rsidR="001B3C5F" w:rsidRPr="00F331A0" w:rsidSect="003579C9">
      <w:footerReference w:type="default" r:id="rId23"/>
      <w:headerReference w:type="first" r:id="rId24"/>
      <w:footerReference w:type="first" r:id="rId25"/>
      <w:pgSz w:w="11906" w:h="16838"/>
      <w:pgMar w:top="1440" w:right="1080" w:bottom="1440" w:left="1080"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333" w:rsidRDefault="00C73333" w:rsidP="009A5A80">
      <w:r>
        <w:separator/>
      </w:r>
    </w:p>
  </w:endnote>
  <w:endnote w:type="continuationSeparator" w:id="0">
    <w:p w:rsidR="00C73333" w:rsidRDefault="00C73333" w:rsidP="009A5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0665528"/>
      <w:docPartObj>
        <w:docPartGallery w:val="Page Numbers (Bottom of Page)"/>
        <w:docPartUnique/>
      </w:docPartObj>
    </w:sdtPr>
    <w:sdtEndPr/>
    <w:sdtContent>
      <w:p w:rsidR="00C73333" w:rsidRDefault="00C73333">
        <w:pPr>
          <w:pStyle w:val="a5"/>
          <w:jc w:val="center"/>
        </w:pPr>
        <w:r>
          <w:fldChar w:fldCharType="begin"/>
        </w:r>
        <w:r>
          <w:instrText>PAGE   \* MERGEFORMAT</w:instrText>
        </w:r>
        <w:r>
          <w:fldChar w:fldCharType="separate"/>
        </w:r>
        <w:r w:rsidR="00283388" w:rsidRPr="00283388">
          <w:rPr>
            <w:noProof/>
            <w:lang w:val="ja-JP"/>
          </w:rPr>
          <w:t>23</w:t>
        </w:r>
        <w:r>
          <w:fldChar w:fldCharType="end"/>
        </w:r>
      </w:p>
    </w:sdtContent>
  </w:sdt>
  <w:p w:rsidR="00C73333" w:rsidRDefault="00C7333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30039841"/>
      <w:docPartObj>
        <w:docPartGallery w:val="Page Numbers (Bottom of Page)"/>
        <w:docPartUnique/>
      </w:docPartObj>
    </w:sdtPr>
    <w:sdtEndPr/>
    <w:sdtContent>
      <w:p w:rsidR="00C73333" w:rsidRDefault="00C73333">
        <w:pPr>
          <w:pStyle w:val="a5"/>
          <w:jc w:val="center"/>
        </w:pPr>
        <w:r>
          <w:fldChar w:fldCharType="begin"/>
        </w:r>
        <w:r>
          <w:instrText>PAGE   \* MERGEFORMAT</w:instrText>
        </w:r>
        <w:r>
          <w:fldChar w:fldCharType="separate"/>
        </w:r>
        <w:r w:rsidR="00283388" w:rsidRPr="00283388">
          <w:rPr>
            <w:noProof/>
            <w:lang w:val="ja-JP"/>
          </w:rPr>
          <w:t>1</w:t>
        </w:r>
        <w:r>
          <w:fldChar w:fldCharType="end"/>
        </w:r>
      </w:p>
    </w:sdtContent>
  </w:sdt>
  <w:p w:rsidR="00C73333" w:rsidRDefault="00C7333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333" w:rsidRDefault="00C73333" w:rsidP="009A5A80">
      <w:r>
        <w:separator/>
      </w:r>
    </w:p>
  </w:footnote>
  <w:footnote w:type="continuationSeparator" w:id="0">
    <w:p w:rsidR="00C73333" w:rsidRDefault="00C73333" w:rsidP="009A5A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73333" w:rsidRPr="003579C9" w:rsidRDefault="00C73333" w:rsidP="009A5A80">
    <w:pPr>
      <w:pStyle w:val="a3"/>
      <w:jc w:val="right"/>
      <w:rPr>
        <w:rFonts w:ascii="ＭＳ ゴシック" w:eastAsia="ＭＳ ゴシック" w:hAnsi="ＭＳ ゴシック"/>
        <w:sz w:val="24"/>
      </w:rPr>
    </w:pPr>
    <w:r>
      <w:rPr>
        <w:rFonts w:ascii="ＭＳ ゴシック" w:eastAsia="ＭＳ ゴシック" w:hAnsi="ＭＳ ゴシック" w:hint="eastAsia"/>
        <w:sz w:val="24"/>
      </w:rPr>
      <w:t>（</w:t>
    </w:r>
    <w:r>
      <w:rPr>
        <w:rFonts w:ascii="ＭＳ ゴシック" w:eastAsia="ＭＳ ゴシック" w:hAnsi="ＭＳ ゴシック"/>
        <w:sz w:val="24"/>
      </w:rPr>
      <w:t>別添様式）</w:t>
    </w:r>
  </w:p>
  <w:p w:rsidR="00C73333" w:rsidRPr="009A5A80" w:rsidRDefault="00C73333">
    <w:pPr>
      <w:rPr>
        <w:rFonts w:ascii="ＭＳ ゴシック" w:eastAsia="ＭＳ ゴシック" w:hAnsi="ＭＳ ゴシック"/>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6027E3"/>
    <w:multiLevelType w:val="hybridMultilevel"/>
    <w:tmpl w:val="FA063A48"/>
    <w:lvl w:ilvl="0" w:tplc="E5FA3372">
      <w:start w:val="1"/>
      <w:numFmt w:val="decimalFullWidth"/>
      <w:lvlText w:val="（%1）"/>
      <w:lvlJc w:val="left"/>
      <w:pPr>
        <w:ind w:left="931" w:hanging="72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1" w15:restartNumberingAfterBreak="0">
    <w:nsid w:val="141351DD"/>
    <w:multiLevelType w:val="hybridMultilevel"/>
    <w:tmpl w:val="401E1DEC"/>
    <w:lvl w:ilvl="0" w:tplc="F5C416D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15:restartNumberingAfterBreak="0">
    <w:nsid w:val="15E06AA3"/>
    <w:multiLevelType w:val="hybridMultilevel"/>
    <w:tmpl w:val="B30A01C6"/>
    <w:lvl w:ilvl="0" w:tplc="06D0C75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3C86B03"/>
    <w:multiLevelType w:val="hybridMultilevel"/>
    <w:tmpl w:val="39AE462E"/>
    <w:lvl w:ilvl="0" w:tplc="CCAA50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F243256"/>
    <w:multiLevelType w:val="hybridMultilevel"/>
    <w:tmpl w:val="804EB48E"/>
    <w:lvl w:ilvl="0" w:tplc="451A678A">
      <w:start w:val="1"/>
      <w:numFmt w:val="decimalFullWidth"/>
      <w:lvlText w:val="第%1章"/>
      <w:lvlJc w:val="left"/>
      <w:pPr>
        <w:ind w:left="840" w:hanging="84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31A97023"/>
    <w:multiLevelType w:val="hybridMultilevel"/>
    <w:tmpl w:val="B8006DC6"/>
    <w:lvl w:ilvl="0" w:tplc="8132BB2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488C6E1D"/>
    <w:multiLevelType w:val="hybridMultilevel"/>
    <w:tmpl w:val="129C3410"/>
    <w:lvl w:ilvl="0" w:tplc="4A4CDAB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5E8A2023"/>
    <w:multiLevelType w:val="hybridMultilevel"/>
    <w:tmpl w:val="F67825F8"/>
    <w:lvl w:ilvl="0" w:tplc="E5FA3372">
      <w:start w:val="1"/>
      <w:numFmt w:val="decimalFullWidth"/>
      <w:lvlText w:val="（%1）"/>
      <w:lvlJc w:val="left"/>
      <w:pPr>
        <w:ind w:left="931" w:hanging="72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8" w15:restartNumberingAfterBreak="0">
    <w:nsid w:val="74CE4AE7"/>
    <w:multiLevelType w:val="hybridMultilevel"/>
    <w:tmpl w:val="E2428A08"/>
    <w:lvl w:ilvl="0" w:tplc="F5C416DC">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4"/>
  </w:num>
  <w:num w:numId="2">
    <w:abstractNumId w:val="5"/>
  </w:num>
  <w:num w:numId="3">
    <w:abstractNumId w:val="2"/>
  </w:num>
  <w:num w:numId="4">
    <w:abstractNumId w:val="6"/>
  </w:num>
  <w:num w:numId="5">
    <w:abstractNumId w:val="3"/>
  </w:num>
  <w:num w:numId="6">
    <w:abstractNumId w:val="0"/>
  </w:num>
  <w:num w:numId="7">
    <w:abstractNumId w:val="1"/>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revisionView w:inkAnnotations="0"/>
  <w:defaultTabStop w:val="840"/>
  <w:drawingGridHorizontalSpacing w:val="105"/>
  <w:displayHorizontalDrawingGridEvery w:val="0"/>
  <w:displayVerticalDrawingGridEvery w:val="2"/>
  <w:characterSpacingControl w:val="compressPunctuation"/>
  <w:hdrShapeDefaults>
    <o:shapedefaults v:ext="edit" spidmax="1146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5A80"/>
    <w:rsid w:val="000013B7"/>
    <w:rsid w:val="00012CFB"/>
    <w:rsid w:val="000259D3"/>
    <w:rsid w:val="0004176A"/>
    <w:rsid w:val="0004721C"/>
    <w:rsid w:val="00053A9C"/>
    <w:rsid w:val="00054800"/>
    <w:rsid w:val="00061F7A"/>
    <w:rsid w:val="000728C3"/>
    <w:rsid w:val="00074DB4"/>
    <w:rsid w:val="00077986"/>
    <w:rsid w:val="00080138"/>
    <w:rsid w:val="00092624"/>
    <w:rsid w:val="00096376"/>
    <w:rsid w:val="000A3AF7"/>
    <w:rsid w:val="000B1A93"/>
    <w:rsid w:val="000B43E4"/>
    <w:rsid w:val="000B7BF4"/>
    <w:rsid w:val="000C6A41"/>
    <w:rsid w:val="000D26A3"/>
    <w:rsid w:val="000D4904"/>
    <w:rsid w:val="000E2988"/>
    <w:rsid w:val="000E3872"/>
    <w:rsid w:val="000E551C"/>
    <w:rsid w:val="000F479D"/>
    <w:rsid w:val="000F5231"/>
    <w:rsid w:val="0010366D"/>
    <w:rsid w:val="001255A2"/>
    <w:rsid w:val="001352E3"/>
    <w:rsid w:val="001404EB"/>
    <w:rsid w:val="00146886"/>
    <w:rsid w:val="0015525C"/>
    <w:rsid w:val="00160705"/>
    <w:rsid w:val="00171001"/>
    <w:rsid w:val="00174019"/>
    <w:rsid w:val="00175857"/>
    <w:rsid w:val="00182288"/>
    <w:rsid w:val="00190AE4"/>
    <w:rsid w:val="00195501"/>
    <w:rsid w:val="001A3C84"/>
    <w:rsid w:val="001B3C5F"/>
    <w:rsid w:val="001B63DE"/>
    <w:rsid w:val="001C0869"/>
    <w:rsid w:val="001C10A1"/>
    <w:rsid w:val="001C2FC6"/>
    <w:rsid w:val="001E5025"/>
    <w:rsid w:val="001E788E"/>
    <w:rsid w:val="001F0B70"/>
    <w:rsid w:val="002124CF"/>
    <w:rsid w:val="00213154"/>
    <w:rsid w:val="002140FD"/>
    <w:rsid w:val="00227552"/>
    <w:rsid w:val="00230899"/>
    <w:rsid w:val="00236A5A"/>
    <w:rsid w:val="002378E1"/>
    <w:rsid w:val="00250844"/>
    <w:rsid w:val="002527AD"/>
    <w:rsid w:val="00252FE9"/>
    <w:rsid w:val="002642E1"/>
    <w:rsid w:val="00283388"/>
    <w:rsid w:val="00283D53"/>
    <w:rsid w:val="002861A1"/>
    <w:rsid w:val="002915BE"/>
    <w:rsid w:val="00291D6A"/>
    <w:rsid w:val="002952C5"/>
    <w:rsid w:val="00295CE5"/>
    <w:rsid w:val="002A0305"/>
    <w:rsid w:val="002B59AC"/>
    <w:rsid w:val="002C4708"/>
    <w:rsid w:val="002F1A68"/>
    <w:rsid w:val="002F3773"/>
    <w:rsid w:val="003008C3"/>
    <w:rsid w:val="00303133"/>
    <w:rsid w:val="00306A46"/>
    <w:rsid w:val="00324E4B"/>
    <w:rsid w:val="00343735"/>
    <w:rsid w:val="00344BFA"/>
    <w:rsid w:val="003453AC"/>
    <w:rsid w:val="00347CE6"/>
    <w:rsid w:val="00350131"/>
    <w:rsid w:val="003514B6"/>
    <w:rsid w:val="00356C9E"/>
    <w:rsid w:val="003579C9"/>
    <w:rsid w:val="003624C0"/>
    <w:rsid w:val="00364BF8"/>
    <w:rsid w:val="00367292"/>
    <w:rsid w:val="00381BA9"/>
    <w:rsid w:val="00390954"/>
    <w:rsid w:val="003A2EBA"/>
    <w:rsid w:val="003A3667"/>
    <w:rsid w:val="003A7E7C"/>
    <w:rsid w:val="003B0F8A"/>
    <w:rsid w:val="003B4372"/>
    <w:rsid w:val="003F0CF3"/>
    <w:rsid w:val="003F191D"/>
    <w:rsid w:val="003F2862"/>
    <w:rsid w:val="003F4B62"/>
    <w:rsid w:val="003F5958"/>
    <w:rsid w:val="003F5C66"/>
    <w:rsid w:val="0040199F"/>
    <w:rsid w:val="004058C5"/>
    <w:rsid w:val="00406886"/>
    <w:rsid w:val="00416753"/>
    <w:rsid w:val="00426529"/>
    <w:rsid w:val="00430005"/>
    <w:rsid w:val="00430C4A"/>
    <w:rsid w:val="00437A96"/>
    <w:rsid w:val="0044092F"/>
    <w:rsid w:val="00451EE7"/>
    <w:rsid w:val="00453197"/>
    <w:rsid w:val="00455DC0"/>
    <w:rsid w:val="0046236E"/>
    <w:rsid w:val="004626F3"/>
    <w:rsid w:val="00463CCD"/>
    <w:rsid w:val="00465872"/>
    <w:rsid w:val="00466A85"/>
    <w:rsid w:val="00470906"/>
    <w:rsid w:val="00472A58"/>
    <w:rsid w:val="0047456C"/>
    <w:rsid w:val="004747B3"/>
    <w:rsid w:val="00496B1F"/>
    <w:rsid w:val="004B2DBE"/>
    <w:rsid w:val="004C67C1"/>
    <w:rsid w:val="004D53BC"/>
    <w:rsid w:val="004D78A2"/>
    <w:rsid w:val="005047AC"/>
    <w:rsid w:val="005068A2"/>
    <w:rsid w:val="00535921"/>
    <w:rsid w:val="0055415A"/>
    <w:rsid w:val="00555C0C"/>
    <w:rsid w:val="00557F8D"/>
    <w:rsid w:val="00565D47"/>
    <w:rsid w:val="00570462"/>
    <w:rsid w:val="00571B53"/>
    <w:rsid w:val="005729D1"/>
    <w:rsid w:val="00591FCB"/>
    <w:rsid w:val="005922A0"/>
    <w:rsid w:val="005930EC"/>
    <w:rsid w:val="00594963"/>
    <w:rsid w:val="00594ED9"/>
    <w:rsid w:val="00597B4F"/>
    <w:rsid w:val="005A54AE"/>
    <w:rsid w:val="005B281D"/>
    <w:rsid w:val="005B342F"/>
    <w:rsid w:val="005B401A"/>
    <w:rsid w:val="005B7BB4"/>
    <w:rsid w:val="005C0F13"/>
    <w:rsid w:val="005C30C7"/>
    <w:rsid w:val="005C6619"/>
    <w:rsid w:val="005D3B5A"/>
    <w:rsid w:val="005D73B3"/>
    <w:rsid w:val="005E6985"/>
    <w:rsid w:val="005F23C2"/>
    <w:rsid w:val="00607A12"/>
    <w:rsid w:val="00614313"/>
    <w:rsid w:val="00631026"/>
    <w:rsid w:val="00636E48"/>
    <w:rsid w:val="00646BF0"/>
    <w:rsid w:val="006506A0"/>
    <w:rsid w:val="00654F72"/>
    <w:rsid w:val="00660076"/>
    <w:rsid w:val="00666F69"/>
    <w:rsid w:val="00687028"/>
    <w:rsid w:val="00693DE8"/>
    <w:rsid w:val="00696D3A"/>
    <w:rsid w:val="006B01EB"/>
    <w:rsid w:val="006B1689"/>
    <w:rsid w:val="006B4D43"/>
    <w:rsid w:val="006D1148"/>
    <w:rsid w:val="006E05E1"/>
    <w:rsid w:val="006F2B77"/>
    <w:rsid w:val="00707470"/>
    <w:rsid w:val="00712CE6"/>
    <w:rsid w:val="00747F25"/>
    <w:rsid w:val="00753B0A"/>
    <w:rsid w:val="0075429B"/>
    <w:rsid w:val="00754554"/>
    <w:rsid w:val="00757918"/>
    <w:rsid w:val="00757B7C"/>
    <w:rsid w:val="007815C1"/>
    <w:rsid w:val="00782AAF"/>
    <w:rsid w:val="0078422C"/>
    <w:rsid w:val="00790257"/>
    <w:rsid w:val="007962C8"/>
    <w:rsid w:val="00797617"/>
    <w:rsid w:val="007A3983"/>
    <w:rsid w:val="007A5E72"/>
    <w:rsid w:val="007B122C"/>
    <w:rsid w:val="007C049C"/>
    <w:rsid w:val="007C3425"/>
    <w:rsid w:val="007D09FE"/>
    <w:rsid w:val="007D65AD"/>
    <w:rsid w:val="007E30F0"/>
    <w:rsid w:val="007F0DD9"/>
    <w:rsid w:val="007F1AC9"/>
    <w:rsid w:val="007F4EFF"/>
    <w:rsid w:val="007F6A66"/>
    <w:rsid w:val="007F72A3"/>
    <w:rsid w:val="00804D20"/>
    <w:rsid w:val="00811004"/>
    <w:rsid w:val="00812364"/>
    <w:rsid w:val="00812D19"/>
    <w:rsid w:val="0082469E"/>
    <w:rsid w:val="00836661"/>
    <w:rsid w:val="00837B47"/>
    <w:rsid w:val="00840396"/>
    <w:rsid w:val="00847F48"/>
    <w:rsid w:val="00850828"/>
    <w:rsid w:val="008729C5"/>
    <w:rsid w:val="00873645"/>
    <w:rsid w:val="00875074"/>
    <w:rsid w:val="00875F5E"/>
    <w:rsid w:val="00876695"/>
    <w:rsid w:val="008770C4"/>
    <w:rsid w:val="00885269"/>
    <w:rsid w:val="00885762"/>
    <w:rsid w:val="008962B6"/>
    <w:rsid w:val="008977BE"/>
    <w:rsid w:val="008A27BA"/>
    <w:rsid w:val="008B246B"/>
    <w:rsid w:val="008B5C14"/>
    <w:rsid w:val="008B6DC8"/>
    <w:rsid w:val="008B7CDB"/>
    <w:rsid w:val="008C2F2C"/>
    <w:rsid w:val="008C54C1"/>
    <w:rsid w:val="008D45A5"/>
    <w:rsid w:val="008D7E5B"/>
    <w:rsid w:val="008E31C9"/>
    <w:rsid w:val="0090186E"/>
    <w:rsid w:val="00907CE3"/>
    <w:rsid w:val="00910F94"/>
    <w:rsid w:val="00915E35"/>
    <w:rsid w:val="00926496"/>
    <w:rsid w:val="00931941"/>
    <w:rsid w:val="00932F56"/>
    <w:rsid w:val="00943999"/>
    <w:rsid w:val="009541A5"/>
    <w:rsid w:val="00965E5A"/>
    <w:rsid w:val="00967BE9"/>
    <w:rsid w:val="00977807"/>
    <w:rsid w:val="00982770"/>
    <w:rsid w:val="00984B75"/>
    <w:rsid w:val="009957EA"/>
    <w:rsid w:val="00996B77"/>
    <w:rsid w:val="009A28C4"/>
    <w:rsid w:val="009A5A80"/>
    <w:rsid w:val="009B530A"/>
    <w:rsid w:val="009B5EA7"/>
    <w:rsid w:val="009C1940"/>
    <w:rsid w:val="009C6B18"/>
    <w:rsid w:val="009C6B81"/>
    <w:rsid w:val="009D1F1A"/>
    <w:rsid w:val="009E51AF"/>
    <w:rsid w:val="009F2004"/>
    <w:rsid w:val="009F2B04"/>
    <w:rsid w:val="009F4723"/>
    <w:rsid w:val="009F6ED4"/>
    <w:rsid w:val="009F79D1"/>
    <w:rsid w:val="00A02F53"/>
    <w:rsid w:val="00A0348C"/>
    <w:rsid w:val="00A043EA"/>
    <w:rsid w:val="00A07099"/>
    <w:rsid w:val="00A07E2B"/>
    <w:rsid w:val="00A12B06"/>
    <w:rsid w:val="00A22C77"/>
    <w:rsid w:val="00A31C3E"/>
    <w:rsid w:val="00A322C2"/>
    <w:rsid w:val="00A373F6"/>
    <w:rsid w:val="00A4046F"/>
    <w:rsid w:val="00A411B7"/>
    <w:rsid w:val="00A62FF3"/>
    <w:rsid w:val="00A74FB5"/>
    <w:rsid w:val="00A85B26"/>
    <w:rsid w:val="00A90BF3"/>
    <w:rsid w:val="00AA0E8D"/>
    <w:rsid w:val="00AB0E46"/>
    <w:rsid w:val="00AC0968"/>
    <w:rsid w:val="00AC197A"/>
    <w:rsid w:val="00AD0671"/>
    <w:rsid w:val="00AD17CB"/>
    <w:rsid w:val="00AD649F"/>
    <w:rsid w:val="00AE6944"/>
    <w:rsid w:val="00AF03FE"/>
    <w:rsid w:val="00B02FDE"/>
    <w:rsid w:val="00B14B36"/>
    <w:rsid w:val="00B1775E"/>
    <w:rsid w:val="00B247AB"/>
    <w:rsid w:val="00B30FAC"/>
    <w:rsid w:val="00B319AC"/>
    <w:rsid w:val="00B52264"/>
    <w:rsid w:val="00B57818"/>
    <w:rsid w:val="00B64C7C"/>
    <w:rsid w:val="00B91CF6"/>
    <w:rsid w:val="00B95A10"/>
    <w:rsid w:val="00BA10C9"/>
    <w:rsid w:val="00BB6745"/>
    <w:rsid w:val="00BC050E"/>
    <w:rsid w:val="00BC0CD2"/>
    <w:rsid w:val="00BD05D3"/>
    <w:rsid w:val="00BD1A22"/>
    <w:rsid w:val="00BF68CF"/>
    <w:rsid w:val="00C01136"/>
    <w:rsid w:val="00C012C5"/>
    <w:rsid w:val="00C17299"/>
    <w:rsid w:val="00C1755A"/>
    <w:rsid w:val="00C17B8D"/>
    <w:rsid w:val="00C213F8"/>
    <w:rsid w:val="00C22543"/>
    <w:rsid w:val="00C2471D"/>
    <w:rsid w:val="00C26CBC"/>
    <w:rsid w:val="00C3153C"/>
    <w:rsid w:val="00C3651D"/>
    <w:rsid w:val="00C41A04"/>
    <w:rsid w:val="00C45E0E"/>
    <w:rsid w:val="00C47D26"/>
    <w:rsid w:val="00C55882"/>
    <w:rsid w:val="00C6439E"/>
    <w:rsid w:val="00C6588B"/>
    <w:rsid w:val="00C65A4B"/>
    <w:rsid w:val="00C722AB"/>
    <w:rsid w:val="00C73333"/>
    <w:rsid w:val="00C86F26"/>
    <w:rsid w:val="00C872AD"/>
    <w:rsid w:val="00C93C7F"/>
    <w:rsid w:val="00CA082E"/>
    <w:rsid w:val="00CA6FA2"/>
    <w:rsid w:val="00CA748B"/>
    <w:rsid w:val="00CC320D"/>
    <w:rsid w:val="00CC5408"/>
    <w:rsid w:val="00CD3511"/>
    <w:rsid w:val="00CE0544"/>
    <w:rsid w:val="00CF4726"/>
    <w:rsid w:val="00CF74FA"/>
    <w:rsid w:val="00D0263B"/>
    <w:rsid w:val="00D041A0"/>
    <w:rsid w:val="00D10B29"/>
    <w:rsid w:val="00D1579F"/>
    <w:rsid w:val="00D1663E"/>
    <w:rsid w:val="00D2458E"/>
    <w:rsid w:val="00D27408"/>
    <w:rsid w:val="00D27AD4"/>
    <w:rsid w:val="00D41B3D"/>
    <w:rsid w:val="00D41FBA"/>
    <w:rsid w:val="00D511FE"/>
    <w:rsid w:val="00D562AA"/>
    <w:rsid w:val="00D648A4"/>
    <w:rsid w:val="00D7405B"/>
    <w:rsid w:val="00D811C7"/>
    <w:rsid w:val="00D83E74"/>
    <w:rsid w:val="00D91350"/>
    <w:rsid w:val="00DA59D9"/>
    <w:rsid w:val="00DB77F1"/>
    <w:rsid w:val="00DE6A68"/>
    <w:rsid w:val="00E016B9"/>
    <w:rsid w:val="00E07A1D"/>
    <w:rsid w:val="00E20646"/>
    <w:rsid w:val="00E260D7"/>
    <w:rsid w:val="00E361D2"/>
    <w:rsid w:val="00E4526D"/>
    <w:rsid w:val="00E5622A"/>
    <w:rsid w:val="00E63A38"/>
    <w:rsid w:val="00E64626"/>
    <w:rsid w:val="00E663C2"/>
    <w:rsid w:val="00E6788E"/>
    <w:rsid w:val="00E716B5"/>
    <w:rsid w:val="00E75CAB"/>
    <w:rsid w:val="00E81D5A"/>
    <w:rsid w:val="00E87428"/>
    <w:rsid w:val="00E87F6C"/>
    <w:rsid w:val="00E90EF4"/>
    <w:rsid w:val="00E946A2"/>
    <w:rsid w:val="00EA3EA1"/>
    <w:rsid w:val="00EB1DE0"/>
    <w:rsid w:val="00EB36F7"/>
    <w:rsid w:val="00EC5EED"/>
    <w:rsid w:val="00EE1FEF"/>
    <w:rsid w:val="00EE2EA6"/>
    <w:rsid w:val="00EF67A4"/>
    <w:rsid w:val="00F10A85"/>
    <w:rsid w:val="00F23BB4"/>
    <w:rsid w:val="00F23D9C"/>
    <w:rsid w:val="00F25E4F"/>
    <w:rsid w:val="00F331A0"/>
    <w:rsid w:val="00F37256"/>
    <w:rsid w:val="00F45BA6"/>
    <w:rsid w:val="00F51BEA"/>
    <w:rsid w:val="00F53863"/>
    <w:rsid w:val="00F56524"/>
    <w:rsid w:val="00F578DB"/>
    <w:rsid w:val="00F67B15"/>
    <w:rsid w:val="00F70008"/>
    <w:rsid w:val="00F90FFD"/>
    <w:rsid w:val="00F9675B"/>
    <w:rsid w:val="00FA6628"/>
    <w:rsid w:val="00FB126A"/>
    <w:rsid w:val="00FB1FF4"/>
    <w:rsid w:val="00FB3664"/>
    <w:rsid w:val="00FB36A1"/>
    <w:rsid w:val="00FB3799"/>
    <w:rsid w:val="00FC3B8E"/>
    <w:rsid w:val="00FC59B7"/>
    <w:rsid w:val="00FC5ADD"/>
    <w:rsid w:val="00FC76A4"/>
    <w:rsid w:val="00FE0CCB"/>
    <w:rsid w:val="00FF26F3"/>
    <w:rsid w:val="00FF38FE"/>
    <w:rsid w:val="00FF6D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4689">
      <v:textbox inset="5.85pt,.7pt,5.85pt,.7pt"/>
    </o:shapedefaults>
    <o:shapelayout v:ext="edit">
      <o:idmap v:ext="edit" data="1"/>
    </o:shapelayout>
  </w:shapeDefaults>
  <w:decimalSymbol w:val="."/>
  <w:listSeparator w:val=","/>
  <w14:docId w14:val="28B3F312"/>
  <w15:docId w15:val="{26AC6224-AF79-44A4-A741-BE4FF25A8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A5A80"/>
    <w:pPr>
      <w:tabs>
        <w:tab w:val="center" w:pos="4252"/>
        <w:tab w:val="right" w:pos="8504"/>
      </w:tabs>
      <w:snapToGrid w:val="0"/>
    </w:pPr>
  </w:style>
  <w:style w:type="character" w:customStyle="1" w:styleId="a4">
    <w:name w:val="ヘッダー (文字)"/>
    <w:basedOn w:val="a0"/>
    <w:link w:val="a3"/>
    <w:uiPriority w:val="99"/>
    <w:rsid w:val="009A5A80"/>
  </w:style>
  <w:style w:type="paragraph" w:styleId="a5">
    <w:name w:val="footer"/>
    <w:basedOn w:val="a"/>
    <w:link w:val="a6"/>
    <w:uiPriority w:val="99"/>
    <w:unhideWhenUsed/>
    <w:rsid w:val="009A5A80"/>
    <w:pPr>
      <w:tabs>
        <w:tab w:val="center" w:pos="4252"/>
        <w:tab w:val="right" w:pos="8504"/>
      </w:tabs>
      <w:snapToGrid w:val="0"/>
    </w:pPr>
  </w:style>
  <w:style w:type="character" w:customStyle="1" w:styleId="a6">
    <w:name w:val="フッター (文字)"/>
    <w:basedOn w:val="a0"/>
    <w:link w:val="a5"/>
    <w:uiPriority w:val="99"/>
    <w:rsid w:val="009A5A80"/>
  </w:style>
  <w:style w:type="paragraph" w:styleId="a7">
    <w:name w:val="List Paragraph"/>
    <w:basedOn w:val="a"/>
    <w:uiPriority w:val="34"/>
    <w:qFormat/>
    <w:rsid w:val="009A5A80"/>
    <w:pPr>
      <w:ind w:leftChars="400" w:left="840"/>
    </w:pPr>
  </w:style>
  <w:style w:type="paragraph" w:styleId="a8">
    <w:name w:val="No Spacing"/>
    <w:uiPriority w:val="1"/>
    <w:qFormat/>
    <w:rsid w:val="009A5A80"/>
    <w:pPr>
      <w:widowControl w:val="0"/>
      <w:jc w:val="both"/>
    </w:pPr>
  </w:style>
  <w:style w:type="table" w:styleId="a9">
    <w:name w:val="Table Grid"/>
    <w:basedOn w:val="a1"/>
    <w:uiPriority w:val="39"/>
    <w:rsid w:val="00E361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CF74FA"/>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F74FA"/>
    <w:rPr>
      <w:rFonts w:asciiTheme="majorHAnsi" w:eastAsiaTheme="majorEastAsia" w:hAnsiTheme="majorHAnsi" w:cstheme="majorBidi"/>
      <w:sz w:val="18"/>
      <w:szCs w:val="18"/>
    </w:rPr>
  </w:style>
  <w:style w:type="paragraph" w:styleId="ac">
    <w:name w:val="Date"/>
    <w:basedOn w:val="a"/>
    <w:next w:val="a"/>
    <w:link w:val="ad"/>
    <w:uiPriority w:val="99"/>
    <w:semiHidden/>
    <w:unhideWhenUsed/>
    <w:rsid w:val="002915BE"/>
  </w:style>
  <w:style w:type="character" w:customStyle="1" w:styleId="ad">
    <w:name w:val="日付 (文字)"/>
    <w:basedOn w:val="a0"/>
    <w:link w:val="ac"/>
    <w:uiPriority w:val="99"/>
    <w:semiHidden/>
    <w:rsid w:val="002915B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549062">
      <w:bodyDiv w:val="1"/>
      <w:marLeft w:val="0"/>
      <w:marRight w:val="0"/>
      <w:marTop w:val="0"/>
      <w:marBottom w:val="0"/>
      <w:divBdr>
        <w:top w:val="none" w:sz="0" w:space="0" w:color="auto"/>
        <w:left w:val="none" w:sz="0" w:space="0" w:color="auto"/>
        <w:bottom w:val="none" w:sz="0" w:space="0" w:color="auto"/>
        <w:right w:val="none" w:sz="0" w:space="0" w:color="auto"/>
      </w:divBdr>
    </w:div>
    <w:div w:id="1378435576">
      <w:bodyDiv w:val="1"/>
      <w:marLeft w:val="0"/>
      <w:marRight w:val="0"/>
      <w:marTop w:val="0"/>
      <w:marBottom w:val="0"/>
      <w:divBdr>
        <w:top w:val="none" w:sz="0" w:space="0" w:color="auto"/>
        <w:left w:val="none" w:sz="0" w:space="0" w:color="auto"/>
        <w:bottom w:val="none" w:sz="0" w:space="0" w:color="auto"/>
        <w:right w:val="none" w:sz="0" w:space="0" w:color="auto"/>
      </w:divBdr>
    </w:div>
    <w:div w:id="1408652226">
      <w:bodyDiv w:val="1"/>
      <w:marLeft w:val="0"/>
      <w:marRight w:val="0"/>
      <w:marTop w:val="0"/>
      <w:marBottom w:val="0"/>
      <w:divBdr>
        <w:top w:val="none" w:sz="0" w:space="0" w:color="auto"/>
        <w:left w:val="none" w:sz="0" w:space="0" w:color="auto"/>
        <w:bottom w:val="none" w:sz="0" w:space="0" w:color="auto"/>
        <w:right w:val="none" w:sz="0" w:space="0" w:color="auto"/>
      </w:divBdr>
    </w:div>
    <w:div w:id="2016960336">
      <w:bodyDiv w:val="1"/>
      <w:marLeft w:val="0"/>
      <w:marRight w:val="0"/>
      <w:marTop w:val="0"/>
      <w:marBottom w:val="0"/>
      <w:divBdr>
        <w:top w:val="none" w:sz="0" w:space="0" w:color="auto"/>
        <w:left w:val="none" w:sz="0" w:space="0" w:color="auto"/>
        <w:bottom w:val="none" w:sz="0" w:space="0" w:color="auto"/>
        <w:right w:val="none" w:sz="0" w:space="0" w:color="auto"/>
      </w:divBdr>
    </w:div>
    <w:div w:id="2092313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plotArea>
      <c:layout/>
      <c:barChart>
        <c:barDir val="col"/>
        <c:grouping val="clustered"/>
        <c:varyColors val="0"/>
        <c:ser>
          <c:idx val="0"/>
          <c:order val="0"/>
          <c:spPr>
            <a:solidFill>
              <a:srgbClr val="FFC000"/>
            </a:solidFill>
            <a:ln>
              <a:solidFill>
                <a:srgbClr val="FFC000"/>
              </a:solidFill>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'貼付用　【カバクロ】 '!$W$12:$W$14</c:f>
              <c:strCache>
                <c:ptCount val="3"/>
                <c:pt idx="0">
                  <c:v>レンゲ</c:v>
                </c:pt>
                <c:pt idx="1">
                  <c:v>イタリアンライグラス</c:v>
                </c:pt>
                <c:pt idx="2">
                  <c:v>ムギ類</c:v>
                </c:pt>
              </c:strCache>
            </c:strRef>
          </c:cat>
          <c:val>
            <c:numRef>
              <c:f>'貼付用　【カバクロ】 '!$X$12:$X$14</c:f>
              <c:numCache>
                <c:formatCode>General</c:formatCode>
                <c:ptCount val="3"/>
                <c:pt idx="0">
                  <c:v>3.2</c:v>
                </c:pt>
                <c:pt idx="1">
                  <c:v>2.6</c:v>
                </c:pt>
                <c:pt idx="2">
                  <c:v>2.6</c:v>
                </c:pt>
              </c:numCache>
            </c:numRef>
          </c:val>
          <c:extLst>
            <c:ext xmlns:c16="http://schemas.microsoft.com/office/drawing/2014/chart" uri="{C3380CC4-5D6E-409C-BE32-E72D297353CC}">
              <c16:uniqueId val="{00000000-5BE6-4202-AC78-DDA92ECC63C0}"/>
            </c:ext>
          </c:extLst>
        </c:ser>
        <c:dLbls>
          <c:showLegendKey val="0"/>
          <c:showVal val="0"/>
          <c:showCatName val="0"/>
          <c:showSerName val="0"/>
          <c:showPercent val="0"/>
          <c:showBubbleSize val="0"/>
        </c:dLbls>
        <c:gapWidth val="150"/>
        <c:axId val="129490480"/>
        <c:axId val="181749600"/>
      </c:barChart>
      <c:catAx>
        <c:axId val="129490480"/>
        <c:scaling>
          <c:orientation val="minMax"/>
        </c:scaling>
        <c:delete val="0"/>
        <c:axPos val="b"/>
        <c:numFmt formatCode="General" sourceLinked="0"/>
        <c:majorTickMark val="out"/>
        <c:minorTickMark val="none"/>
        <c:tickLblPos val="nextTo"/>
        <c:txPr>
          <a:bodyPr/>
          <a:lstStyle/>
          <a:p>
            <a:pPr>
              <a:defRPr sz="900"/>
            </a:pPr>
            <a:endParaRPr lang="ja-JP"/>
          </a:p>
        </c:txPr>
        <c:crossAx val="181749600"/>
        <c:crosses val="autoZero"/>
        <c:auto val="1"/>
        <c:lblAlgn val="ctr"/>
        <c:lblOffset val="100"/>
        <c:noMultiLvlLbl val="0"/>
      </c:catAx>
      <c:valAx>
        <c:axId val="181749600"/>
        <c:scaling>
          <c:orientation val="minMax"/>
        </c:scaling>
        <c:delete val="0"/>
        <c:axPos val="l"/>
        <c:majorGridlines/>
        <c:numFmt formatCode="General" sourceLinked="1"/>
        <c:majorTickMark val="out"/>
        <c:minorTickMark val="none"/>
        <c:tickLblPos val="nextTo"/>
        <c:crossAx val="12949048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C0F9F-CFC8-4337-81A2-E5309CAAA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2910</TotalTime>
  <Pages>23</Pages>
  <Words>2285</Words>
  <Characters>13026</Characters>
  <Application>Microsoft Office Word</Application>
  <DocSecurity>0</DocSecurity>
  <Lines>108</Lines>
  <Paragraphs>30</Paragraphs>
  <ScaleCrop>false</ScaleCrop>
  <HeadingPairs>
    <vt:vector size="2" baseType="variant">
      <vt:variant>
        <vt:lpstr>タイトル</vt:lpstr>
      </vt:variant>
      <vt:variant>
        <vt:i4>1</vt:i4>
      </vt:variant>
    </vt:vector>
  </HeadingPairs>
  <TitlesOfParts>
    <vt:vector size="1" baseType="lpstr">
      <vt:lpstr/>
    </vt:vector>
  </TitlesOfParts>
  <Company>農林水産省</Company>
  <LinksUpToDate>false</LinksUpToDate>
  <CharactersWithSpaces>15281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農林水産省</dc:creator>
  <cp:lastModifiedBy>本田 綾</cp:lastModifiedBy>
  <cp:revision>151</cp:revision>
  <cp:lastPrinted>2018-02-16T02:22:00Z</cp:lastPrinted>
  <dcterms:created xsi:type="dcterms:W3CDTF">2017-06-25T04:03:00Z</dcterms:created>
  <dcterms:modified xsi:type="dcterms:W3CDTF">2019-10-31T07:39:00Z</dcterms:modified>
</cp:coreProperties>
</file>