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50F24" w14:textId="77777777" w:rsidR="00E316D2" w:rsidRDefault="00E316D2" w:rsidP="00E316D2">
      <w:pPr>
        <w:overflowPunct w:val="0"/>
        <w:spacing w:line="300" w:lineRule="exact"/>
        <w:ind w:rightChars="200" w:right="420"/>
        <w:jc w:val="left"/>
        <w:textAlignment w:val="baseline"/>
        <w:rPr>
          <w:rFonts w:hAnsi="ＭＳ 明朝"/>
          <w:sz w:val="24"/>
          <w:szCs w:val="24"/>
        </w:rPr>
      </w:pPr>
      <w:r>
        <w:rPr>
          <w:rFonts w:hAnsi="ＭＳ 明朝" w:hint="eastAsia"/>
          <w:sz w:val="24"/>
          <w:szCs w:val="24"/>
        </w:rPr>
        <w:t>●確認書【様式】</w:t>
      </w:r>
    </w:p>
    <w:p w14:paraId="6AF2A1E1" w14:textId="77777777" w:rsidR="00E316D2" w:rsidRPr="002E4DC0" w:rsidRDefault="00E93A69" w:rsidP="00E316D2">
      <w:pPr>
        <w:overflowPunct w:val="0"/>
        <w:spacing w:line="300" w:lineRule="exact"/>
        <w:ind w:rightChars="200" w:right="420"/>
        <w:jc w:val="right"/>
        <w:textAlignment w:val="baseline"/>
        <w:rPr>
          <w:rFonts w:hAnsi="ＭＳ 明朝"/>
          <w:sz w:val="24"/>
          <w:szCs w:val="24"/>
        </w:rPr>
      </w:pPr>
      <w:r>
        <w:rPr>
          <w:rFonts w:hAnsi="ＭＳ 明朝" w:hint="eastAsia"/>
          <w:sz w:val="24"/>
          <w:szCs w:val="24"/>
        </w:rPr>
        <w:t>令和</w:t>
      </w:r>
      <w:r w:rsidR="00E316D2" w:rsidRPr="005146EB">
        <w:rPr>
          <w:rFonts w:hAnsi="ＭＳ 明朝" w:hint="eastAsia"/>
          <w:sz w:val="24"/>
          <w:szCs w:val="24"/>
        </w:rPr>
        <w:t>○○</w:t>
      </w:r>
      <w:r w:rsidR="00E316D2" w:rsidRPr="002E4DC0">
        <w:rPr>
          <w:rFonts w:hAnsi="ＭＳ 明朝" w:hint="eastAsia"/>
          <w:sz w:val="24"/>
          <w:szCs w:val="24"/>
        </w:rPr>
        <w:t>年</w:t>
      </w:r>
      <w:r w:rsidR="00E316D2" w:rsidRPr="005146EB">
        <w:rPr>
          <w:rFonts w:hAnsi="ＭＳ 明朝" w:hint="eastAsia"/>
          <w:sz w:val="24"/>
          <w:szCs w:val="24"/>
        </w:rPr>
        <w:t>○○</w:t>
      </w:r>
      <w:r w:rsidR="00E316D2" w:rsidRPr="002E4DC0">
        <w:rPr>
          <w:rFonts w:hAnsi="ＭＳ 明朝" w:hint="eastAsia"/>
          <w:sz w:val="24"/>
          <w:szCs w:val="24"/>
        </w:rPr>
        <w:t>月</w:t>
      </w:r>
      <w:r w:rsidR="00E316D2" w:rsidRPr="005146EB">
        <w:rPr>
          <w:rFonts w:hAnsi="ＭＳ 明朝" w:hint="eastAsia"/>
          <w:sz w:val="24"/>
          <w:szCs w:val="24"/>
        </w:rPr>
        <w:t>○○</w:t>
      </w:r>
      <w:r w:rsidR="00E316D2" w:rsidRPr="002E4DC0">
        <w:rPr>
          <w:rFonts w:hAnsi="ＭＳ 明朝" w:hint="eastAsia"/>
          <w:sz w:val="24"/>
          <w:szCs w:val="24"/>
        </w:rPr>
        <w:t>日</w:t>
      </w:r>
    </w:p>
    <w:p w14:paraId="793931B7" w14:textId="62370762" w:rsidR="00E316D2" w:rsidRPr="002E4DC0" w:rsidRDefault="00FC2FE8" w:rsidP="00E316D2">
      <w:pPr>
        <w:overflowPunct w:val="0"/>
        <w:spacing w:line="300" w:lineRule="exact"/>
        <w:ind w:firstLineChars="100" w:firstLine="240"/>
        <w:textAlignment w:val="baseline"/>
        <w:rPr>
          <w:rFonts w:hAnsi="ＭＳ 明朝"/>
          <w:sz w:val="24"/>
          <w:szCs w:val="24"/>
        </w:rPr>
      </w:pPr>
      <w:r>
        <w:rPr>
          <w:rFonts w:hAnsi="ＭＳ 明朝" w:hint="eastAsia"/>
          <w:sz w:val="24"/>
          <w:szCs w:val="24"/>
        </w:rPr>
        <w:t>○○</w:t>
      </w:r>
      <w:r w:rsidR="00E316D2" w:rsidRPr="005146EB">
        <w:rPr>
          <w:rFonts w:hAnsi="ＭＳ 明朝" w:hint="eastAsia"/>
          <w:sz w:val="24"/>
          <w:szCs w:val="24"/>
        </w:rPr>
        <w:t>県知事　○○　○○　殿</w:t>
      </w:r>
    </w:p>
    <w:p w14:paraId="223538C9" w14:textId="77777777" w:rsidR="00E316D2" w:rsidRPr="00FC2FE8" w:rsidRDefault="00E316D2" w:rsidP="00E316D2">
      <w:pPr>
        <w:overflowPunct w:val="0"/>
        <w:spacing w:line="300" w:lineRule="exact"/>
        <w:ind w:firstLineChars="100" w:firstLine="240"/>
        <w:textAlignment w:val="baseline"/>
        <w:rPr>
          <w:rFonts w:hAnsi="ＭＳ 明朝"/>
          <w:sz w:val="24"/>
          <w:szCs w:val="24"/>
        </w:rPr>
      </w:pPr>
    </w:p>
    <w:p w14:paraId="6ED041DF" w14:textId="77777777" w:rsidR="00E316D2" w:rsidRPr="002E4DC0" w:rsidRDefault="00E316D2" w:rsidP="009E5876">
      <w:pPr>
        <w:overflowPunct w:val="0"/>
        <w:spacing w:line="300" w:lineRule="exact"/>
        <w:ind w:firstLineChars="2304" w:firstLine="4217"/>
        <w:textAlignment w:val="baseline"/>
        <w:rPr>
          <w:rFonts w:hAnsi="ＭＳ 明朝"/>
        </w:rPr>
      </w:pPr>
      <w:r w:rsidRPr="00FC2FE8">
        <w:rPr>
          <w:rFonts w:hAnsi="ＭＳ 明朝" w:hint="eastAsia"/>
          <w:spacing w:val="3"/>
          <w:w w:val="81"/>
          <w:kern w:val="0"/>
          <w:sz w:val="22"/>
          <w:fitText w:val="1980" w:id="896716800"/>
        </w:rPr>
        <w:t>認定経営革新等支援機</w:t>
      </w:r>
      <w:r w:rsidRPr="00FC2FE8">
        <w:rPr>
          <w:rFonts w:hAnsi="ＭＳ 明朝" w:hint="eastAsia"/>
          <w:spacing w:val="-13"/>
          <w:w w:val="81"/>
          <w:kern w:val="0"/>
          <w:sz w:val="22"/>
          <w:fitText w:val="1980" w:id="896716800"/>
        </w:rPr>
        <w:t>関</w:t>
      </w:r>
    </w:p>
    <w:p w14:paraId="467BF375" w14:textId="77777777"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14:paraId="1C37BBA1" w14:textId="77777777"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14:paraId="2125C716" w14:textId="77777777"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代表者名　　　　　　　　　印</w:t>
      </w:r>
    </w:p>
    <w:p w14:paraId="4153684A" w14:textId="77777777" w:rsidR="00E316D2" w:rsidRPr="002E4DC0" w:rsidRDefault="00E316D2" w:rsidP="00E316D2">
      <w:pPr>
        <w:overflowPunct w:val="0"/>
        <w:spacing w:line="240" w:lineRule="exact"/>
        <w:ind w:leftChars="2092" w:left="4394" w:rightChars="66" w:right="139" w:hanging="1"/>
        <w:textAlignment w:val="baseline"/>
        <w:rPr>
          <w:rFonts w:hAnsi="ＭＳ 明朝"/>
          <w:sz w:val="18"/>
          <w:szCs w:val="18"/>
        </w:rPr>
      </w:pPr>
      <w:r w:rsidRPr="005146EB">
        <w:rPr>
          <w:noProof/>
          <w:sz w:val="18"/>
          <w:szCs w:val="18"/>
        </w:rPr>
        <mc:AlternateContent>
          <mc:Choice Requires="wps">
            <w:drawing>
              <wp:anchor distT="0" distB="0" distL="114300" distR="114300" simplePos="0" relativeHeight="251661312" behindDoc="0" locked="0" layoutInCell="1" allowOverlap="1" wp14:anchorId="7410B470" wp14:editId="3FE71390">
                <wp:simplePos x="0" y="0"/>
                <wp:positionH relativeFrom="column">
                  <wp:posOffset>2663191</wp:posOffset>
                </wp:positionH>
                <wp:positionV relativeFrom="paragraph">
                  <wp:posOffset>25400</wp:posOffset>
                </wp:positionV>
                <wp:extent cx="2819400" cy="44767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5E38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9.7pt;margin-top:2pt;width:222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">
                <v:textbox inset="5.85pt,.7pt,5.85pt,.7pt"/>
              </v:shape>
            </w:pict>
          </mc:Fallback>
        </mc:AlternateContent>
      </w:r>
      <w:r w:rsidRPr="005146EB">
        <w:rPr>
          <w:rFonts w:hAnsi="ＭＳ 明朝" w:hint="eastAsia"/>
          <w:sz w:val="18"/>
          <w:szCs w:val="18"/>
        </w:rPr>
        <w:t>上記の代表者名欄に記入する氏名は</w:t>
      </w:r>
      <w:r w:rsidR="00532B2D">
        <w:rPr>
          <w:rFonts w:hAnsi="ＭＳ 明朝" w:hint="eastAsia"/>
          <w:sz w:val="18"/>
          <w:szCs w:val="18"/>
        </w:rPr>
        <w:t>，</w:t>
      </w:r>
      <w:r w:rsidRPr="005146EB">
        <w:rPr>
          <w:rFonts w:hAnsi="ＭＳ 明朝" w:hint="eastAsia"/>
          <w:sz w:val="18"/>
          <w:szCs w:val="18"/>
        </w:rPr>
        <w:t>本書を確認する認定</w:t>
      </w:r>
      <w:r>
        <w:rPr>
          <w:rFonts w:hAnsi="ＭＳ 明朝" w:hint="eastAsia"/>
          <w:sz w:val="18"/>
          <w:szCs w:val="18"/>
        </w:rPr>
        <w:t>経営革新等</w:t>
      </w:r>
      <w:r w:rsidRPr="005146EB">
        <w:rPr>
          <w:rFonts w:hAnsi="ＭＳ 明朝" w:hint="eastAsia"/>
          <w:sz w:val="18"/>
          <w:szCs w:val="18"/>
        </w:rPr>
        <w:t>支援機関の内部規定等により判断してください。</w:t>
      </w:r>
    </w:p>
    <w:p w14:paraId="37D4BBCB" w14:textId="77777777" w:rsidR="00E316D2" w:rsidRPr="002E4DC0" w:rsidRDefault="00E316D2" w:rsidP="00E316D2">
      <w:pPr>
        <w:overflowPunct w:val="0"/>
        <w:spacing w:line="240" w:lineRule="exact"/>
        <w:ind w:leftChars="300" w:left="630" w:firstLineChars="2707" w:firstLine="4331"/>
        <w:textAlignment w:val="baseline"/>
        <w:rPr>
          <w:rFonts w:hAnsi="ＭＳ 明朝"/>
          <w:sz w:val="16"/>
          <w:szCs w:val="16"/>
        </w:rPr>
      </w:pPr>
      <w:r w:rsidRPr="002E4DC0">
        <w:rPr>
          <w:rFonts w:hAnsi="ＭＳ 明朝" w:hint="eastAsia"/>
          <w:sz w:val="16"/>
          <w:szCs w:val="16"/>
        </w:rPr>
        <w:t>担当者　部署名</w:t>
      </w:r>
    </w:p>
    <w:p w14:paraId="77353D93" w14:textId="77777777" w:rsidR="00E316D2" w:rsidRPr="002E4DC0" w:rsidRDefault="00E316D2" w:rsidP="00E316D2">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氏　名</w:t>
      </w:r>
    </w:p>
    <w:p w14:paraId="508820A5" w14:textId="77777777" w:rsidR="00E316D2" w:rsidRPr="002E4DC0" w:rsidRDefault="00E316D2" w:rsidP="00E316D2">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連絡先</w:t>
      </w:r>
    </w:p>
    <w:p w14:paraId="115937AE" w14:textId="77777777" w:rsidR="00E316D2" w:rsidRPr="002E4DC0" w:rsidRDefault="00E316D2" w:rsidP="00E316D2">
      <w:pPr>
        <w:overflowPunct w:val="0"/>
        <w:spacing w:line="300" w:lineRule="exact"/>
        <w:textAlignment w:val="baseline"/>
        <w:rPr>
          <w:rFonts w:hAnsi="ＭＳ 明朝"/>
          <w:sz w:val="24"/>
          <w:szCs w:val="24"/>
        </w:rPr>
      </w:pPr>
    </w:p>
    <w:p w14:paraId="26B9CA9B" w14:textId="70EBA04F" w:rsidR="00E316D2" w:rsidRDefault="00BF3A86" w:rsidP="00E316D2">
      <w:pPr>
        <w:overflowPunct w:val="0"/>
        <w:spacing w:line="300" w:lineRule="exact"/>
        <w:jc w:val="center"/>
        <w:textAlignment w:val="baseline"/>
        <w:rPr>
          <w:rFonts w:hAnsi="ＭＳ 明朝"/>
          <w:sz w:val="24"/>
          <w:szCs w:val="24"/>
        </w:rPr>
      </w:pPr>
      <w:bookmarkStart w:id="0" w:name="_Hlk67779795"/>
      <w:r w:rsidRPr="00BF3A86">
        <w:rPr>
          <w:rFonts w:hAnsi="ＭＳ 明朝" w:hint="eastAsia"/>
          <w:sz w:val="24"/>
          <w:szCs w:val="24"/>
        </w:rPr>
        <w:t>中小企業等グループ補助金（なりわい再建支援事業）</w:t>
      </w:r>
      <w:r w:rsidR="00E316D2" w:rsidRPr="002E4DC0">
        <w:rPr>
          <w:rFonts w:hAnsi="ＭＳ 明朝" w:hint="eastAsia"/>
          <w:sz w:val="24"/>
          <w:szCs w:val="24"/>
        </w:rPr>
        <w:t>に係る</w:t>
      </w:r>
    </w:p>
    <w:p w14:paraId="409E5F38" w14:textId="05CE0D8D" w:rsidR="00E316D2" w:rsidRPr="002E4DC0" w:rsidRDefault="00FC2FE8" w:rsidP="00E316D2">
      <w:pPr>
        <w:overflowPunct w:val="0"/>
        <w:spacing w:line="300" w:lineRule="exact"/>
        <w:jc w:val="center"/>
        <w:textAlignment w:val="baseline"/>
        <w:rPr>
          <w:rFonts w:hAnsi="ＭＳ 明朝"/>
          <w:sz w:val="24"/>
          <w:szCs w:val="24"/>
        </w:rPr>
      </w:pPr>
      <w:r>
        <w:rPr>
          <w:rFonts w:hAnsi="ＭＳ 明朝" w:hint="eastAsia"/>
          <w:sz w:val="24"/>
          <w:szCs w:val="24"/>
        </w:rPr>
        <w:t>定額補助要件</w:t>
      </w:r>
      <w:r w:rsidR="00E316D2" w:rsidRPr="002E4DC0">
        <w:rPr>
          <w:rFonts w:hAnsi="ＭＳ 明朝" w:hint="eastAsia"/>
          <w:sz w:val="24"/>
          <w:szCs w:val="24"/>
        </w:rPr>
        <w:t>の確認書</w:t>
      </w:r>
    </w:p>
    <w:p w14:paraId="16B7C90E" w14:textId="77777777" w:rsidR="00E316D2" w:rsidRPr="009F0DF8" w:rsidRDefault="00E316D2" w:rsidP="00E316D2">
      <w:pPr>
        <w:overflowPunct w:val="0"/>
        <w:spacing w:line="120" w:lineRule="exact"/>
        <w:textAlignment w:val="baseline"/>
        <w:rPr>
          <w:rFonts w:hAnsi="ＭＳ 明朝"/>
          <w:sz w:val="24"/>
          <w:szCs w:val="24"/>
        </w:rPr>
      </w:pPr>
    </w:p>
    <w:p w14:paraId="23A8CC2B" w14:textId="77777777" w:rsidR="00E316D2" w:rsidRPr="009E5876" w:rsidRDefault="00E316D2" w:rsidP="00E316D2">
      <w:pPr>
        <w:overflowPunct w:val="0"/>
        <w:spacing w:line="120" w:lineRule="exact"/>
        <w:textAlignment w:val="baseline"/>
        <w:rPr>
          <w:rFonts w:hAnsi="ＭＳ 明朝"/>
          <w:sz w:val="24"/>
          <w:szCs w:val="24"/>
        </w:rPr>
      </w:pPr>
    </w:p>
    <w:p w14:paraId="1DAD5C4C" w14:textId="3E59DE3D" w:rsidR="00E316D2" w:rsidRPr="002E4DC0" w:rsidRDefault="0044698E" w:rsidP="0044698E">
      <w:pPr>
        <w:overflowPunct w:val="0"/>
        <w:spacing w:line="300" w:lineRule="exact"/>
        <w:ind w:firstLineChars="100" w:firstLine="240"/>
        <w:textAlignment w:val="baseline"/>
        <w:rPr>
          <w:rFonts w:hAnsi="ＭＳ 明朝"/>
          <w:sz w:val="24"/>
          <w:szCs w:val="24"/>
        </w:rPr>
      </w:pPr>
      <w:r>
        <w:rPr>
          <w:rFonts w:hAnsi="ＭＳ 明朝" w:hint="eastAsia"/>
          <w:sz w:val="24"/>
          <w:szCs w:val="24"/>
        </w:rPr>
        <w:t>令和</w:t>
      </w:r>
      <w:r w:rsidR="00FC2FE8">
        <w:rPr>
          <w:rFonts w:hAnsi="ＭＳ 明朝" w:hint="eastAsia"/>
          <w:sz w:val="24"/>
          <w:szCs w:val="24"/>
        </w:rPr>
        <w:t>○○</w:t>
      </w:r>
      <w:r w:rsidR="00E316D2" w:rsidRPr="002E4DC0">
        <w:rPr>
          <w:rFonts w:hAnsi="ＭＳ 明朝" w:hint="eastAsia"/>
          <w:sz w:val="24"/>
          <w:szCs w:val="24"/>
        </w:rPr>
        <w:t>年度</w:t>
      </w:r>
      <w:r w:rsidR="00BF3A86" w:rsidRPr="00BF3A86">
        <w:rPr>
          <w:rFonts w:hAnsi="ＭＳ 明朝" w:hint="eastAsia"/>
          <w:sz w:val="24"/>
          <w:szCs w:val="24"/>
        </w:rPr>
        <w:t>中小企業等グループ補助金（なりわい再建支援事業）</w:t>
      </w:r>
      <w:r w:rsidR="00E316D2" w:rsidRPr="002E4DC0">
        <w:rPr>
          <w:rFonts w:hAnsi="ＭＳ 明朝" w:hint="eastAsia"/>
          <w:sz w:val="24"/>
          <w:szCs w:val="24"/>
        </w:rPr>
        <w:t>における</w:t>
      </w:r>
      <w:r w:rsidR="00FC2FE8">
        <w:rPr>
          <w:rFonts w:hAnsi="ＭＳ 明朝" w:hint="eastAsia"/>
          <w:sz w:val="24"/>
          <w:szCs w:val="24"/>
        </w:rPr>
        <w:t>定額補助</w:t>
      </w:r>
      <w:r w:rsidR="00E316D2">
        <w:rPr>
          <w:rFonts w:hAnsi="ＭＳ 明朝" w:hint="eastAsia"/>
          <w:sz w:val="24"/>
          <w:szCs w:val="24"/>
        </w:rPr>
        <w:t>について</w:t>
      </w:r>
      <w:r w:rsidR="006373E6">
        <w:rPr>
          <w:rFonts w:hAnsi="ＭＳ 明朝" w:hint="eastAsia"/>
          <w:sz w:val="24"/>
          <w:szCs w:val="24"/>
        </w:rPr>
        <w:t>、</w:t>
      </w:r>
      <w:r w:rsidR="00532B2D">
        <w:rPr>
          <w:rFonts w:hAnsi="ＭＳ 明朝" w:hint="eastAsia"/>
          <w:sz w:val="24"/>
          <w:szCs w:val="24"/>
        </w:rPr>
        <w:t>下記１</w:t>
      </w:r>
      <w:r w:rsidR="00E316D2">
        <w:rPr>
          <w:rFonts w:hAnsi="ＭＳ 明朝" w:hint="eastAsia"/>
          <w:sz w:val="24"/>
          <w:szCs w:val="24"/>
        </w:rPr>
        <w:t>の者が</w:t>
      </w:r>
      <w:r w:rsidR="00FC2FE8">
        <w:rPr>
          <w:rFonts w:hAnsi="ＭＳ 明朝" w:hint="eastAsia"/>
          <w:sz w:val="24"/>
          <w:szCs w:val="24"/>
        </w:rPr>
        <w:t>事業を</w:t>
      </w:r>
      <w:r w:rsidR="00E316D2">
        <w:rPr>
          <w:rFonts w:hAnsi="ＭＳ 明朝" w:hint="eastAsia"/>
          <w:sz w:val="24"/>
          <w:szCs w:val="24"/>
        </w:rPr>
        <w:t>実施する</w:t>
      </w:r>
      <w:r w:rsidR="00E316D2" w:rsidRPr="002E4DC0">
        <w:rPr>
          <w:rFonts w:hAnsi="ＭＳ 明朝" w:hint="eastAsia"/>
          <w:sz w:val="24"/>
          <w:szCs w:val="24"/>
        </w:rPr>
        <w:t>に当たり</w:t>
      </w:r>
      <w:r w:rsidR="006373E6">
        <w:rPr>
          <w:rFonts w:hAnsi="ＭＳ 明朝" w:hint="eastAsia"/>
          <w:sz w:val="24"/>
          <w:szCs w:val="24"/>
        </w:rPr>
        <w:t>、</w:t>
      </w:r>
      <w:r w:rsidR="00E316D2" w:rsidRPr="002E4DC0">
        <w:rPr>
          <w:rFonts w:hAnsi="ＭＳ 明朝" w:hint="eastAsia"/>
          <w:sz w:val="24"/>
          <w:szCs w:val="24"/>
        </w:rPr>
        <w:t>下記２のとおり事業計画の確認（又は見直し及び策定支援）を行ったことを確認します。</w:t>
      </w:r>
    </w:p>
    <w:p w14:paraId="1EBA9ED0" w14:textId="3CF447EA" w:rsidR="00E316D2" w:rsidRPr="00E76296" w:rsidRDefault="00E316D2" w:rsidP="00E316D2">
      <w:pPr>
        <w:overflowPunct w:val="0"/>
        <w:spacing w:line="300" w:lineRule="exact"/>
        <w:ind w:firstLineChars="100" w:firstLine="240"/>
        <w:textAlignment w:val="baseline"/>
        <w:rPr>
          <w:rFonts w:hAnsi="ＭＳ 明朝"/>
          <w:sz w:val="24"/>
          <w:szCs w:val="24"/>
        </w:rPr>
      </w:pPr>
      <w:r w:rsidRPr="002E4DC0">
        <w:rPr>
          <w:rFonts w:hAnsi="ＭＳ 明朝" w:hint="eastAsia"/>
          <w:sz w:val="24"/>
          <w:szCs w:val="24"/>
        </w:rPr>
        <w:t>なお</w:t>
      </w:r>
      <w:r w:rsidR="006373E6">
        <w:rPr>
          <w:rFonts w:hAnsi="ＭＳ 明朝" w:hint="eastAsia"/>
          <w:sz w:val="24"/>
          <w:szCs w:val="24"/>
        </w:rPr>
        <w:t>、</w:t>
      </w:r>
      <w:r w:rsidRPr="002E4DC0">
        <w:rPr>
          <w:rFonts w:hAnsi="ＭＳ 明朝" w:hint="eastAsia"/>
          <w:sz w:val="24"/>
          <w:szCs w:val="24"/>
        </w:rPr>
        <w:t>下記１の者に対して事業計画が適切に進捗するよう継続的なフォローアップを行います。</w:t>
      </w:r>
    </w:p>
    <w:bookmarkEnd w:id="0"/>
    <w:p w14:paraId="786B44CF" w14:textId="77777777" w:rsidR="00E316D2" w:rsidRPr="006373E6" w:rsidRDefault="00E316D2" w:rsidP="00E316D2">
      <w:pPr>
        <w:overflowPunct w:val="0"/>
        <w:spacing w:line="120" w:lineRule="exact"/>
        <w:textAlignment w:val="baseline"/>
        <w:rPr>
          <w:rFonts w:hAnsi="ＭＳ 明朝"/>
          <w:sz w:val="24"/>
          <w:szCs w:val="24"/>
        </w:rPr>
      </w:pPr>
    </w:p>
    <w:p w14:paraId="463BC2B1" w14:textId="77777777" w:rsidR="00E316D2" w:rsidRPr="002E4DC0" w:rsidRDefault="00E316D2" w:rsidP="00E316D2">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14:paraId="7DA8E620" w14:textId="77777777" w:rsidR="00E316D2" w:rsidRPr="002E4DC0" w:rsidRDefault="00E316D2" w:rsidP="00E316D2">
      <w:pPr>
        <w:overflowPunct w:val="0"/>
        <w:spacing w:line="120" w:lineRule="exact"/>
        <w:textAlignment w:val="baseline"/>
        <w:rPr>
          <w:rFonts w:hAnsi="ＭＳ 明朝"/>
          <w:sz w:val="24"/>
          <w:szCs w:val="24"/>
        </w:rPr>
      </w:pPr>
    </w:p>
    <w:p w14:paraId="5391540F" w14:textId="77777777" w:rsidR="00E316D2" w:rsidRPr="002E4DC0" w:rsidRDefault="00532B2D" w:rsidP="00E316D2">
      <w:pPr>
        <w:spacing w:line="300" w:lineRule="exact"/>
        <w:rPr>
          <w:rFonts w:hAnsi="ＭＳ 明朝"/>
          <w:sz w:val="24"/>
          <w:szCs w:val="24"/>
        </w:rPr>
      </w:pPr>
      <w:r>
        <w:rPr>
          <w:rFonts w:hAnsi="ＭＳ 明朝" w:hint="eastAsia"/>
          <w:sz w:val="24"/>
          <w:szCs w:val="24"/>
        </w:rPr>
        <w:t>１</w:t>
      </w:r>
      <w:r w:rsidR="00A82473">
        <w:rPr>
          <w:rFonts w:hAnsi="ＭＳ 明朝" w:hint="eastAsia"/>
          <w:sz w:val="24"/>
          <w:szCs w:val="24"/>
        </w:rPr>
        <w:t xml:space="preserve">　</w:t>
      </w:r>
      <w:r w:rsidR="00E316D2" w:rsidRPr="002E4DC0">
        <w:rPr>
          <w:rFonts w:hAnsi="ＭＳ 明朝" w:hint="eastAsia"/>
          <w:sz w:val="24"/>
          <w:szCs w:val="24"/>
        </w:rPr>
        <w:t>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6578"/>
      </w:tblGrid>
      <w:tr w:rsidR="00E316D2" w:rsidRPr="002E4DC0" w14:paraId="5E8650E8" w14:textId="77777777" w:rsidTr="007A61DF">
        <w:trPr>
          <w:trHeight w:val="398"/>
        </w:trPr>
        <w:tc>
          <w:tcPr>
            <w:tcW w:w="1843" w:type="dxa"/>
            <w:shd w:val="pct5" w:color="auto" w:fill="auto"/>
            <w:vAlign w:val="center"/>
          </w:tcPr>
          <w:p w14:paraId="095295CD" w14:textId="77777777"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グループ名</w:t>
            </w:r>
          </w:p>
        </w:tc>
        <w:tc>
          <w:tcPr>
            <w:tcW w:w="6769" w:type="dxa"/>
            <w:shd w:val="clear" w:color="auto" w:fill="auto"/>
            <w:vAlign w:val="center"/>
          </w:tcPr>
          <w:p w14:paraId="40497E7D" w14:textId="77777777" w:rsidR="00E316D2" w:rsidRPr="002E4DC0" w:rsidRDefault="00E316D2" w:rsidP="007A61DF">
            <w:pPr>
              <w:spacing w:line="300" w:lineRule="exact"/>
              <w:rPr>
                <w:rFonts w:hAnsi="ＭＳ 明朝" w:cs="Century"/>
                <w:szCs w:val="21"/>
              </w:rPr>
            </w:pPr>
          </w:p>
        </w:tc>
      </w:tr>
      <w:tr w:rsidR="00E316D2" w:rsidRPr="002E4DC0" w14:paraId="14B3C7DF" w14:textId="77777777" w:rsidTr="007A61DF">
        <w:trPr>
          <w:trHeight w:val="404"/>
        </w:trPr>
        <w:tc>
          <w:tcPr>
            <w:tcW w:w="1843" w:type="dxa"/>
            <w:shd w:val="pct5" w:color="auto" w:fill="auto"/>
            <w:vAlign w:val="center"/>
          </w:tcPr>
          <w:p w14:paraId="61DAC9C4" w14:textId="77777777"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氏名・企業名</w:t>
            </w:r>
          </w:p>
        </w:tc>
        <w:tc>
          <w:tcPr>
            <w:tcW w:w="6769" w:type="dxa"/>
            <w:shd w:val="clear" w:color="auto" w:fill="auto"/>
            <w:vAlign w:val="center"/>
          </w:tcPr>
          <w:p w14:paraId="217B5D37" w14:textId="77777777" w:rsidR="00E316D2" w:rsidRPr="002E4DC0" w:rsidRDefault="00E316D2" w:rsidP="007A61DF">
            <w:pPr>
              <w:spacing w:line="300" w:lineRule="exact"/>
              <w:rPr>
                <w:rFonts w:hAnsi="ＭＳ 明朝" w:cs="Century"/>
                <w:szCs w:val="21"/>
              </w:rPr>
            </w:pPr>
          </w:p>
        </w:tc>
      </w:tr>
      <w:tr w:rsidR="00E316D2" w:rsidRPr="002E4DC0" w14:paraId="20265C2F" w14:textId="77777777" w:rsidTr="007A61DF">
        <w:trPr>
          <w:trHeight w:val="424"/>
        </w:trPr>
        <w:tc>
          <w:tcPr>
            <w:tcW w:w="1843" w:type="dxa"/>
            <w:shd w:val="pct5" w:color="auto" w:fill="auto"/>
            <w:vAlign w:val="center"/>
          </w:tcPr>
          <w:p w14:paraId="50077507" w14:textId="77777777"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住所／電話番号</w:t>
            </w:r>
          </w:p>
        </w:tc>
        <w:tc>
          <w:tcPr>
            <w:tcW w:w="6769" w:type="dxa"/>
            <w:shd w:val="clear" w:color="auto" w:fill="auto"/>
            <w:vAlign w:val="center"/>
          </w:tcPr>
          <w:p w14:paraId="49215E2A" w14:textId="77777777" w:rsidR="00E316D2" w:rsidRPr="002E4DC0" w:rsidRDefault="00E316D2" w:rsidP="007A61DF">
            <w:pPr>
              <w:spacing w:line="300" w:lineRule="exact"/>
              <w:rPr>
                <w:rFonts w:hAnsi="ＭＳ 明朝" w:cs="Century"/>
                <w:szCs w:val="21"/>
              </w:rPr>
            </w:pPr>
          </w:p>
        </w:tc>
      </w:tr>
    </w:tbl>
    <w:p w14:paraId="7AAB3244" w14:textId="77777777" w:rsidR="00E316D2" w:rsidRDefault="00E316D2" w:rsidP="00E316D2">
      <w:pPr>
        <w:spacing w:line="300" w:lineRule="exact"/>
        <w:rPr>
          <w:rFonts w:hAnsi="ＭＳ 明朝"/>
          <w:sz w:val="24"/>
          <w:szCs w:val="24"/>
        </w:rPr>
      </w:pPr>
    </w:p>
    <w:p w14:paraId="14B44794" w14:textId="77777777" w:rsidR="00E316D2" w:rsidRPr="002E4DC0" w:rsidRDefault="00E316D2" w:rsidP="00E316D2">
      <w:pPr>
        <w:spacing w:line="300" w:lineRule="exact"/>
        <w:rPr>
          <w:rFonts w:hAnsi="ＭＳ 明朝"/>
          <w:sz w:val="24"/>
          <w:szCs w:val="24"/>
        </w:rPr>
      </w:pPr>
    </w:p>
    <w:p w14:paraId="632AA964" w14:textId="400BF7CF" w:rsidR="00E316D2" w:rsidRPr="002E4DC0" w:rsidRDefault="00532B2D" w:rsidP="00E316D2">
      <w:pPr>
        <w:spacing w:line="300" w:lineRule="exact"/>
        <w:rPr>
          <w:rFonts w:hAnsi="ＭＳ 明朝"/>
          <w:sz w:val="24"/>
          <w:szCs w:val="24"/>
        </w:rPr>
      </w:pPr>
      <w:r>
        <w:rPr>
          <w:rFonts w:hAnsi="ＭＳ 明朝" w:hint="eastAsia"/>
          <w:sz w:val="24"/>
          <w:szCs w:val="24"/>
        </w:rPr>
        <w:t>２</w:t>
      </w:r>
      <w:r w:rsidR="00A82473">
        <w:rPr>
          <w:rFonts w:hAnsi="ＭＳ 明朝" w:hint="eastAsia"/>
          <w:sz w:val="24"/>
          <w:szCs w:val="24"/>
        </w:rPr>
        <w:t xml:space="preserve">　</w:t>
      </w:r>
      <w:r w:rsidR="00A9088F">
        <w:rPr>
          <w:rFonts w:hAnsi="ＭＳ 明朝" w:hint="eastAsia"/>
          <w:sz w:val="24"/>
          <w:szCs w:val="24"/>
        </w:rPr>
        <w:t>確認事項（</w:t>
      </w:r>
      <w:r w:rsidR="003D461C">
        <w:rPr>
          <w:rFonts w:hAnsi="ＭＳ 明朝" w:hint="eastAsia"/>
          <w:sz w:val="24"/>
          <w:szCs w:val="24"/>
        </w:rPr>
        <w:t>イ</w:t>
      </w:r>
      <w:r w:rsidR="00A9088F">
        <w:rPr>
          <w:rFonts w:hAnsi="ＭＳ 明朝" w:hint="eastAsia"/>
          <w:sz w:val="24"/>
          <w:szCs w:val="24"/>
        </w:rPr>
        <w:t>及び</w:t>
      </w:r>
      <w:r w:rsidR="003D461C">
        <w:rPr>
          <w:rFonts w:hAnsi="ＭＳ 明朝" w:hint="eastAsia"/>
          <w:sz w:val="24"/>
          <w:szCs w:val="24"/>
        </w:rPr>
        <w:t>ロ</w:t>
      </w:r>
      <w:r w:rsidR="00E316D2">
        <w:rPr>
          <w:rFonts w:hAnsi="ＭＳ 明朝" w:hint="eastAsia"/>
          <w:sz w:val="24"/>
          <w:szCs w:val="24"/>
        </w:rPr>
        <w:t>のいずれも</w:t>
      </w:r>
      <w:r w:rsidR="00E316D2" w:rsidRPr="002E4DC0">
        <w:rPr>
          <w:rFonts w:hAnsi="ＭＳ 明朝" w:hint="eastAsia"/>
          <w:sz w:val="24"/>
          <w:szCs w:val="24"/>
        </w:rPr>
        <w:t>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5"/>
        <w:gridCol w:w="5496"/>
      </w:tblGrid>
      <w:tr w:rsidR="00E316D2" w:rsidRPr="002E4DC0" w14:paraId="3C5AC72A" w14:textId="77777777" w:rsidTr="007A61DF">
        <w:trPr>
          <w:trHeight w:val="466"/>
        </w:trPr>
        <w:tc>
          <w:tcPr>
            <w:tcW w:w="696" w:type="dxa"/>
            <w:shd w:val="pct5" w:color="auto" w:fill="auto"/>
            <w:vAlign w:val="center"/>
          </w:tcPr>
          <w:p w14:paraId="76B15D1B" w14:textId="77777777" w:rsidR="00E316D2" w:rsidRPr="002E4DC0" w:rsidRDefault="00E316D2" w:rsidP="007A61DF">
            <w:pPr>
              <w:spacing w:line="300" w:lineRule="exact"/>
              <w:jc w:val="center"/>
              <w:rPr>
                <w:rFonts w:hAnsi="ＭＳ 明朝" w:cs="Century"/>
                <w:sz w:val="20"/>
                <w:szCs w:val="20"/>
              </w:rPr>
            </w:pPr>
          </w:p>
        </w:tc>
        <w:tc>
          <w:tcPr>
            <w:tcW w:w="2455" w:type="dxa"/>
            <w:shd w:val="pct5" w:color="auto" w:fill="auto"/>
            <w:vAlign w:val="center"/>
          </w:tcPr>
          <w:p w14:paraId="0D4DD7B6" w14:textId="77777777" w:rsidR="00E316D2" w:rsidRPr="002E4DC0" w:rsidRDefault="00E316D2" w:rsidP="007A61DF">
            <w:pPr>
              <w:spacing w:line="300" w:lineRule="exact"/>
              <w:jc w:val="center"/>
              <w:rPr>
                <w:rFonts w:hAnsi="ＭＳ 明朝" w:cs="Century"/>
                <w:sz w:val="20"/>
                <w:szCs w:val="20"/>
              </w:rPr>
            </w:pPr>
          </w:p>
        </w:tc>
        <w:tc>
          <w:tcPr>
            <w:tcW w:w="5496" w:type="dxa"/>
            <w:shd w:val="pct5" w:color="auto" w:fill="auto"/>
            <w:vAlign w:val="center"/>
          </w:tcPr>
          <w:p w14:paraId="7E59212D" w14:textId="77777777" w:rsidR="00E316D2" w:rsidRPr="002E4DC0" w:rsidRDefault="00E316D2" w:rsidP="007A61DF">
            <w:pPr>
              <w:spacing w:line="300" w:lineRule="exact"/>
              <w:jc w:val="center"/>
              <w:rPr>
                <w:rFonts w:hAnsi="ＭＳ 明朝" w:cs="Century"/>
                <w:sz w:val="20"/>
                <w:szCs w:val="20"/>
              </w:rPr>
            </w:pPr>
            <w:r>
              <w:rPr>
                <w:rFonts w:hAnsi="ＭＳ 明朝" w:cs="Century" w:hint="eastAsia"/>
                <w:sz w:val="20"/>
                <w:szCs w:val="20"/>
              </w:rPr>
              <w:t>確認内容</w:t>
            </w:r>
          </w:p>
        </w:tc>
      </w:tr>
      <w:tr w:rsidR="00E316D2" w:rsidRPr="002E4DC0" w14:paraId="61F839E9" w14:textId="77777777" w:rsidTr="007A61DF">
        <w:trPr>
          <w:trHeight w:val="1141"/>
        </w:trPr>
        <w:tc>
          <w:tcPr>
            <w:tcW w:w="696" w:type="dxa"/>
            <w:shd w:val="clear" w:color="auto" w:fill="auto"/>
            <w:vAlign w:val="center"/>
          </w:tcPr>
          <w:p w14:paraId="01976E01" w14:textId="79B30D8B" w:rsidR="00E316D2" w:rsidRPr="002E4DC0" w:rsidRDefault="003D461C" w:rsidP="007A61DF">
            <w:pPr>
              <w:spacing w:line="300" w:lineRule="exact"/>
              <w:jc w:val="center"/>
              <w:rPr>
                <w:rFonts w:hAnsi="ＭＳ 明朝" w:cs="Century"/>
                <w:sz w:val="24"/>
                <w:szCs w:val="24"/>
              </w:rPr>
            </w:pPr>
            <w:r>
              <w:rPr>
                <w:rFonts w:hAnsi="ＭＳ 明朝" w:cs="Century" w:hint="eastAsia"/>
                <w:sz w:val="24"/>
                <w:szCs w:val="24"/>
              </w:rPr>
              <w:t>イ</w:t>
            </w:r>
          </w:p>
        </w:tc>
        <w:tc>
          <w:tcPr>
            <w:tcW w:w="2455" w:type="dxa"/>
            <w:shd w:val="clear" w:color="auto" w:fill="auto"/>
          </w:tcPr>
          <w:p w14:paraId="2963C460" w14:textId="1EB85148" w:rsidR="00E316D2" w:rsidRPr="002E4DC0" w:rsidRDefault="00FC2FE8" w:rsidP="009E5876">
            <w:pPr>
              <w:spacing w:line="300" w:lineRule="exact"/>
              <w:rPr>
                <w:rFonts w:hAnsi="ＭＳ 明朝" w:cs="Century"/>
                <w:sz w:val="20"/>
                <w:szCs w:val="20"/>
              </w:rPr>
            </w:pPr>
            <w:r w:rsidRPr="00FC2FE8">
              <w:rPr>
                <w:rFonts w:hAnsi="ＭＳ 明朝" w:cs="Century" w:hint="eastAsia"/>
                <w:sz w:val="20"/>
                <w:szCs w:val="20"/>
              </w:rPr>
              <w:t>復旧・復興に向けて、自己資金の活用が厳しい経営環境であるものの、長期的には十分に採算性が見込まれること。</w:t>
            </w:r>
          </w:p>
        </w:tc>
        <w:tc>
          <w:tcPr>
            <w:tcW w:w="5496" w:type="dxa"/>
            <w:shd w:val="clear" w:color="auto" w:fill="auto"/>
          </w:tcPr>
          <w:p w14:paraId="73717090" w14:textId="1642BEC4" w:rsidR="00E316D2" w:rsidRPr="00907BD9" w:rsidRDefault="00E316D2" w:rsidP="009E5876">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sidR="00FC2FE8">
              <w:rPr>
                <w:rFonts w:hAnsi="ＭＳ 明朝" w:hint="eastAsia"/>
                <w:sz w:val="18"/>
                <w:szCs w:val="18"/>
              </w:rPr>
              <w:t>申請者が策定した企業再建計画の内容を踏まえつつ、復旧・復興に係る事業計画が、経営環境等を改善し、長期的には採算性が見込まれることを確認し、その内容が</w:t>
            </w:r>
            <w:r>
              <w:rPr>
                <w:rFonts w:hAnsi="ＭＳ 明朝" w:hint="eastAsia"/>
                <w:sz w:val="18"/>
                <w:szCs w:val="18"/>
              </w:rPr>
              <w:t>妥当であると判断される理由をご記入ください。</w:t>
            </w:r>
          </w:p>
        </w:tc>
      </w:tr>
      <w:tr w:rsidR="00E316D2" w:rsidRPr="002E4DC0" w14:paraId="49D477DA" w14:textId="77777777" w:rsidTr="007A61DF">
        <w:tc>
          <w:tcPr>
            <w:tcW w:w="696" w:type="dxa"/>
            <w:shd w:val="clear" w:color="auto" w:fill="auto"/>
            <w:vAlign w:val="center"/>
          </w:tcPr>
          <w:p w14:paraId="0AD28FF7" w14:textId="0757045E" w:rsidR="00E316D2" w:rsidRPr="002E4DC0" w:rsidRDefault="003D461C" w:rsidP="007A61DF">
            <w:pPr>
              <w:spacing w:line="300" w:lineRule="exact"/>
              <w:jc w:val="center"/>
              <w:rPr>
                <w:rFonts w:hAnsi="ＭＳ 明朝" w:cs="Century"/>
                <w:sz w:val="24"/>
                <w:szCs w:val="24"/>
              </w:rPr>
            </w:pPr>
            <w:r>
              <w:rPr>
                <w:rFonts w:hAnsi="ＭＳ 明朝" w:cs="Century" w:hint="eastAsia"/>
                <w:sz w:val="24"/>
                <w:szCs w:val="24"/>
              </w:rPr>
              <w:t>ロ</w:t>
            </w:r>
          </w:p>
        </w:tc>
        <w:tc>
          <w:tcPr>
            <w:tcW w:w="2455" w:type="dxa"/>
            <w:shd w:val="clear" w:color="auto" w:fill="auto"/>
          </w:tcPr>
          <w:p w14:paraId="4AE9B4EC" w14:textId="55B61A73" w:rsidR="00E316D2" w:rsidRPr="002E4DC0" w:rsidRDefault="00FC2FE8" w:rsidP="007A61DF">
            <w:pPr>
              <w:spacing w:line="300" w:lineRule="exact"/>
              <w:rPr>
                <w:rFonts w:hAnsi="ＭＳ 明朝" w:cs="Century"/>
                <w:sz w:val="20"/>
                <w:szCs w:val="20"/>
              </w:rPr>
            </w:pPr>
            <w:r>
              <w:rPr>
                <w:rFonts w:hAnsi="ＭＳ 明朝" w:cs="Century" w:hint="eastAsia"/>
                <w:sz w:val="20"/>
                <w:szCs w:val="20"/>
              </w:rPr>
              <w:t>経営環境等を見据えた適正な規模での復旧等であること。</w:t>
            </w:r>
          </w:p>
        </w:tc>
        <w:tc>
          <w:tcPr>
            <w:tcW w:w="5496" w:type="dxa"/>
            <w:shd w:val="clear" w:color="auto" w:fill="auto"/>
          </w:tcPr>
          <w:p w14:paraId="02CE9270" w14:textId="3C09E998" w:rsidR="00E316D2" w:rsidRPr="00907BD9" w:rsidRDefault="00E316D2" w:rsidP="001F6930">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sidR="00FC2FE8">
              <w:rPr>
                <w:rFonts w:hAnsi="ＭＳ 明朝" w:hint="eastAsia"/>
                <w:sz w:val="18"/>
                <w:szCs w:val="18"/>
              </w:rPr>
              <w:t>事業計画が経営環境等</w:t>
            </w:r>
            <w:r>
              <w:rPr>
                <w:rFonts w:hAnsi="ＭＳ 明朝" w:hint="eastAsia"/>
                <w:sz w:val="18"/>
                <w:szCs w:val="18"/>
              </w:rPr>
              <w:t>を</w:t>
            </w:r>
            <w:r w:rsidR="00FC2FE8">
              <w:rPr>
                <w:rFonts w:hAnsi="ＭＳ 明朝" w:hint="eastAsia"/>
                <w:sz w:val="18"/>
                <w:szCs w:val="18"/>
              </w:rPr>
              <w:t>見据えた適正な規模での復旧等であることを</w:t>
            </w:r>
            <w:r>
              <w:rPr>
                <w:rFonts w:hAnsi="ＭＳ 明朝" w:hint="eastAsia"/>
                <w:sz w:val="18"/>
                <w:szCs w:val="18"/>
              </w:rPr>
              <w:t>確認し</w:t>
            </w:r>
            <w:r w:rsidR="00FC2FE8">
              <w:rPr>
                <w:rFonts w:hAnsi="ＭＳ 明朝" w:hint="eastAsia"/>
                <w:sz w:val="18"/>
                <w:szCs w:val="18"/>
              </w:rPr>
              <w:t>、</w:t>
            </w:r>
            <w:r>
              <w:rPr>
                <w:rFonts w:hAnsi="ＭＳ 明朝" w:hint="eastAsia"/>
                <w:sz w:val="18"/>
                <w:szCs w:val="18"/>
              </w:rPr>
              <w:t>その内容が妥当であると判断される理由をご記入ください。</w:t>
            </w:r>
          </w:p>
        </w:tc>
      </w:tr>
    </w:tbl>
    <w:p w14:paraId="7706C3A1" w14:textId="21181867" w:rsidR="00E316D2" w:rsidRPr="002E4DC0" w:rsidRDefault="00E316D2" w:rsidP="00E316D2">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別途</w:t>
      </w:r>
      <w:r w:rsidR="00FC2FE8">
        <w:rPr>
          <w:rFonts w:hAnsi="ＭＳ 明朝" w:hint="eastAsia"/>
          <w:sz w:val="22"/>
        </w:rPr>
        <w:t>、</w:t>
      </w:r>
      <w:r>
        <w:rPr>
          <w:rFonts w:hAnsi="ＭＳ 明朝" w:hint="eastAsia"/>
          <w:sz w:val="22"/>
        </w:rPr>
        <w:t>上記内容を補完</w:t>
      </w:r>
      <w:r w:rsidRPr="002E4DC0">
        <w:rPr>
          <w:rFonts w:hAnsi="ＭＳ 明朝" w:hint="eastAsia"/>
          <w:sz w:val="22"/>
        </w:rPr>
        <w:t>できる資料があれば</w:t>
      </w:r>
      <w:r w:rsidR="00FC2FE8">
        <w:rPr>
          <w:rFonts w:hAnsi="ＭＳ 明朝" w:hint="eastAsia"/>
          <w:sz w:val="22"/>
        </w:rPr>
        <w:t>、</w:t>
      </w:r>
      <w:r w:rsidRPr="002E4DC0">
        <w:rPr>
          <w:rFonts w:hAnsi="ＭＳ 明朝" w:hint="eastAsia"/>
          <w:sz w:val="22"/>
        </w:rPr>
        <w:t>添付いただくことは可能です。</w:t>
      </w:r>
    </w:p>
    <w:p w14:paraId="598BFBBC" w14:textId="46789897" w:rsidR="00E316D2" w:rsidRDefault="00E316D2" w:rsidP="00E316D2">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事業計画のフォローアップについては</w:t>
      </w:r>
      <w:r w:rsidR="00FC2FE8">
        <w:rPr>
          <w:rFonts w:hAnsi="ＭＳ 明朝" w:hint="eastAsia"/>
          <w:sz w:val="22"/>
        </w:rPr>
        <w:t>、</w:t>
      </w:r>
      <w:r w:rsidRPr="002E4DC0">
        <w:rPr>
          <w:rFonts w:hAnsi="ＭＳ 明朝" w:hint="eastAsia"/>
          <w:sz w:val="22"/>
        </w:rPr>
        <w:t>必要に応じて</w:t>
      </w:r>
      <w:r w:rsidR="00FC2FE8">
        <w:rPr>
          <w:rFonts w:hAnsi="ＭＳ 明朝" w:hint="eastAsia"/>
          <w:sz w:val="22"/>
        </w:rPr>
        <w:t>○○</w:t>
      </w:r>
      <w:r w:rsidRPr="002E4DC0">
        <w:rPr>
          <w:rFonts w:hAnsi="ＭＳ 明朝" w:hint="eastAsia"/>
          <w:sz w:val="22"/>
        </w:rPr>
        <w:t>県の担当部局から進捗状況等について問合せを行うことがあります。</w:t>
      </w:r>
    </w:p>
    <w:p w14:paraId="6A454C10" w14:textId="79CEEA48" w:rsidR="00E316D2" w:rsidRDefault="009E5876" w:rsidP="00BF3A86">
      <w:pPr>
        <w:overflowPunct w:val="0"/>
        <w:spacing w:line="300" w:lineRule="exact"/>
        <w:ind w:leftChars="200" w:left="640" w:rightChars="-68" w:right="-143" w:hangingChars="100" w:hanging="220"/>
        <w:jc w:val="left"/>
        <w:textAlignment w:val="baseline"/>
        <w:rPr>
          <w:rFonts w:hAnsi="ＭＳ 明朝"/>
          <w:sz w:val="24"/>
          <w:szCs w:val="24"/>
        </w:rPr>
      </w:pPr>
      <w:r>
        <w:rPr>
          <w:rFonts w:hAnsi="ＭＳ 明朝" w:hint="eastAsia"/>
          <w:sz w:val="22"/>
        </w:rPr>
        <w:t>※</w:t>
      </w:r>
      <w:r w:rsidR="00532B2D">
        <w:rPr>
          <w:rFonts w:hAnsi="ＭＳ 明朝" w:hint="eastAsia"/>
          <w:sz w:val="22"/>
        </w:rPr>
        <w:t xml:space="preserve">　</w:t>
      </w:r>
      <w:r w:rsidR="00FC2FE8">
        <w:rPr>
          <w:rFonts w:hAnsi="ＭＳ 明朝" w:hint="eastAsia"/>
          <w:sz w:val="22"/>
        </w:rPr>
        <w:t>定額補助</w:t>
      </w:r>
      <w:r w:rsidR="00E316D2">
        <w:rPr>
          <w:rFonts w:hAnsi="ＭＳ 明朝" w:hint="eastAsia"/>
          <w:sz w:val="22"/>
        </w:rPr>
        <w:t>の実施は</w:t>
      </w:r>
      <w:r w:rsidR="00FC2FE8">
        <w:rPr>
          <w:rFonts w:hAnsi="ＭＳ 明朝" w:hint="eastAsia"/>
          <w:sz w:val="22"/>
        </w:rPr>
        <w:t>、</w:t>
      </w:r>
      <w:r w:rsidR="00E316D2">
        <w:rPr>
          <w:rFonts w:hAnsi="ＭＳ 明朝" w:hint="eastAsia"/>
          <w:sz w:val="22"/>
        </w:rPr>
        <w:t>本確認書により約束されるものではなく</w:t>
      </w:r>
      <w:r w:rsidR="00FC2FE8">
        <w:rPr>
          <w:rFonts w:hAnsi="ＭＳ 明朝" w:hint="eastAsia"/>
          <w:sz w:val="22"/>
        </w:rPr>
        <w:t>、○○</w:t>
      </w:r>
      <w:r w:rsidR="00E316D2">
        <w:rPr>
          <w:rFonts w:hAnsi="ＭＳ 明朝" w:hint="eastAsia"/>
          <w:sz w:val="22"/>
        </w:rPr>
        <w:t>県による審査により総合的に判断されます。</w:t>
      </w:r>
      <w:bookmarkStart w:id="1" w:name="_GoBack"/>
      <w:bookmarkEnd w:id="1"/>
    </w:p>
    <w:sectPr w:rsidR="00E316D2" w:rsidSect="00665507">
      <w:headerReference w:type="default" r:id="rId7"/>
      <w:pgSz w:w="11906" w:h="16838"/>
      <w:pgMar w:top="113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0E35F" w14:textId="77777777" w:rsidR="008F04FA" w:rsidRDefault="008F04FA" w:rsidP="003C0825">
      <w:r>
        <w:separator/>
      </w:r>
    </w:p>
  </w:endnote>
  <w:endnote w:type="continuationSeparator" w:id="0">
    <w:p w14:paraId="061F75BA" w14:textId="77777777" w:rsidR="008F04FA" w:rsidRDefault="008F04F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E3AC6" w14:textId="77777777" w:rsidR="008F04FA" w:rsidRDefault="008F04FA" w:rsidP="003C0825">
      <w:r>
        <w:separator/>
      </w:r>
    </w:p>
  </w:footnote>
  <w:footnote w:type="continuationSeparator" w:id="0">
    <w:p w14:paraId="716A556A" w14:textId="77777777" w:rsidR="008F04FA" w:rsidRDefault="008F04F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1B8F" w14:textId="77777777" w:rsidR="00ED698A" w:rsidRPr="003C0825" w:rsidRDefault="00ED698A"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2284C"/>
    <w:multiLevelType w:val="hybridMultilevel"/>
    <w:tmpl w:val="AC408956"/>
    <w:lvl w:ilvl="0" w:tplc="B6102C16">
      <w:start w:val="1"/>
      <w:numFmt w:val="decimalFullWidth"/>
      <w:lvlText w:val="%1．"/>
      <w:lvlJc w:val="left"/>
      <w:pPr>
        <w:ind w:left="432" w:hanging="432"/>
      </w:pPr>
      <w:rPr>
        <w:rFonts w:ascii="Century" w:eastAsia="ＭＳ 明朝" w:hAnsi="Century" w:cs="Times New Roman"/>
        <w:lang w:val="en-US"/>
      </w:rPr>
    </w:lvl>
    <w:lvl w:ilvl="1" w:tplc="537E74A4">
      <w:start w:val="3"/>
      <w:numFmt w:val="bullet"/>
      <w:lvlText w:val="※"/>
      <w:lvlJc w:val="left"/>
      <w:pPr>
        <w:ind w:left="786"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0B"/>
    <w:rsid w:val="000A2F33"/>
    <w:rsid w:val="0016465D"/>
    <w:rsid w:val="001F6930"/>
    <w:rsid w:val="0021691E"/>
    <w:rsid w:val="002440B4"/>
    <w:rsid w:val="00304D35"/>
    <w:rsid w:val="00351B6C"/>
    <w:rsid w:val="0036792B"/>
    <w:rsid w:val="0037680F"/>
    <w:rsid w:val="00390731"/>
    <w:rsid w:val="00394539"/>
    <w:rsid w:val="003C0825"/>
    <w:rsid w:val="003D461C"/>
    <w:rsid w:val="00402A19"/>
    <w:rsid w:val="00427558"/>
    <w:rsid w:val="0044698E"/>
    <w:rsid w:val="00532B2D"/>
    <w:rsid w:val="0054430F"/>
    <w:rsid w:val="00553CC8"/>
    <w:rsid w:val="00554BF3"/>
    <w:rsid w:val="00575DC4"/>
    <w:rsid w:val="005B2EA8"/>
    <w:rsid w:val="006373E6"/>
    <w:rsid w:val="00665507"/>
    <w:rsid w:val="006833C9"/>
    <w:rsid w:val="00693728"/>
    <w:rsid w:val="006E308F"/>
    <w:rsid w:val="006E36BE"/>
    <w:rsid w:val="0079639C"/>
    <w:rsid w:val="007E04DB"/>
    <w:rsid w:val="008507CE"/>
    <w:rsid w:val="008F04FA"/>
    <w:rsid w:val="00907BD9"/>
    <w:rsid w:val="00931C9F"/>
    <w:rsid w:val="0099350B"/>
    <w:rsid w:val="009E5876"/>
    <w:rsid w:val="009F0DF8"/>
    <w:rsid w:val="009F4D58"/>
    <w:rsid w:val="00A07181"/>
    <w:rsid w:val="00A4474E"/>
    <w:rsid w:val="00A815F7"/>
    <w:rsid w:val="00A82473"/>
    <w:rsid w:val="00A9088F"/>
    <w:rsid w:val="00AE0CB8"/>
    <w:rsid w:val="00B439B4"/>
    <w:rsid w:val="00B717FA"/>
    <w:rsid w:val="00BB608E"/>
    <w:rsid w:val="00BF3A86"/>
    <w:rsid w:val="00C01280"/>
    <w:rsid w:val="00C260B1"/>
    <w:rsid w:val="00CA6EF9"/>
    <w:rsid w:val="00CB3D63"/>
    <w:rsid w:val="00CC7520"/>
    <w:rsid w:val="00D30875"/>
    <w:rsid w:val="00D94171"/>
    <w:rsid w:val="00DD3236"/>
    <w:rsid w:val="00E316D2"/>
    <w:rsid w:val="00E76296"/>
    <w:rsid w:val="00E93A69"/>
    <w:rsid w:val="00E94BFF"/>
    <w:rsid w:val="00EA72E0"/>
    <w:rsid w:val="00ED10CF"/>
    <w:rsid w:val="00ED5166"/>
    <w:rsid w:val="00ED698A"/>
    <w:rsid w:val="00EF604D"/>
    <w:rsid w:val="00FC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43729A"/>
  <w15:docId w15:val="{1F701BC9-705D-47C6-B159-EFB61360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1F69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693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94BFF"/>
    <w:rPr>
      <w:sz w:val="18"/>
      <w:szCs w:val="18"/>
    </w:rPr>
  </w:style>
  <w:style w:type="paragraph" w:styleId="aa">
    <w:name w:val="annotation text"/>
    <w:basedOn w:val="a"/>
    <w:link w:val="ab"/>
    <w:uiPriority w:val="99"/>
    <w:semiHidden/>
    <w:unhideWhenUsed/>
    <w:rsid w:val="00E94BFF"/>
    <w:pPr>
      <w:jc w:val="left"/>
    </w:pPr>
  </w:style>
  <w:style w:type="character" w:customStyle="1" w:styleId="ab">
    <w:name w:val="コメント文字列 (文字)"/>
    <w:basedOn w:val="a0"/>
    <w:link w:val="aa"/>
    <w:uiPriority w:val="99"/>
    <w:semiHidden/>
    <w:rsid w:val="00E94BFF"/>
  </w:style>
  <w:style w:type="paragraph" w:styleId="ac">
    <w:name w:val="annotation subject"/>
    <w:basedOn w:val="aa"/>
    <w:next w:val="aa"/>
    <w:link w:val="ad"/>
    <w:uiPriority w:val="99"/>
    <w:semiHidden/>
    <w:unhideWhenUsed/>
    <w:rsid w:val="00E94BFF"/>
    <w:rPr>
      <w:b/>
      <w:bCs/>
    </w:rPr>
  </w:style>
  <w:style w:type="character" w:customStyle="1" w:styleId="ad">
    <w:name w:val="コメント内容 (文字)"/>
    <w:basedOn w:val="ab"/>
    <w:link w:val="ac"/>
    <w:uiPriority w:val="99"/>
    <w:semiHidden/>
    <w:rsid w:val="00E94BFF"/>
    <w:rPr>
      <w:b/>
      <w:bCs/>
    </w:rPr>
  </w:style>
  <w:style w:type="paragraph" w:styleId="ae">
    <w:name w:val="Revision"/>
    <w:hidden/>
    <w:uiPriority w:val="99"/>
    <w:semiHidden/>
    <w:rsid w:val="003D4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佐久間 隆弘</cp:lastModifiedBy>
  <cp:revision>6</cp:revision>
  <cp:lastPrinted>2019-11-29T05:33:00Z</cp:lastPrinted>
  <dcterms:created xsi:type="dcterms:W3CDTF">2022-05-02T01:46:00Z</dcterms:created>
  <dcterms:modified xsi:type="dcterms:W3CDTF">2022-05-24T06:48:00Z</dcterms:modified>
</cp:coreProperties>
</file>