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AB" w:rsidRPr="00C00370" w:rsidRDefault="005014AB" w:rsidP="005014AB">
      <w:pPr>
        <w:rPr>
          <w:color w:val="000000" w:themeColor="text1"/>
        </w:rPr>
      </w:pPr>
      <w:r w:rsidRPr="00C00370">
        <w:rPr>
          <w:rFonts w:hint="eastAsia"/>
          <w:color w:val="000000" w:themeColor="text1"/>
        </w:rPr>
        <w:t>第１号様式の別紙１</w:t>
      </w:r>
    </w:p>
    <w:p w:rsidR="005014AB" w:rsidRPr="00C00370" w:rsidRDefault="005014AB" w:rsidP="005014AB">
      <w:pPr>
        <w:pStyle w:val="a3"/>
        <w:jc w:val="distribute"/>
        <w:rPr>
          <w:color w:val="000000" w:themeColor="text1"/>
          <w:spacing w:val="0"/>
          <w:sz w:val="24"/>
        </w:rPr>
      </w:pPr>
      <w:r w:rsidRPr="00C00370">
        <w:rPr>
          <w:rFonts w:hAnsi="ＭＳ 明朝" w:hint="eastAsia"/>
          <w:color w:val="000000" w:themeColor="text1"/>
          <w:sz w:val="32"/>
          <w:szCs w:val="28"/>
        </w:rPr>
        <w:t>地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域</w:t>
      </w:r>
      <w:r w:rsidR="00E97505" w:rsidRPr="00C00370">
        <w:rPr>
          <w:rFonts w:hAnsi="ＭＳ 明朝" w:hint="eastAsia"/>
          <w:color w:val="000000" w:themeColor="text1"/>
          <w:sz w:val="32"/>
          <w:szCs w:val="32"/>
        </w:rPr>
        <w:t>創生</w:t>
      </w:r>
      <w:r w:rsidRPr="00C00370">
        <w:rPr>
          <w:rFonts w:hAnsi="ＭＳ 明朝" w:hint="eastAsia"/>
          <w:color w:val="000000" w:themeColor="text1"/>
          <w:sz w:val="32"/>
          <w:szCs w:val="32"/>
        </w:rPr>
        <w:t>総合支援</w:t>
      </w:r>
      <w:r w:rsidRPr="00C00370">
        <w:rPr>
          <w:rFonts w:hAnsi="ＭＳ 明朝" w:hint="eastAsia"/>
          <w:color w:val="000000" w:themeColor="text1"/>
          <w:sz w:val="32"/>
          <w:szCs w:val="28"/>
        </w:rPr>
        <w:t>事業（サポート事業）計画（変更計画）書</w:t>
      </w:r>
    </w:p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  <w:r w:rsidRPr="00C00370">
        <w:rPr>
          <w:rFonts w:ascii="ＭＳ ゴシック" w:eastAsia="ＭＳ ゴシック" w:hAnsi="ＭＳ ゴシック" w:cs="ＭＳ ゴシック" w:hint="eastAsia"/>
          <w:iCs/>
          <w:color w:val="000000" w:themeColor="text1"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452"/>
        <w:gridCol w:w="1150"/>
        <w:gridCol w:w="2484"/>
      </w:tblGrid>
      <w:tr w:rsidR="00C00370" w:rsidRPr="00C00370" w:rsidTr="00A865B7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5A5775">
            <w:pPr>
              <w:pStyle w:val="a3"/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 　年 　月 　日</w:t>
            </w:r>
          </w:p>
        </w:tc>
      </w:tr>
      <w:tr w:rsidR="00C00370" w:rsidRPr="00C00370" w:rsidTr="00487AA9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487AA9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cs="Times New Roman" w:hint="eastAsia"/>
                <w:color w:val="000000" w:themeColor="text1"/>
                <w:spacing w:val="0"/>
              </w:rPr>
              <w:t xml:space="preserve">　</w:t>
            </w:r>
            <w:r w:rsidRPr="00C0037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  <w:sz w:val="28"/>
                <w:szCs w:val="28"/>
              </w:rPr>
            </w:pPr>
          </w:p>
        </w:tc>
      </w:tr>
      <w:tr w:rsidR="00C00370" w:rsidRPr="00C00370" w:rsidTr="00A865B7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2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（※市町村以外の団体の場合は、組織名簿、団体規約・会則等を添付してください。）</w:t>
            </w:r>
          </w:p>
        </w:tc>
      </w:tr>
      <w:tr w:rsidR="00C00370" w:rsidRPr="00C00370" w:rsidTr="00A865B7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C00370" w:rsidRPr="00C00370" w:rsidTr="00A865B7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（※電話番号、メールアドレスを記載してください。）</w:t>
            </w:r>
          </w:p>
          <w:p w:rsidR="005014AB" w:rsidRPr="00C00370" w:rsidRDefault="005014AB" w:rsidP="00A865B7">
            <w:pPr>
              <w:pStyle w:val="a3"/>
              <w:rPr>
                <w:rFonts w:hAnsi="ＭＳ 明朝"/>
                <w:color w:val="000000" w:themeColor="text1"/>
              </w:rPr>
            </w:pPr>
          </w:p>
        </w:tc>
      </w:tr>
    </w:tbl>
    <w:p w:rsidR="005014AB" w:rsidRPr="00C00370" w:rsidRDefault="005014AB" w:rsidP="005014AB">
      <w:pPr>
        <w:pStyle w:val="a3"/>
        <w:spacing w:line="200" w:lineRule="exact"/>
        <w:rPr>
          <w:rFonts w:hint="eastAsia"/>
          <w:color w:val="000000" w:themeColor="text1"/>
          <w:spacing w:val="0"/>
        </w:rPr>
      </w:pPr>
    </w:p>
    <w:tbl>
      <w:tblPr>
        <w:tblpPr w:leftFromText="142" w:rightFromText="142" w:vertAnchor="text" w:horzAnchor="margin" w:tblpXSpec="center" w:tblpY="477"/>
        <w:tblW w:w="9546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84"/>
        <w:gridCol w:w="467"/>
        <w:gridCol w:w="552"/>
        <w:gridCol w:w="552"/>
        <w:gridCol w:w="73"/>
        <w:gridCol w:w="478"/>
        <w:gridCol w:w="552"/>
        <w:gridCol w:w="614"/>
      </w:tblGrid>
      <w:tr w:rsidR="00C00370" w:rsidRPr="00C00370" w:rsidTr="00D845E2">
        <w:trPr>
          <w:cantSplit/>
          <w:trHeight w:val="359"/>
          <w:jc w:val="center"/>
        </w:trPr>
        <w:tc>
          <w:tcPr>
            <w:tcW w:w="954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spacing w:line="180" w:lineRule="auto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（※該当する枠と事業を丸で囲んでください。）</w:t>
            </w:r>
          </w:p>
        </w:tc>
      </w:tr>
      <w:tr w:rsidR="00C00370" w:rsidRPr="00C00370" w:rsidTr="00D845E2">
        <w:trPr>
          <w:cantSplit/>
          <w:trHeight w:val="1361"/>
          <w:jc w:val="center"/>
        </w:trPr>
        <w:tc>
          <w:tcPr>
            <w:tcW w:w="9546" w:type="dxa"/>
            <w:gridSpan w:val="22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:rsidR="00002F93" w:rsidRPr="00C00370" w:rsidRDefault="005014AB" w:rsidP="00002F93">
            <w:pPr>
              <w:pStyle w:val="a3"/>
              <w:snapToGrid w:val="0"/>
              <w:spacing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>一般枠（</w:t>
            </w:r>
            <w:r w:rsidR="00E877DE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健康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4D619A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風評対策関連事業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="00A23969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・</w:t>
            </w:r>
            <w:r w:rsidR="00F65D97"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pacing w:val="0"/>
                <w:sz w:val="24"/>
              </w:rPr>
              <w:t>その他</w:t>
            </w:r>
            <w:r w:rsidR="004D619A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  <w:r w:rsidR="005C726C" w:rsidRPr="00C00370">
              <w:rPr>
                <w:rFonts w:hAnsi="ＭＳ 明朝" w:hint="eastAsia"/>
                <w:color w:val="000000" w:themeColor="text1"/>
                <w:sz w:val="24"/>
              </w:rPr>
              <w:t xml:space="preserve">　</w:t>
            </w:r>
          </w:p>
          <w:p w:rsidR="00002F93" w:rsidRPr="00C00370" w:rsidRDefault="00002F93" w:rsidP="00F65D97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rFonts w:hAnsi="ＭＳ 明朝"/>
                <w:color w:val="000000" w:themeColor="text1"/>
                <w:sz w:val="24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>市町村枠（</w:t>
            </w:r>
            <w:bookmarkStart w:id="0" w:name="_GoBack"/>
            <w:bookmarkEnd w:id="0"/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 健康関連事業 </w:t>
            </w:r>
            <w:r w:rsidR="0034522D" w:rsidRPr="00C00370">
              <w:rPr>
                <w:rFonts w:hAnsi="ＭＳ 明朝" w:hint="eastAsia"/>
                <w:color w:val="000000" w:themeColor="text1"/>
                <w:sz w:val="24"/>
              </w:rPr>
              <w:t>・ その他</w:t>
            </w:r>
            <w:r w:rsidR="0034522D" w:rsidRPr="00C00370">
              <w:rPr>
                <w:rFonts w:hAnsi="ＭＳ 明朝"/>
                <w:color w:val="000000" w:themeColor="text1"/>
                <w:sz w:val="24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  <w:p w:rsidR="005014AB" w:rsidRPr="00C00370" w:rsidRDefault="00E877DE" w:rsidP="009506FC">
            <w:pPr>
              <w:pStyle w:val="a3"/>
              <w:snapToGrid w:val="0"/>
              <w:spacing w:beforeLines="50" w:before="182" w:line="200" w:lineRule="atLeast"/>
              <w:ind w:leftChars="100" w:left="227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z w:val="24"/>
              </w:rPr>
              <w:t xml:space="preserve">過疎･中山間地域活性化枠（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集落等</w:t>
            </w:r>
            <w:r w:rsidR="00A23969" w:rsidRPr="00C00370">
              <w:rPr>
                <w:rFonts w:hAnsi="ＭＳ 明朝" w:hint="eastAsia"/>
                <w:color w:val="000000" w:themeColor="text1"/>
                <w:sz w:val="24"/>
              </w:rPr>
              <w:t>活性化</w:t>
            </w:r>
            <w:r w:rsidRPr="00C00370">
              <w:rPr>
                <w:rFonts w:hAnsi="ＭＳ 明朝" w:hint="eastAsia"/>
                <w:color w:val="000000" w:themeColor="text1"/>
                <w:sz w:val="24"/>
              </w:rPr>
              <w:t>事業</w:t>
            </w:r>
            <w:r w:rsidR="00F65D97" w:rsidRPr="00C00370">
              <w:rPr>
                <w:rFonts w:hAnsi="ＭＳ 明朝" w:hint="eastAsia"/>
                <w:color w:val="000000" w:themeColor="text1"/>
                <w:sz w:val="24"/>
              </w:rPr>
              <w:t xml:space="preserve"> </w:t>
            </w:r>
            <w:r w:rsidR="005014AB" w:rsidRPr="00C00370">
              <w:rPr>
                <w:rFonts w:hAnsi="ＭＳ 明朝" w:hint="eastAsia"/>
                <w:color w:val="000000" w:themeColor="text1"/>
                <w:sz w:val="24"/>
              </w:rPr>
              <w:t>）</w:t>
            </w:r>
          </w:p>
        </w:tc>
      </w:tr>
      <w:tr w:rsidR="00C00370" w:rsidRPr="00C00370" w:rsidTr="00D845E2">
        <w:trPr>
          <w:cantSplit/>
          <w:trHeight w:val="680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5A5775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日</w:t>
            </w:r>
          </w:p>
        </w:tc>
      </w:tr>
      <w:tr w:rsidR="00C00370" w:rsidRPr="00C00370" w:rsidTr="00D845E2">
        <w:trPr>
          <w:cantSplit/>
          <w:trHeight w:val="222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事業を実施する理由と目標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（※</w:t>
            </w:r>
            <w:r w:rsidRPr="00765B7F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w w:val="80"/>
                <w:kern w:val="0"/>
                <w:sz w:val="20"/>
                <w:szCs w:val="21"/>
                <w:fitText w:val="7742" w:id="840051972"/>
              </w:rPr>
              <w:t>地域の現状、課題は何でしょうか。事業の実施によって、地域がどのようになることを考えているか記載してください</w:t>
            </w:r>
            <w:r w:rsidRPr="00765B7F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w w:val="80"/>
                <w:kern w:val="0"/>
                <w:sz w:val="20"/>
                <w:szCs w:val="21"/>
                <w:fitText w:val="7742" w:id="840051972"/>
              </w:rPr>
              <w:t>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21"/>
              </w:rPr>
              <w:t>）</w:t>
            </w:r>
          </w:p>
        </w:tc>
      </w:tr>
      <w:tr w:rsidR="00C00370" w:rsidRPr="00C00370" w:rsidTr="00D845E2">
        <w:trPr>
          <w:cantSplit/>
          <w:trHeight w:val="971"/>
          <w:jc w:val="center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8337" w:type="dxa"/>
            <w:gridSpan w:val="21"/>
            <w:tcBorders>
              <w:top w:val="single" w:sz="4" w:space="0" w:color="FFFFFF"/>
              <w:left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C00370" w:rsidRPr="00C00370" w:rsidTr="00D845E2">
        <w:trPr>
          <w:cantSplit/>
          <w:trHeight w:val="1886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C00370">
              <w:rPr>
                <w:rFonts w:hint="eastAsia"/>
                <w:color w:val="000000" w:themeColor="text1"/>
                <w:spacing w:val="0"/>
              </w:rPr>
              <w:t>事業内容</w:t>
            </w:r>
          </w:p>
        </w:tc>
        <w:tc>
          <w:tcPr>
            <w:tcW w:w="83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3B8A" w:rsidRPr="00C00370" w:rsidRDefault="00983B8A" w:rsidP="00983B8A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過疎・中山間地域活性化枠</w:t>
            </w:r>
            <w:r w:rsidR="00F65D97"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（集落等活性化事業）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の集落等再生計画策定事業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20"/>
                <w:szCs w:val="18"/>
              </w:rPr>
              <w:t>の場合は、検討時期、場所、検討メンバー、テーマなど、計画の検討過程について具体的に記載してください。）</w:t>
            </w:r>
          </w:p>
          <w:p w:rsidR="00983B8A" w:rsidRPr="00C00370" w:rsidRDefault="00983B8A" w:rsidP="00983B8A">
            <w:pPr>
              <w:pStyle w:val="a3"/>
              <w:wordWrap/>
              <w:snapToGrid w:val="0"/>
              <w:spacing w:line="200" w:lineRule="exact"/>
              <w:rPr>
                <w:rFonts w:hAnsi="ＭＳ 明朝"/>
                <w:color w:val="000000" w:themeColor="text1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558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事業費等</w:t>
            </w:r>
          </w:p>
          <w:p w:rsidR="00983B8A" w:rsidRPr="00C00370" w:rsidRDefault="00983B8A" w:rsidP="005A5775">
            <w:pPr>
              <w:pStyle w:val="a3"/>
              <w:wordWrap/>
              <w:snapToGrid w:val="0"/>
              <w:spacing w:line="26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ascii="ＭＳ Ｐゴシック" w:eastAsia="ＭＳ Ｐゴシック" w:hAnsi="ＭＳ Ｐゴシック" w:cs="Times New Roman" w:hint="eastAsia"/>
                <w:color w:val="000000" w:themeColor="text1"/>
                <w:spacing w:val="0"/>
                <w:sz w:val="18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0"/>
                <w:sz w:val="18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補助金の要望（予定）年度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5A5775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 xml:space="preserve">　　年度</w:t>
            </w: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事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業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費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</w:rPr>
              <w:t>（千円）（ａ）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源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内</w:t>
            </w:r>
          </w:p>
          <w:p w:rsidR="00983B8A" w:rsidRPr="00C00370" w:rsidRDefault="00983B8A" w:rsidP="00983B8A">
            <w:pPr>
              <w:pStyle w:val="a3"/>
              <w:wordWrap/>
              <w:spacing w:line="3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自己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財源</w:t>
            </w:r>
          </w:p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(</w:t>
            </w:r>
            <w:r w:rsidRPr="00C00370">
              <w:rPr>
                <w:rFonts w:hAnsi="ＭＳ 明朝" w:hint="eastAsia"/>
                <w:color w:val="000000" w:themeColor="text1"/>
              </w:rPr>
              <w:t>ｂ</w:t>
            </w:r>
            <w:r w:rsidRPr="00C00370">
              <w:rPr>
                <w:rFonts w:eastAsia="Times New Roman" w:cs="Times New Roman"/>
                <w:color w:val="000000" w:themeColor="text1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市町村からの補助金</w:t>
            </w: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810987" w:rsidP="0081098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  <w:spacing w:val="-5"/>
              </w:rPr>
              <w:t>サポート事業</w:t>
            </w:r>
            <w:r w:rsidR="00983B8A" w:rsidRPr="00C00370">
              <w:rPr>
                <w:rFonts w:hAnsi="ＭＳ 明朝" w:hint="eastAsia"/>
                <w:color w:val="000000" w:themeColor="text1"/>
                <w:spacing w:val="-5"/>
              </w:rPr>
              <w:t>補助金（ｃ）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ind w:right="105"/>
              <w:jc w:val="righ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D845E2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3B8A" w:rsidRPr="00C00370" w:rsidRDefault="00983B8A" w:rsidP="00983B8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補助金依存率（ｃ／ａ）</w:t>
            </w:r>
          </w:p>
        </w:tc>
        <w:tc>
          <w:tcPr>
            <w:tcW w:w="164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  <w:tc>
          <w:tcPr>
            <w:tcW w:w="16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B8A" w:rsidRPr="00C00370" w:rsidRDefault="00983B8A" w:rsidP="00983B8A">
            <w:pPr>
              <w:pStyle w:val="a3"/>
              <w:wordWrap/>
              <w:jc w:val="right"/>
              <w:rPr>
                <w:color w:val="000000" w:themeColor="text1"/>
                <w:spacing w:val="0"/>
              </w:rPr>
            </w:pPr>
            <w:r w:rsidRPr="00C00370">
              <w:rPr>
                <w:rFonts w:eastAsia="Times New Roman" w:cs="Times New Roman"/>
                <w:color w:val="000000" w:themeColor="text1"/>
              </w:rPr>
              <w:t>%</w:t>
            </w:r>
          </w:p>
        </w:tc>
      </w:tr>
    </w:tbl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C00370" w:rsidRPr="00C00370" w:rsidTr="00A865B7">
        <w:trPr>
          <w:cantSplit/>
          <w:trHeight w:val="1266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color w:val="000000" w:themeColor="text1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jc w:val="left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補助の年度だけ事業を実施予定の場合は、その理由を記載してください。</w:t>
            </w: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18"/>
              </w:rPr>
              <w:t>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1253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cantSplit/>
          <w:trHeight w:val="126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320" w:lineRule="exact"/>
              <w:rPr>
                <w:color w:val="000000" w:themeColor="text1"/>
                <w:spacing w:val="0"/>
              </w:rPr>
            </w:pPr>
          </w:p>
        </w:tc>
      </w:tr>
      <w:tr w:rsidR="00C00370" w:rsidRPr="00C00370" w:rsidTr="00A865B7">
        <w:trPr>
          <w:trHeight w:val="362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color w:val="000000" w:themeColor="text1"/>
                <w:spacing w:val="0"/>
              </w:rPr>
            </w:pPr>
            <w:r w:rsidRPr="00C00370">
              <w:rPr>
                <w:rFonts w:hAnsi="ＭＳ 明朝" w:hint="eastAsia"/>
                <w:color w:val="000000" w:themeColor="text1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spacing w:line="180" w:lineRule="exact"/>
              <w:rPr>
                <w:color w:val="000000" w:themeColor="text1"/>
                <w:spacing w:val="0"/>
                <w:w w:val="90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C00370" w:rsidRPr="00C00370" w:rsidTr="00A865B7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lef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  <w:tr w:rsidR="005014AB" w:rsidRPr="00C00370" w:rsidTr="00C9076D">
        <w:trPr>
          <w:trHeight w:val="740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014AB" w:rsidRPr="00C00370" w:rsidRDefault="005014AB" w:rsidP="00A865B7">
            <w:pPr>
              <w:pStyle w:val="a3"/>
              <w:wordWrap/>
              <w:jc w:val="center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  <w:r w:rsidRPr="00C00370">
              <w:rPr>
                <w:rFonts w:hAnsi="ＭＳ 明朝" w:cs="ＭＳ ゴシック" w:hint="eastAsia"/>
                <w:iCs/>
                <w:color w:val="000000" w:themeColor="text1"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（※どこに設置され、どのように使われ、誰が管理しますか。）</w:t>
            </w: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color w:val="000000" w:themeColor="text1"/>
                <w:spacing w:val="0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２　事業の広域性又は先駆性</w:t>
      </w:r>
      <w:r w:rsidR="00C9076D"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･</w:t>
      </w: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モデル性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w w:val="90"/>
          <w:sz w:val="20"/>
        </w:rPr>
        <w:t>一般枠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w w:val="90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582"/>
      </w:tblGrid>
      <w:tr w:rsidR="005014AB" w:rsidRPr="00C00370" w:rsidTr="00C9076D">
        <w:trPr>
          <w:trHeight w:val="147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AB" w:rsidRPr="00C00370" w:rsidRDefault="005014AB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0"/>
                <w:sz w:val="20"/>
                <w:szCs w:val="18"/>
              </w:rPr>
              <w:t>（※どのような点で広域性又は先駆性、モデル性がありますか。）</w:t>
            </w:r>
          </w:p>
          <w:p w:rsidR="00C9076D" w:rsidRPr="00C00370" w:rsidRDefault="00C9076D" w:rsidP="00C9076D">
            <w:pPr>
              <w:pStyle w:val="a3"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0"/>
                <w:sz w:val="20"/>
                <w:szCs w:val="18"/>
              </w:rPr>
            </w:pPr>
          </w:p>
        </w:tc>
      </w:tr>
    </w:tbl>
    <w:p w:rsidR="005014AB" w:rsidRPr="00C00370" w:rsidRDefault="005014AB" w:rsidP="005014AB">
      <w:pPr>
        <w:pStyle w:val="a3"/>
        <w:rPr>
          <w:color w:val="000000" w:themeColor="text1"/>
          <w:spacing w:val="0"/>
        </w:rPr>
      </w:pPr>
    </w:p>
    <w:p w:rsidR="005014AB" w:rsidRPr="00C00370" w:rsidRDefault="005014AB" w:rsidP="005014AB">
      <w:pPr>
        <w:pStyle w:val="a3"/>
        <w:spacing w:line="296" w:lineRule="exact"/>
        <w:rPr>
          <w:b/>
          <w:color w:val="000000" w:themeColor="text1"/>
          <w:spacing w:val="0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３　事業の効果等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6"/>
        <w:gridCol w:w="7816"/>
      </w:tblGrid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事業の地域振興上の効果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/>
                <w:color w:val="000000" w:themeColor="text1"/>
                <w:w w:val="90"/>
                <w:sz w:val="20"/>
                <w:szCs w:val="21"/>
              </w:rPr>
            </w:pPr>
            <w:r w:rsidRPr="00C00370">
              <w:rPr>
                <w:rFonts w:ascii="ＭＳ Ｐゴシック" w:eastAsia="ＭＳ Ｐゴシック" w:hAnsi="ＭＳ Ｐゴシック" w:hint="eastAsia"/>
                <w:color w:val="000000" w:themeColor="text1"/>
                <w:w w:val="90"/>
                <w:sz w:val="20"/>
                <w:szCs w:val="21"/>
              </w:rPr>
              <w:t>（※事業の実施によって、地域の経済や文化などにどのような効果があると考えていますか。）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hAnsi="ＭＳ 明朝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C00370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前年度に行った事業の効果と課題</w:t>
            </w:r>
          </w:p>
        </w:tc>
        <w:tc>
          <w:tcPr>
            <w:tcW w:w="7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sz w:val="20"/>
                <w:szCs w:val="18"/>
              </w:rPr>
              <w:t>の場合は記載してください。）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  <w:tr w:rsidR="005014AB" w:rsidRPr="00C00370" w:rsidTr="00A865B7">
        <w:trPr>
          <w:cantSplit/>
          <w:trHeight w:val="1008"/>
        </w:trPr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014AB" w:rsidRPr="00C00370" w:rsidRDefault="005014AB" w:rsidP="00A865B7">
            <w:pPr>
              <w:pStyle w:val="a3"/>
              <w:spacing w:line="296" w:lineRule="exact"/>
              <w:ind w:left="164" w:hangingChars="73" w:hanging="164"/>
              <w:rPr>
                <w:rFonts w:ascii="ＭＳ Ｐ明朝" w:eastAsia="ＭＳ Ｐ明朝" w:hAnsi="ＭＳ Ｐ明朝"/>
                <w:color w:val="000000" w:themeColor="text1"/>
                <w:spacing w:val="0"/>
              </w:rPr>
            </w:pP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(</w:t>
            </w:r>
            <w:r w:rsidRPr="00C00370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</w:rPr>
              <w:t>)</w:t>
            </w:r>
            <w:r w:rsidRPr="00C00370">
              <w:rPr>
                <w:rFonts w:ascii="ＭＳ Ｐ明朝" w:eastAsia="ＭＳ Ｐ明朝" w:hAnsi="ＭＳ Ｐ明朝" w:cs="Times New Roman"/>
                <w:color w:val="000000" w:themeColor="text1"/>
                <w:spacing w:val="0"/>
              </w:rPr>
              <w:t xml:space="preserve"> </w:t>
            </w:r>
            <w:r w:rsidRPr="00C00370">
              <w:rPr>
                <w:rFonts w:ascii="ＭＳ Ｐ明朝" w:eastAsia="ＭＳ Ｐ明朝" w:hAnsi="ＭＳ Ｐ明朝" w:hint="eastAsia"/>
                <w:color w:val="000000" w:themeColor="text1"/>
              </w:rPr>
              <w:t>前年度より発展的な部分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AB" w:rsidRPr="00C00370" w:rsidRDefault="005014AB" w:rsidP="00A865B7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Ｐゴシック" w:eastAsia="ＭＳ Ｐゴシック" w:hAnsi="ＭＳ Ｐゴシック" w:cs="ＭＳ ゴシック"/>
                <w:iCs/>
                <w:color w:val="000000" w:themeColor="text1"/>
                <w:spacing w:val="-4"/>
                <w:w w:val="90"/>
                <w:sz w:val="20"/>
                <w:szCs w:val="18"/>
              </w:rPr>
            </w:pP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（※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b/>
                <w:iCs/>
                <w:color w:val="000000" w:themeColor="text1"/>
                <w:spacing w:val="-4"/>
                <w:w w:val="90"/>
                <w:sz w:val="20"/>
                <w:szCs w:val="18"/>
              </w:rPr>
              <w:t>継続事業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の場合は、</w:t>
            </w:r>
            <w:r w:rsidRPr="00C00370">
              <w:rPr>
                <w:rFonts w:ascii="ＭＳ Ｐゴシック" w:eastAsia="ＭＳ Ｐゴシック" w:hAnsi="ＭＳ Ｐゴシック" w:cs="TT6134941CtCID-WinCharSetFFFF-H" w:hint="eastAsia"/>
                <w:color w:val="000000" w:themeColor="text1"/>
                <w:w w:val="90"/>
                <w:kern w:val="0"/>
                <w:sz w:val="20"/>
                <w:szCs w:val="21"/>
              </w:rPr>
              <w:t>前年度と比べてどういった点が発展しているのか</w:t>
            </w:r>
            <w:r w:rsidRPr="00C00370">
              <w:rPr>
                <w:rFonts w:ascii="ＭＳ Ｐゴシック" w:eastAsia="ＭＳ Ｐゴシック" w:hAnsi="ＭＳ Ｐゴシック" w:cs="ＭＳ ゴシック" w:hint="eastAsia"/>
                <w:iCs/>
                <w:color w:val="000000" w:themeColor="text1"/>
                <w:spacing w:val="-4"/>
                <w:w w:val="90"/>
                <w:sz w:val="20"/>
                <w:szCs w:val="18"/>
              </w:rPr>
              <w:t>記載してください。）</w:t>
            </w:r>
          </w:p>
          <w:p w:rsidR="005014AB" w:rsidRPr="00C00370" w:rsidRDefault="005014AB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  <w:p w:rsidR="00002F93" w:rsidRPr="00C00370" w:rsidRDefault="00002F93" w:rsidP="00A865B7">
            <w:pPr>
              <w:pStyle w:val="a3"/>
              <w:wordWrap/>
              <w:spacing w:line="240" w:lineRule="exact"/>
              <w:rPr>
                <w:color w:val="000000" w:themeColor="text1"/>
                <w:spacing w:val="0"/>
              </w:rPr>
            </w:pPr>
          </w:p>
        </w:tc>
      </w:tr>
    </w:tbl>
    <w:p w:rsidR="005014AB" w:rsidRPr="00C00370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</w:p>
    <w:p w:rsidR="005014AB" w:rsidRPr="00C00370" w:rsidRDefault="005014AB" w:rsidP="005014AB">
      <w:pPr>
        <w:pStyle w:val="a3"/>
        <w:spacing w:line="296" w:lineRule="exact"/>
        <w:rPr>
          <w:rFonts w:ascii="ＭＳ ゴシック" w:eastAsia="ＭＳ ゴシック" w:hAnsi="ＭＳ ゴシック" w:cs="ＭＳ ゴシック"/>
          <w:b/>
          <w:color w:val="000000" w:themeColor="text1"/>
          <w:sz w:val="28"/>
        </w:rPr>
      </w:pPr>
      <w:r w:rsidRPr="00C00370">
        <w:rPr>
          <w:rFonts w:ascii="ＭＳ ゴシック" w:eastAsia="ＭＳ ゴシック" w:hAnsi="ＭＳ ゴシック" w:cs="ＭＳ ゴシック" w:hint="eastAsia"/>
          <w:b/>
          <w:color w:val="000000" w:themeColor="text1"/>
          <w:sz w:val="28"/>
        </w:rPr>
        <w:t>４　事業の目標達成度を把握するための指標名及び数値</w:t>
      </w:r>
    </w:p>
    <w:p w:rsidR="005014AB" w:rsidRPr="00C00370" w:rsidRDefault="005014AB" w:rsidP="005014AB">
      <w:pPr>
        <w:pStyle w:val="a3"/>
        <w:spacing w:line="296" w:lineRule="exact"/>
        <w:ind w:leftChars="253" w:left="574"/>
        <w:rPr>
          <w:rFonts w:ascii="ＭＳ Ｐゴシック" w:eastAsia="ＭＳ Ｐゴシック" w:hAnsi="ＭＳ Ｐゴシック"/>
          <w:color w:val="000000" w:themeColor="text1"/>
          <w:spacing w:val="0"/>
          <w:sz w:val="28"/>
        </w:rPr>
      </w:pP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（</w:t>
      </w:r>
      <w:r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一般枠</w:t>
      </w:r>
      <w:r w:rsidR="00C9076D" w:rsidRPr="00C00370">
        <w:rPr>
          <w:rFonts w:ascii="ＭＳ Ｐゴシック" w:eastAsia="ＭＳ Ｐゴシック" w:hAnsi="ＭＳ Ｐゴシック" w:cs="ＭＳ ゴシック" w:hint="eastAsia"/>
          <w:b/>
          <w:color w:val="000000" w:themeColor="text1"/>
          <w:sz w:val="20"/>
        </w:rPr>
        <w:t>、市町村枠</w:t>
      </w:r>
      <w:r w:rsidRPr="00C00370">
        <w:rPr>
          <w:rFonts w:ascii="ＭＳ Ｐゴシック" w:eastAsia="ＭＳ Ｐゴシック" w:hAnsi="ＭＳ Ｐゴシック" w:cs="ＭＳ ゴシック" w:hint="eastAsia"/>
          <w:color w:val="000000" w:themeColor="text1"/>
          <w:sz w:val="20"/>
        </w:rPr>
        <w:t>を申請する場合のみ記載してください。）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263"/>
        <w:gridCol w:w="225"/>
        <w:gridCol w:w="683"/>
        <w:gridCol w:w="2047"/>
        <w:gridCol w:w="675"/>
        <w:gridCol w:w="465"/>
        <w:gridCol w:w="450"/>
        <w:gridCol w:w="450"/>
        <w:gridCol w:w="324"/>
      </w:tblGrid>
      <w:tr w:rsidR="00C00370" w:rsidRPr="00C00370" w:rsidTr="00A865B7">
        <w:trPr>
          <w:trHeight w:val="445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項　　　　目</w:t>
            </w:r>
          </w:p>
        </w:tc>
        <w:tc>
          <w:tcPr>
            <w:tcW w:w="531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左の目標及び効果を把握するための指標名及び数値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目標の達成度を把握するために適当な数値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指標名（</w:t>
            </w:r>
          </w:p>
        </w:tc>
        <w:tc>
          <w:tcPr>
            <w:tcW w:w="4087" w:type="dxa"/>
            <w:gridSpan w:val="5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8"/>
              <w:jc w:val="righ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）以上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ほぼ順調に達成された場合の数値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）が(</w:t>
            </w:r>
          </w:p>
        </w:tc>
        <w:tc>
          <w:tcPr>
            <w:tcW w:w="465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71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450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FFFFFF"/>
              <w:bottom w:val="dotted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11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C00370" w:rsidRPr="00C00370" w:rsidTr="00A865B7">
        <w:trPr>
          <w:trHeight w:val="445"/>
        </w:trPr>
        <w:tc>
          <w:tcPr>
            <w:tcW w:w="4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C00370">
              <w:rPr>
                <w:rFonts w:eastAsia="Times New Roman" w:cs="Times New Roman"/>
                <w:color w:val="000000" w:themeColor="text1"/>
                <w:spacing w:val="0"/>
                <w:sz w:val="21"/>
                <w:szCs w:val="21"/>
              </w:rPr>
              <w:t xml:space="preserve"> </w:t>
            </w: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順調には達成されなかった場合の数値</w:t>
            </w:r>
          </w:p>
        </w:tc>
        <w:tc>
          <w:tcPr>
            <w:tcW w:w="225" w:type="dxa"/>
            <w:tcBorders>
              <w:top w:val="nil"/>
              <w:left w:val="nil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（</w:t>
            </w:r>
          </w:p>
        </w:tc>
        <w:tc>
          <w:tcPr>
            <w:tcW w:w="2730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63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）が（</w:t>
            </w:r>
          </w:p>
        </w:tc>
        <w:tc>
          <w:tcPr>
            <w:tcW w:w="915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014AB" w:rsidRPr="00C00370" w:rsidRDefault="005014AB" w:rsidP="00A865B7">
            <w:pPr>
              <w:pStyle w:val="a3"/>
              <w:spacing w:line="296" w:lineRule="exact"/>
              <w:ind w:left="201"/>
              <w:rPr>
                <w:color w:val="000000" w:themeColor="text1"/>
                <w:spacing w:val="0"/>
                <w:sz w:val="21"/>
                <w:szCs w:val="21"/>
              </w:rPr>
            </w:pPr>
            <w:r w:rsidRPr="00C00370">
              <w:rPr>
                <w:rFonts w:hAnsi="ＭＳ 明朝" w:hint="eastAsia"/>
                <w:color w:val="000000" w:themeColor="text1"/>
                <w:sz w:val="21"/>
                <w:szCs w:val="21"/>
              </w:rPr>
              <w:t>）以下</w:t>
            </w:r>
          </w:p>
        </w:tc>
      </w:tr>
    </w:tbl>
    <w:p w:rsidR="00422652" w:rsidRPr="00C00370" w:rsidRDefault="00422652" w:rsidP="00765B7F">
      <w:pPr>
        <w:rPr>
          <w:rFonts w:ascii="ＭＳ Ｐ明朝" w:eastAsia="ＭＳ Ｐ明朝" w:hAnsi="ＭＳ Ｐ明朝" w:hint="eastAsia"/>
          <w:color w:val="000000" w:themeColor="text1"/>
        </w:rPr>
      </w:pPr>
    </w:p>
    <w:sectPr w:rsidR="00422652" w:rsidRPr="00C00370" w:rsidSect="00765B7F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AE4" w:rsidRDefault="008A7AE4">
      <w:r>
        <w:separator/>
      </w:r>
    </w:p>
  </w:endnote>
  <w:endnote w:type="continuationSeparator" w:id="0">
    <w:p w:rsidR="008A7AE4" w:rsidRDefault="008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64" w:rsidRDefault="00772164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AE4" w:rsidRDefault="008A7AE4">
      <w:r>
        <w:separator/>
      </w:r>
    </w:p>
  </w:footnote>
  <w:footnote w:type="continuationSeparator" w:id="0">
    <w:p w:rsidR="008A7AE4" w:rsidRDefault="008A7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0D11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5DE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12E3"/>
    <w:rsid w:val="00621755"/>
    <w:rsid w:val="00621C3B"/>
    <w:rsid w:val="0063186B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4110"/>
    <w:rsid w:val="00756F00"/>
    <w:rsid w:val="00757ADD"/>
    <w:rsid w:val="007609E2"/>
    <w:rsid w:val="0076403A"/>
    <w:rsid w:val="00765A41"/>
    <w:rsid w:val="00765B7F"/>
    <w:rsid w:val="00765D01"/>
    <w:rsid w:val="0076798A"/>
    <w:rsid w:val="00772164"/>
    <w:rsid w:val="00782A33"/>
    <w:rsid w:val="007A1186"/>
    <w:rsid w:val="007B7A14"/>
    <w:rsid w:val="007C0B0A"/>
    <w:rsid w:val="007C706B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17A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06FC"/>
    <w:rsid w:val="00952B9C"/>
    <w:rsid w:val="009553F8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516E"/>
    <w:rsid w:val="00AB7838"/>
    <w:rsid w:val="00AB7AB2"/>
    <w:rsid w:val="00AC7B43"/>
    <w:rsid w:val="00AD289B"/>
    <w:rsid w:val="00AD5285"/>
    <w:rsid w:val="00AD5428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037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4DA4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81813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CCDFFD8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50EC1-53C2-4A23-AB74-5576FB41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1197</Words>
  <Characters>275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佐藤 愛</cp:lastModifiedBy>
  <cp:revision>6</cp:revision>
  <cp:lastPrinted>2022-03-23T23:38:00Z</cp:lastPrinted>
  <dcterms:created xsi:type="dcterms:W3CDTF">2022-03-31T00:11:00Z</dcterms:created>
  <dcterms:modified xsi:type="dcterms:W3CDTF">2022-04-07T08:17:00Z</dcterms:modified>
</cp:coreProperties>
</file>