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00" w:rsidRPr="00F65300" w:rsidRDefault="00F65300" w:rsidP="00F65300">
      <w:pPr>
        <w:overflowPunct w:val="0"/>
        <w:spacing w:line="210" w:lineRule="exac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様式第１号</w:t>
      </w:r>
    </w:p>
    <w:p w:rsidR="00F65300" w:rsidRPr="00F65300" w:rsidRDefault="00F65300" w:rsidP="00F65300">
      <w:pPr>
        <w:overflowPunct w:val="0"/>
        <w:spacing w:line="210" w:lineRule="exac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（その２）</w:t>
      </w:r>
    </w:p>
    <w:tbl>
      <w:tblPr>
        <w:tblW w:w="1044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1003"/>
        <w:gridCol w:w="1004"/>
        <w:gridCol w:w="1757"/>
        <w:gridCol w:w="501"/>
        <w:gridCol w:w="670"/>
        <w:gridCol w:w="585"/>
        <w:gridCol w:w="2175"/>
        <w:gridCol w:w="1840"/>
      </w:tblGrid>
      <w:tr w:rsidR="00F65300" w:rsidRPr="00F65300" w:rsidTr="00F65300">
        <w:tc>
          <w:tcPr>
            <w:tcW w:w="10446" w:type="dxa"/>
            <w:gridSpan w:val="9"/>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spacing w:val="2"/>
                <w:kern w:val="0"/>
                <w:sz w:val="20"/>
                <w:szCs w:val="20"/>
              </w:rPr>
              <w:t xml:space="preserve">　　　　　　　　　　　　　　　　　　　　　　</w:t>
            </w:r>
            <w:r w:rsidRPr="00F65300">
              <w:rPr>
                <w:rFonts w:ascii="ＭＳ 明朝" w:eastAsia="ＭＳ 明朝" w:hAnsi="ＭＳ 明朝" w:cs="ＭＳ 明朝"/>
                <w:color w:val="000000"/>
                <w:kern w:val="0"/>
                <w:sz w:val="20"/>
                <w:szCs w:val="20"/>
              </w:rPr>
              <w:t xml:space="preserve">  </w:t>
            </w:r>
            <w:r w:rsidRPr="00F65300">
              <w:rPr>
                <w:rFonts w:ascii="ＭＳ 明朝" w:eastAsia="ＭＳ 明朝" w:hAnsi="ＭＳ 明朝" w:cs="ＭＳ 明朝" w:hint="eastAsia"/>
                <w:color w:val="000000"/>
                <w:kern w:val="0"/>
                <w:sz w:val="16"/>
                <w:szCs w:val="16"/>
              </w:rPr>
              <w:t>課</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税</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免</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除</w:t>
            </w: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個</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人</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事</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業</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税</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申</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請</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書</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不</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均</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一</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課</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税</w:t>
            </w:r>
          </w:p>
        </w:tc>
      </w:tr>
      <w:tr w:rsidR="00F65300" w:rsidRPr="00F65300" w:rsidTr="00282B8F">
        <w:trPr>
          <w:trHeight w:val="1126"/>
        </w:trPr>
        <w:tc>
          <w:tcPr>
            <w:tcW w:w="911" w:type="dxa"/>
            <w:vMerge w:val="restart"/>
            <w:tcBorders>
              <w:top w:val="single" w:sz="4" w:space="0" w:color="000000"/>
              <w:left w:val="single" w:sz="4" w:space="0" w:color="000000"/>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 xml:space="preserve">課　</w:t>
            </w:r>
            <w:r w:rsidR="009B193F">
              <w:rPr>
                <w:rFonts w:ascii="ＭＳ 明朝" w:eastAsia="ＭＳ 明朝" w:hAnsi="ＭＳ 明朝" w:cs="ＭＳ 明朝" w:hint="eastAsia"/>
                <w:color w:val="000000"/>
                <w:kern w:val="0"/>
                <w:sz w:val="16"/>
                <w:szCs w:val="16"/>
              </w:rPr>
              <w:t xml:space="preserve">  </w:t>
            </w:r>
            <w:r w:rsidRPr="00F65300">
              <w:rPr>
                <w:rFonts w:ascii="ＭＳ 明朝" w:eastAsia="ＭＳ 明朝" w:hAnsi="ＭＳ 明朝" w:cs="ＭＳ 明朝" w:hint="eastAsia"/>
                <w:color w:val="000000"/>
                <w:kern w:val="0"/>
                <w:sz w:val="16"/>
                <w:szCs w:val="16"/>
              </w:rPr>
              <w:t>不</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 xml:space="preserve">　</w:t>
            </w:r>
            <w:r w:rsidR="009B193F">
              <w:rPr>
                <w:rFonts w:ascii="ＭＳ 明朝" w:eastAsia="ＭＳ 明朝" w:hAnsi="ＭＳ 明朝" w:cs="ＭＳ 明朝" w:hint="eastAsia"/>
                <w:color w:val="000000"/>
                <w:kern w:val="0"/>
                <w:sz w:val="16"/>
                <w:szCs w:val="16"/>
              </w:rPr>
              <w:t xml:space="preserve">  </w:t>
            </w:r>
            <w:r w:rsidRPr="00F65300">
              <w:rPr>
                <w:rFonts w:ascii="ＭＳ 明朝" w:eastAsia="ＭＳ 明朝" w:hAnsi="ＭＳ 明朝" w:cs="ＭＳ 明朝" w:hint="eastAsia"/>
                <w:color w:val="000000"/>
                <w:kern w:val="0"/>
                <w:sz w:val="16"/>
                <w:szCs w:val="16"/>
              </w:rPr>
              <w:t>均</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税</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009B193F">
              <w:rPr>
                <w:rFonts w:ascii="ＭＳ 明朝" w:eastAsia="ＭＳ 明朝" w:hAnsi="ＭＳ 明朝" w:cs="ＭＳ 明朝" w:hint="eastAsia"/>
                <w:color w:val="000000"/>
                <w:kern w:val="0"/>
                <w:sz w:val="16"/>
                <w:szCs w:val="16"/>
              </w:rPr>
              <w:t xml:space="preserve">　 </w:t>
            </w:r>
            <w:r w:rsidRPr="00F65300">
              <w:rPr>
                <w:rFonts w:ascii="ＭＳ 明朝" w:eastAsia="ＭＳ 明朝" w:hAnsi="ＭＳ 明朝" w:cs="ＭＳ 明朝" w:hint="eastAsia"/>
                <w:color w:val="000000"/>
                <w:kern w:val="0"/>
                <w:sz w:val="16"/>
                <w:szCs w:val="16"/>
              </w:rPr>
              <w:t xml:space="preserve">一　　　</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免</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 xml:space="preserve">　　</w:t>
            </w:r>
            <w:r w:rsidR="009B193F">
              <w:rPr>
                <w:rFonts w:ascii="ＭＳ 明朝" w:eastAsia="ＭＳ 明朝" w:hAnsi="ＭＳ 明朝" w:cs="ＭＳ 明朝" w:hint="eastAsia"/>
                <w:color w:val="000000"/>
                <w:kern w:val="0"/>
                <w:sz w:val="16"/>
                <w:szCs w:val="16"/>
              </w:rPr>
              <w:t xml:space="preserve">　</w:t>
            </w:r>
            <w:r w:rsidRPr="00F65300">
              <w:rPr>
                <w:rFonts w:ascii="ＭＳ 明朝" w:eastAsia="ＭＳ 明朝" w:hAnsi="ＭＳ 明朝" w:cs="ＭＳ 明朝" w:hint="eastAsia"/>
                <w:color w:val="000000"/>
                <w:kern w:val="0"/>
                <w:sz w:val="16"/>
                <w:szCs w:val="16"/>
              </w:rPr>
              <w:t>課</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除</w:t>
            </w:r>
            <w:r w:rsidRPr="00F65300">
              <w:rPr>
                <w:rFonts w:ascii="ＭＳ 明朝" w:eastAsia="ＭＳ 明朝" w:hAnsi="ＭＳ 明朝" w:cs="ＭＳ 明朝"/>
                <w:color w:val="000000"/>
                <w:kern w:val="0"/>
                <w:sz w:val="16"/>
                <w:szCs w:val="16"/>
              </w:rPr>
              <w:t xml:space="preserve">  </w:t>
            </w:r>
            <w:r w:rsidR="009B193F">
              <w:rPr>
                <w:rFonts w:ascii="ＭＳ 明朝" w:eastAsia="ＭＳ 明朝" w:hAnsi="ＭＳ 明朝" w:cs="ＭＳ 明朝" w:hint="eastAsia"/>
                <w:color w:val="000000"/>
                <w:kern w:val="0"/>
                <w:sz w:val="16"/>
                <w:szCs w:val="16"/>
              </w:rPr>
              <w:t xml:space="preserve">　</w:t>
            </w:r>
            <w:r w:rsidRPr="00F65300">
              <w:rPr>
                <w:rFonts w:ascii="ＭＳ 明朝" w:eastAsia="ＭＳ 明朝" w:hAnsi="ＭＳ 明朝" w:cs="ＭＳ 明朝" w:hint="eastAsia"/>
                <w:color w:val="000000"/>
                <w:kern w:val="0"/>
                <w:sz w:val="16"/>
                <w:szCs w:val="16"/>
              </w:rPr>
              <w:t>税</w:t>
            </w: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の</w:t>
            </w: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要</w:t>
            </w: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件</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1003" w:type="dxa"/>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282B8F">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 xml:space="preserve">業　　</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種</w:t>
            </w:r>
          </w:p>
        </w:tc>
        <w:tc>
          <w:tcPr>
            <w:tcW w:w="2761" w:type="dxa"/>
            <w:gridSpan w:val="2"/>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1171" w:type="dxa"/>
            <w:gridSpan w:val="2"/>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282B8F" w:rsidRDefault="00282B8F"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ＭＳ 明朝" w:cs="ＭＳ 明朝"/>
                <w:color w:val="000000"/>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製造品目等</w:t>
            </w:r>
          </w:p>
          <w:p w:rsidR="00F65300" w:rsidRPr="005251F4" w:rsidRDefault="00F65300" w:rsidP="005251F4">
            <w:pPr>
              <w:pStyle w:val="a3"/>
              <w:numPr>
                <w:ilvl w:val="0"/>
                <w:numId w:val="1"/>
              </w:numPr>
              <w:suppressAutoHyphens/>
              <w:kinsoku w:val="0"/>
              <w:wordWrap w:val="0"/>
              <w:overflowPunct w:val="0"/>
              <w:autoSpaceDE w:val="0"/>
              <w:autoSpaceDN w:val="0"/>
              <w:adjustRightInd w:val="0"/>
              <w:spacing w:line="210" w:lineRule="exact"/>
              <w:ind w:leftChars="0"/>
              <w:jc w:val="left"/>
              <w:textAlignment w:val="baseline"/>
              <w:rPr>
                <w:rFonts w:ascii="ＭＳ 明朝" w:eastAsia="ＭＳ 明朝" w:hAnsi="Times New Roman" w:cs="Times New Roman"/>
                <w:color w:val="000000"/>
                <w:spacing w:val="4"/>
                <w:kern w:val="0"/>
                <w:sz w:val="16"/>
                <w:szCs w:val="16"/>
              </w:rPr>
            </w:pPr>
          </w:p>
        </w:tc>
        <w:tc>
          <w:tcPr>
            <w:tcW w:w="2760" w:type="dxa"/>
            <w:gridSpan w:val="2"/>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1840" w:type="dxa"/>
            <w:tcBorders>
              <w:top w:val="single" w:sz="4" w:space="0" w:color="000000"/>
              <w:left w:val="single" w:sz="4" w:space="0" w:color="000000"/>
              <w:bottom w:val="nil"/>
              <w:right w:val="single" w:sz="4" w:space="0" w:color="000000"/>
            </w:tcBorders>
          </w:tcPr>
          <w:p w:rsidR="005251F4" w:rsidRDefault="005251F4"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ＭＳ 明朝" w:cs="ＭＳ 明朝"/>
                <w:color w:val="000000"/>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Ｆー</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r w:rsidR="00F65300" w:rsidRPr="00F65300" w:rsidTr="00F65300">
        <w:tc>
          <w:tcPr>
            <w:tcW w:w="911" w:type="dxa"/>
            <w:vMerge/>
            <w:tcBorders>
              <w:left w:val="single" w:sz="4" w:space="0" w:color="000000"/>
              <w:right w:val="single" w:sz="4" w:space="0" w:color="000000"/>
            </w:tcBorders>
          </w:tcPr>
          <w:p w:rsidR="00F65300" w:rsidRPr="00F65300" w:rsidRDefault="00F65300" w:rsidP="00F65300">
            <w:pPr>
              <w:autoSpaceDE w:val="0"/>
              <w:autoSpaceDN w:val="0"/>
              <w:adjustRightInd w:val="0"/>
              <w:jc w:val="left"/>
              <w:rPr>
                <w:rFonts w:ascii="ＭＳ 明朝" w:eastAsia="ＭＳ 明朝" w:hAnsi="Times New Roman" w:cs="Times New Roman"/>
                <w:color w:val="000000"/>
                <w:spacing w:val="4"/>
                <w:kern w:val="0"/>
                <w:sz w:val="16"/>
                <w:szCs w:val="16"/>
              </w:rPr>
            </w:pPr>
          </w:p>
        </w:tc>
        <w:tc>
          <w:tcPr>
            <w:tcW w:w="4265"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地区又は地域内における事務所又は事業所の所在地</w:t>
            </w:r>
          </w:p>
          <w:p w:rsid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ＭＳ 明朝" w:cs="ＭＳ 明朝"/>
                <w:color w:val="000000"/>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 xml:space="preserve">　②</w:t>
            </w:r>
          </w:p>
          <w:p w:rsidR="00282B8F" w:rsidRPr="00F65300" w:rsidRDefault="00282B8F"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tc>
        <w:tc>
          <w:tcPr>
            <w:tcW w:w="5270"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r w:rsidR="00F65300" w:rsidRPr="00F65300" w:rsidTr="00F65300">
        <w:tc>
          <w:tcPr>
            <w:tcW w:w="911" w:type="dxa"/>
            <w:vMerge/>
            <w:tcBorders>
              <w:left w:val="single" w:sz="4" w:space="0" w:color="000000"/>
              <w:right w:val="single" w:sz="4" w:space="0" w:color="000000"/>
            </w:tcBorders>
          </w:tcPr>
          <w:p w:rsidR="00F65300" w:rsidRPr="00F65300" w:rsidRDefault="00F65300" w:rsidP="00F65300">
            <w:pPr>
              <w:autoSpaceDE w:val="0"/>
              <w:autoSpaceDN w:val="0"/>
              <w:adjustRightInd w:val="0"/>
              <w:jc w:val="left"/>
              <w:rPr>
                <w:rFonts w:ascii="ＭＳ 明朝" w:eastAsia="ＭＳ 明朝" w:hAnsi="Times New Roman" w:cs="Times New Roman"/>
                <w:color w:val="000000"/>
                <w:spacing w:val="4"/>
                <w:kern w:val="0"/>
                <w:sz w:val="16"/>
                <w:szCs w:val="16"/>
              </w:rPr>
            </w:pPr>
          </w:p>
        </w:tc>
        <w:tc>
          <w:tcPr>
            <w:tcW w:w="4265"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新（増）設設備の種類</w:t>
            </w:r>
          </w:p>
          <w:p w:rsid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ＭＳ 明朝" w:cs="ＭＳ 明朝"/>
                <w:color w:val="000000"/>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③</w:t>
            </w:r>
          </w:p>
          <w:p w:rsidR="00282B8F" w:rsidRPr="00F65300" w:rsidRDefault="00282B8F"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tc>
        <w:tc>
          <w:tcPr>
            <w:tcW w:w="5270"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r w:rsidR="00F65300" w:rsidRPr="00F65300" w:rsidTr="00F65300">
        <w:tc>
          <w:tcPr>
            <w:tcW w:w="911" w:type="dxa"/>
            <w:vMerge/>
            <w:tcBorders>
              <w:left w:val="single" w:sz="4" w:space="0" w:color="000000"/>
              <w:right w:val="single" w:sz="4" w:space="0" w:color="000000"/>
            </w:tcBorders>
          </w:tcPr>
          <w:p w:rsidR="00F65300" w:rsidRPr="00F65300" w:rsidRDefault="00F65300" w:rsidP="00F65300">
            <w:pPr>
              <w:autoSpaceDE w:val="0"/>
              <w:autoSpaceDN w:val="0"/>
              <w:adjustRightInd w:val="0"/>
              <w:jc w:val="left"/>
              <w:rPr>
                <w:rFonts w:ascii="ＭＳ 明朝" w:eastAsia="ＭＳ 明朝" w:hAnsi="Times New Roman" w:cs="Times New Roman"/>
                <w:color w:val="000000"/>
                <w:spacing w:val="4"/>
                <w:kern w:val="0"/>
                <w:sz w:val="16"/>
                <w:szCs w:val="16"/>
              </w:rPr>
            </w:pPr>
          </w:p>
        </w:tc>
        <w:tc>
          <w:tcPr>
            <w:tcW w:w="4265"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ＭＳ 明朝" w:cs="ＭＳ 明朝"/>
                <w:color w:val="000000"/>
                <w:kern w:val="0"/>
                <w:sz w:val="16"/>
                <w:szCs w:val="16"/>
              </w:rPr>
            </w:pPr>
            <w:r w:rsidRPr="00F65300">
              <w:rPr>
                <w:rFonts w:ascii="ＭＳ 明朝" w:eastAsia="ＭＳ 明朝" w:hAnsi="ＭＳ 明朝" w:cs="ＭＳ 明朝" w:hint="eastAsia"/>
                <w:color w:val="000000"/>
                <w:kern w:val="0"/>
                <w:sz w:val="16"/>
                <w:szCs w:val="16"/>
              </w:rPr>
              <w:t>新（増）設設備を事業の用に供した年月日</w:t>
            </w:r>
          </w:p>
          <w:p w:rsidR="00282B8F" w:rsidRPr="00F65300" w:rsidRDefault="00282B8F"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tc>
        <w:tc>
          <w:tcPr>
            <w:tcW w:w="5270"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年　　　　月　　　　日</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r w:rsidR="00F65300" w:rsidRPr="00F65300" w:rsidTr="00F65300">
        <w:tc>
          <w:tcPr>
            <w:tcW w:w="911" w:type="dxa"/>
            <w:vMerge/>
            <w:tcBorders>
              <w:left w:val="single" w:sz="4" w:space="0" w:color="000000"/>
              <w:right w:val="single" w:sz="4" w:space="0" w:color="000000"/>
            </w:tcBorders>
          </w:tcPr>
          <w:p w:rsidR="00F65300" w:rsidRPr="00F65300" w:rsidRDefault="00F65300" w:rsidP="00F65300">
            <w:pPr>
              <w:autoSpaceDE w:val="0"/>
              <w:autoSpaceDN w:val="0"/>
              <w:adjustRightInd w:val="0"/>
              <w:jc w:val="left"/>
              <w:rPr>
                <w:rFonts w:ascii="ＭＳ 明朝" w:eastAsia="ＭＳ 明朝" w:hAnsi="Times New Roman" w:cs="Times New Roman"/>
                <w:color w:val="000000"/>
                <w:spacing w:val="4"/>
                <w:kern w:val="0"/>
                <w:sz w:val="16"/>
                <w:szCs w:val="16"/>
              </w:rPr>
            </w:pPr>
          </w:p>
        </w:tc>
        <w:tc>
          <w:tcPr>
            <w:tcW w:w="4265"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新（増）設に係る一の生産設備を構成する減価償却</w:t>
            </w: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p>
          <w:p w:rsid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ＭＳ 明朝" w:cs="ＭＳ 明朝"/>
                <w:color w:val="000000"/>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資産の取得価額の合計額</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④</w:t>
            </w:r>
          </w:p>
          <w:p w:rsidR="00282B8F" w:rsidRPr="00F65300" w:rsidRDefault="00282B8F"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5270"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円</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r w:rsidR="00F65300" w:rsidRPr="00F65300" w:rsidTr="00F65300">
        <w:tc>
          <w:tcPr>
            <w:tcW w:w="911" w:type="dxa"/>
            <w:vMerge/>
            <w:tcBorders>
              <w:left w:val="single" w:sz="4" w:space="0" w:color="000000"/>
              <w:bottom w:val="nil"/>
              <w:right w:val="single" w:sz="4" w:space="0" w:color="000000"/>
            </w:tcBorders>
          </w:tcPr>
          <w:p w:rsidR="00F65300" w:rsidRPr="00F65300" w:rsidRDefault="00F65300" w:rsidP="00F65300">
            <w:pPr>
              <w:autoSpaceDE w:val="0"/>
              <w:autoSpaceDN w:val="0"/>
              <w:adjustRightInd w:val="0"/>
              <w:jc w:val="left"/>
              <w:rPr>
                <w:rFonts w:ascii="ＭＳ 明朝" w:eastAsia="ＭＳ 明朝" w:hAnsi="Times New Roman" w:cs="Times New Roman"/>
                <w:color w:val="000000"/>
                <w:spacing w:val="4"/>
                <w:kern w:val="0"/>
                <w:sz w:val="16"/>
                <w:szCs w:val="16"/>
              </w:rPr>
            </w:pPr>
          </w:p>
        </w:tc>
        <w:tc>
          <w:tcPr>
            <w:tcW w:w="4265"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新（増）設設備に係る増加雇用者数（日々雇い入れ</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ＭＳ 明朝" w:cs="ＭＳ 明朝"/>
                <w:color w:val="000000"/>
                <w:kern w:val="0"/>
                <w:sz w:val="16"/>
                <w:szCs w:val="16"/>
              </w:rPr>
            </w:pPr>
            <w:r w:rsidRPr="00F65300">
              <w:rPr>
                <w:rFonts w:ascii="ＭＳ 明朝" w:eastAsia="ＭＳ 明朝" w:hAnsi="ＭＳ 明朝" w:cs="ＭＳ 明朝"/>
                <w:color w:val="000000"/>
                <w:kern w:val="0"/>
                <w:sz w:val="16"/>
                <w:szCs w:val="16"/>
              </w:rPr>
              <w:t xml:space="preserve"> </w:t>
            </w:r>
            <w:proofErr w:type="gramStart"/>
            <w:r w:rsidRPr="00F65300">
              <w:rPr>
                <w:rFonts w:ascii="ＭＳ 明朝" w:eastAsia="ＭＳ 明朝" w:hAnsi="ＭＳ 明朝" w:cs="ＭＳ 明朝" w:hint="eastAsia"/>
                <w:color w:val="000000"/>
                <w:kern w:val="0"/>
                <w:sz w:val="16"/>
                <w:szCs w:val="16"/>
              </w:rPr>
              <w:t>られる</w:t>
            </w:r>
            <w:proofErr w:type="gramEnd"/>
            <w:r w:rsidRPr="00F65300">
              <w:rPr>
                <w:rFonts w:ascii="ＭＳ 明朝" w:eastAsia="ＭＳ 明朝" w:hAnsi="ＭＳ 明朝" w:cs="ＭＳ 明朝" w:hint="eastAsia"/>
                <w:color w:val="000000"/>
                <w:kern w:val="0"/>
                <w:sz w:val="16"/>
                <w:szCs w:val="16"/>
              </w:rPr>
              <w:t>者を除く。）</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color w:val="000000"/>
                <w:kern w:val="0"/>
                <w:sz w:val="14"/>
                <w:szCs w:val="14"/>
              </w:rPr>
              <w:t xml:space="preserve"> </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⑤</w:t>
            </w:r>
          </w:p>
          <w:p w:rsidR="00282B8F" w:rsidRPr="00F65300" w:rsidRDefault="00282B8F"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5270" w:type="dxa"/>
            <w:gridSpan w:val="4"/>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人</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r w:rsidR="00F65300" w:rsidRPr="00F65300" w:rsidTr="00F65300">
        <w:tc>
          <w:tcPr>
            <w:tcW w:w="2918" w:type="dxa"/>
            <w:gridSpan w:val="3"/>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課税免除（不均一課税）</w:t>
            </w: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を受ける課税年度</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1757" w:type="dxa"/>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righ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年度</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1756" w:type="dxa"/>
            <w:gridSpan w:val="3"/>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申告区分</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c>
          <w:tcPr>
            <w:tcW w:w="4015" w:type="dxa"/>
            <w:gridSpan w:val="2"/>
            <w:tcBorders>
              <w:top w:val="single" w:sz="4" w:space="0" w:color="000000"/>
              <w:left w:val="single" w:sz="4" w:space="0" w:color="000000"/>
              <w:bottom w:val="nil"/>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確定　・修正</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r w:rsidR="00F65300" w:rsidRPr="00F65300" w:rsidTr="00F65300">
        <w:tc>
          <w:tcPr>
            <w:tcW w:w="10446" w:type="dxa"/>
            <w:gridSpan w:val="9"/>
            <w:tcBorders>
              <w:top w:val="single" w:sz="4" w:space="0" w:color="000000"/>
              <w:left w:val="single" w:sz="4" w:space="0" w:color="000000"/>
              <w:bottom w:val="single" w:sz="4" w:space="0" w:color="000000"/>
              <w:right w:val="single" w:sz="4" w:space="0" w:color="000000"/>
            </w:tcBorders>
          </w:tcPr>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8"/>
                <w:szCs w:val="18"/>
              </w:rPr>
              <w:t>課税免除</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8"/>
                <w:szCs w:val="18"/>
              </w:rPr>
              <w:t xml:space="preserve">　　　　　上記の県税について、福島県税特別措置条例第　　　条の規定による</w:t>
            </w:r>
            <w:r w:rsidRPr="00F65300">
              <w:rPr>
                <w:rFonts w:ascii="ＭＳ 明朝" w:eastAsia="ＭＳ 明朝" w:hAnsi="ＭＳ 明朝" w:cs="ＭＳ 明朝"/>
                <w:color w:val="000000"/>
                <w:kern w:val="0"/>
                <w:sz w:val="18"/>
                <w:szCs w:val="18"/>
              </w:rPr>
              <w:t xml:space="preserve">           </w:t>
            </w:r>
            <w:r w:rsidRPr="00F65300">
              <w:rPr>
                <w:rFonts w:ascii="ＭＳ 明朝" w:eastAsia="ＭＳ 明朝" w:hAnsi="ＭＳ 明朝" w:cs="ＭＳ 明朝" w:hint="eastAsia"/>
                <w:color w:val="000000"/>
                <w:kern w:val="0"/>
                <w:sz w:val="18"/>
                <w:szCs w:val="18"/>
              </w:rPr>
              <w:t>を受けたいので、</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不均一課税</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8"/>
                <w:szCs w:val="18"/>
              </w:rPr>
              <w:t xml:space="preserve">　　　　関係書類を添えて申請します。</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年　　　　　月　　　　　日</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 xml:space="preserve">　</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申　請　者　　住　所</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氏　名</w:t>
            </w:r>
            <w:r w:rsidRPr="00F65300">
              <w:rPr>
                <w:rFonts w:ascii="ＭＳ 明朝" w:eastAsia="ＭＳ 明朝" w:hAnsi="ＭＳ 明朝" w:cs="ＭＳ 明朝"/>
                <w:color w:val="000000"/>
                <w:kern w:val="0"/>
                <w:sz w:val="16"/>
                <w:szCs w:val="16"/>
              </w:rPr>
              <w:t xml:space="preserve">                                                        </w:t>
            </w:r>
            <w:bookmarkStart w:id="0" w:name="_GoBack"/>
            <w:bookmarkEnd w:id="0"/>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電　話</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局</w:t>
            </w: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番</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7"/>
                <w:szCs w:val="17"/>
              </w:rPr>
              <w:t xml:space="preserve">         </w:t>
            </w:r>
            <w:r w:rsidRPr="00F65300">
              <w:rPr>
                <w:rFonts w:ascii="ＭＳ 明朝" w:eastAsia="ＭＳ 明朝" w:hAnsi="ＭＳ 明朝" w:cs="ＭＳ 明朝" w:hint="eastAsia"/>
                <w:color w:val="000000"/>
                <w:kern w:val="0"/>
                <w:sz w:val="17"/>
                <w:szCs w:val="17"/>
              </w:rPr>
              <w:t>福島県　　　　　　地方振興局長</w:t>
            </w: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spacing w:val="4"/>
                <w:kern w:val="0"/>
                <w:sz w:val="16"/>
                <w:szCs w:val="16"/>
              </w:rPr>
            </w:pPr>
          </w:p>
        </w:tc>
      </w:tr>
    </w:tbl>
    <w:p w:rsidR="00F65300" w:rsidRPr="00F65300" w:rsidRDefault="00F65300" w:rsidP="00F65300">
      <w:pPr>
        <w:overflowPunct w:val="0"/>
        <w:spacing w:line="182" w:lineRule="exact"/>
        <w:ind w:left="334" w:hanging="166"/>
        <w:textAlignment w:val="baseline"/>
        <w:rPr>
          <w:rFonts w:ascii="ＭＳ 明朝" w:eastAsia="ＭＳ 明朝" w:hAnsi="Times New Roman" w:cs="Times New Roman"/>
          <w:color w:val="000000"/>
          <w:spacing w:val="4"/>
          <w:kern w:val="0"/>
          <w:sz w:val="16"/>
          <w:szCs w:val="16"/>
        </w:rPr>
      </w:pPr>
    </w:p>
    <w:p w:rsidR="00F65300" w:rsidRPr="00F65300" w:rsidRDefault="00F65300" w:rsidP="00F65300">
      <w:pPr>
        <w:overflowPunct w:val="0"/>
        <w:spacing w:line="248" w:lineRule="exac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lastRenderedPageBreak/>
        <w:t xml:space="preserve">　添付書類</w:t>
      </w:r>
    </w:p>
    <w:p w:rsidR="00F65300" w:rsidRPr="00F65300" w:rsidRDefault="00F65300" w:rsidP="00F65300">
      <w:pPr>
        <w:overflowPunct w:val="0"/>
        <w:spacing w:line="248" w:lineRule="exac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 xml:space="preserve">　　　１　付表１　固定資産明細書</w:t>
      </w:r>
    </w:p>
    <w:p w:rsidR="00F65300" w:rsidRPr="00F65300" w:rsidRDefault="00F65300" w:rsidP="00F65300">
      <w:pPr>
        <w:overflowPunct w:val="0"/>
        <w:spacing w:line="248" w:lineRule="exac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 xml:space="preserve">　　　２　付表３　課税免除・不均一課税の比率の計算書</w:t>
      </w:r>
    </w:p>
    <w:p w:rsidR="00F65300" w:rsidRDefault="00F65300" w:rsidP="00F65300">
      <w:pPr>
        <w:overflowPunct w:val="0"/>
        <w:spacing w:line="248" w:lineRule="exact"/>
        <w:textAlignment w:val="baseline"/>
        <w:rPr>
          <w:rFonts w:ascii="ＭＳ 明朝" w:eastAsia="ＭＳ 明朝" w:hAnsi="ＭＳ 明朝" w:cs="ＭＳ 明朝"/>
          <w:color w:val="000000"/>
          <w:kern w:val="0"/>
          <w:sz w:val="16"/>
          <w:szCs w:val="16"/>
        </w:rPr>
      </w:pPr>
      <w:r w:rsidRPr="00F65300">
        <w:rPr>
          <w:rFonts w:ascii="ＭＳ 明朝" w:eastAsia="ＭＳ 明朝" w:hAnsi="ＭＳ 明朝" w:cs="ＭＳ 明朝" w:hint="eastAsia"/>
          <w:color w:val="000000"/>
          <w:kern w:val="0"/>
          <w:sz w:val="16"/>
          <w:szCs w:val="16"/>
        </w:rPr>
        <w:t xml:space="preserve">　　　３　課税免除に係る事務所又は事業所全体の建物、施設等の見取図（配置図を含む。）</w:t>
      </w:r>
    </w:p>
    <w:p w:rsidR="005251F4" w:rsidRPr="00F65300" w:rsidRDefault="005251F4" w:rsidP="00F65300">
      <w:pPr>
        <w:overflowPunct w:val="0"/>
        <w:spacing w:line="248" w:lineRule="exact"/>
        <w:textAlignment w:val="baseline"/>
        <w:rPr>
          <w:rFonts w:ascii="ＭＳ 明朝" w:eastAsia="ＭＳ 明朝" w:hAnsi="Times New Roman" w:cs="Times New Roman"/>
          <w:color w:val="000000"/>
          <w:spacing w:val="4"/>
          <w:kern w:val="0"/>
          <w:sz w:val="16"/>
          <w:szCs w:val="16"/>
        </w:rPr>
      </w:pPr>
      <w:r>
        <w:rPr>
          <w:rFonts w:ascii="ＭＳ 明朝" w:eastAsia="ＭＳ 明朝" w:hAnsi="ＭＳ 明朝" w:cs="ＭＳ 明朝" w:hint="eastAsia"/>
          <w:color w:val="000000"/>
          <w:kern w:val="0"/>
          <w:sz w:val="16"/>
          <w:szCs w:val="16"/>
        </w:rPr>
        <w:t xml:space="preserve">　　　４　青色申告の写し</w:t>
      </w:r>
    </w:p>
    <w:p w:rsidR="00F65300" w:rsidRPr="00F65300" w:rsidRDefault="005251F4" w:rsidP="00F65300">
      <w:pPr>
        <w:overflowPunct w:val="0"/>
        <w:spacing w:line="248" w:lineRule="exact"/>
        <w:ind w:left="502"/>
        <w:textAlignment w:val="baseline"/>
        <w:rPr>
          <w:rFonts w:ascii="ＭＳ 明朝" w:eastAsia="ＭＳ 明朝" w:hAnsi="Times New Roman" w:cs="Times New Roman"/>
          <w:color w:val="000000"/>
          <w:spacing w:val="4"/>
          <w:kern w:val="0"/>
          <w:sz w:val="16"/>
          <w:szCs w:val="16"/>
        </w:rPr>
      </w:pPr>
      <w:r>
        <w:rPr>
          <w:rFonts w:ascii="ＭＳ 明朝" w:eastAsia="ＭＳ 明朝" w:hAnsi="ＭＳ 明朝" w:cs="ＭＳ 明朝" w:hint="eastAsia"/>
          <w:color w:val="000000"/>
          <w:kern w:val="0"/>
          <w:sz w:val="16"/>
          <w:szCs w:val="16"/>
        </w:rPr>
        <w:t>５</w:t>
      </w:r>
      <w:r w:rsidR="00F65300" w:rsidRPr="00F65300">
        <w:rPr>
          <w:rFonts w:ascii="ＭＳ 明朝" w:eastAsia="ＭＳ 明朝" w:hAnsi="ＭＳ 明朝" w:cs="ＭＳ 明朝" w:hint="eastAsia"/>
          <w:color w:val="000000"/>
          <w:kern w:val="0"/>
          <w:sz w:val="16"/>
          <w:szCs w:val="16"/>
        </w:rPr>
        <w:t xml:space="preserve">　その他参考となる書類</w:t>
      </w:r>
    </w:p>
    <w:p w:rsidR="00F65300" w:rsidRPr="00F65300" w:rsidRDefault="00F65300" w:rsidP="00F65300">
      <w:pPr>
        <w:overflowPunct w:val="0"/>
        <w:spacing w:line="248" w:lineRule="exac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 xml:space="preserve">　記載上の注意</w:t>
      </w:r>
    </w:p>
    <w:p w:rsidR="00F65300" w:rsidRPr="00F65300" w:rsidRDefault="00F65300" w:rsidP="00F65300">
      <w:pPr>
        <w:overflowPunct w:val="0"/>
        <w:spacing w:line="248" w:lineRule="exact"/>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color w:val="000000"/>
          <w:kern w:val="0"/>
          <w:sz w:val="16"/>
          <w:szCs w:val="16"/>
        </w:rPr>
        <w:t xml:space="preserve">      </w:t>
      </w:r>
      <w:r w:rsidRPr="00F65300">
        <w:rPr>
          <w:rFonts w:ascii="ＭＳ 明朝" w:eastAsia="ＭＳ 明朝" w:hAnsi="ＭＳ 明朝" w:cs="ＭＳ 明朝" w:hint="eastAsia"/>
          <w:color w:val="000000"/>
          <w:kern w:val="0"/>
          <w:sz w:val="16"/>
          <w:szCs w:val="16"/>
        </w:rPr>
        <w:t>１　①欄は、製造業にあっては製造品目について、その他の業種にあっては取扱品目について具体的に記載すること。</w:t>
      </w:r>
    </w:p>
    <w:p w:rsidR="00F65300" w:rsidRPr="00F65300" w:rsidRDefault="00F65300" w:rsidP="00F65300">
      <w:pPr>
        <w:overflowPunct w:val="0"/>
        <w:spacing w:line="248" w:lineRule="exact"/>
        <w:ind w:left="502"/>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２　「</w:t>
      </w:r>
      <w:r w:rsidRPr="00F65300">
        <w:rPr>
          <w:rFonts w:ascii="ＭＳ 明朝" w:eastAsia="ＭＳ 明朝" w:hAnsi="Times New Roman" w:cs="ＭＳ 明朝" w:hint="eastAsia"/>
          <w:color w:val="000000"/>
          <w:kern w:val="0"/>
          <w:sz w:val="16"/>
          <w:szCs w:val="16"/>
        </w:rPr>
        <w:t>※</w:t>
      </w:r>
      <w:r w:rsidRPr="00F65300">
        <w:rPr>
          <w:rFonts w:ascii="ＭＳ 明朝" w:eastAsia="ＭＳ 明朝" w:hAnsi="ＭＳ 明朝" w:cs="ＭＳ 明朝" w:hint="eastAsia"/>
          <w:color w:val="000000"/>
          <w:kern w:val="0"/>
          <w:sz w:val="16"/>
          <w:szCs w:val="16"/>
        </w:rPr>
        <w:t>」欄は、記載しないこと。</w:t>
      </w:r>
    </w:p>
    <w:p w:rsidR="00F65300" w:rsidRPr="00F65300" w:rsidRDefault="00F65300" w:rsidP="00F65300">
      <w:pPr>
        <w:overflowPunct w:val="0"/>
        <w:spacing w:line="248" w:lineRule="exact"/>
        <w:ind w:left="502"/>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３　②欄は、生産設備を有する事務所又は事業所の所在地を記載すること。</w:t>
      </w:r>
    </w:p>
    <w:p w:rsidR="00F65300" w:rsidRPr="00F65300" w:rsidRDefault="00F65300" w:rsidP="00F65300">
      <w:pPr>
        <w:overflowPunct w:val="0"/>
        <w:spacing w:line="248" w:lineRule="exact"/>
        <w:ind w:left="502"/>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４　③欄は、新（増）設設備に係る種類のうち、主要なものについて記載すること。</w:t>
      </w:r>
    </w:p>
    <w:p w:rsidR="00F65300" w:rsidRPr="00F65300" w:rsidRDefault="00F65300" w:rsidP="00F65300">
      <w:pPr>
        <w:overflowPunct w:val="0"/>
        <w:spacing w:line="248" w:lineRule="exact"/>
        <w:ind w:left="502"/>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５　④欄は、付表１の取得価額の合計額を記載すること。</w:t>
      </w:r>
    </w:p>
    <w:p w:rsidR="00F65300" w:rsidRPr="00F65300" w:rsidRDefault="00F65300" w:rsidP="00C037E8">
      <w:pPr>
        <w:overflowPunct w:val="0"/>
        <w:spacing w:line="248" w:lineRule="exact"/>
        <w:ind w:leftChars="238" w:left="669" w:hangingChars="100" w:hanging="163"/>
        <w:textAlignment w:val="baseline"/>
        <w:rPr>
          <w:rFonts w:ascii="ＭＳ 明朝" w:eastAsia="ＭＳ 明朝" w:hAnsi="Times New Roman" w:cs="Times New Roman"/>
          <w:color w:val="000000"/>
          <w:spacing w:val="4"/>
          <w:kern w:val="0"/>
          <w:sz w:val="16"/>
          <w:szCs w:val="16"/>
        </w:rPr>
      </w:pPr>
      <w:r w:rsidRPr="00F65300">
        <w:rPr>
          <w:rFonts w:ascii="ＭＳ 明朝" w:eastAsia="ＭＳ 明朝" w:hAnsi="ＭＳ 明朝" w:cs="ＭＳ 明朝" w:hint="eastAsia"/>
          <w:color w:val="000000"/>
          <w:kern w:val="0"/>
          <w:sz w:val="16"/>
          <w:szCs w:val="16"/>
        </w:rPr>
        <w:t>６　⑤欄は、製造業以外の業種の場合において、当該設備を事業の用に供したことに伴って増加する雇用者の数を記載すること。</w:t>
      </w:r>
    </w:p>
    <w:p w:rsidR="00423BC5" w:rsidRPr="00F65300" w:rsidRDefault="00F65300" w:rsidP="00F65300">
      <w:r w:rsidRPr="00F65300">
        <w:rPr>
          <w:rFonts w:ascii="ＭＳ 明朝" w:eastAsia="ＭＳ 明朝" w:hAnsi="ＭＳ 明朝" w:cs="ＭＳ 明朝"/>
          <w:color w:val="000000"/>
          <w:kern w:val="0"/>
          <w:sz w:val="16"/>
          <w:szCs w:val="16"/>
        </w:rPr>
        <w:t xml:space="preserve">  </w:t>
      </w:r>
    </w:p>
    <w:sectPr w:rsidR="00423BC5" w:rsidRPr="00F65300" w:rsidSect="00F65300">
      <w:pgSz w:w="11907" w:h="16840" w:code="9"/>
      <w:pgMar w:top="1134" w:right="1134" w:bottom="907" w:left="1134" w:header="851" w:footer="992" w:gutter="0"/>
      <w:cols w:space="425"/>
      <w:docGrid w:type="linesAndChars" w:linePitch="286"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F3D5A"/>
    <w:multiLevelType w:val="hybridMultilevel"/>
    <w:tmpl w:val="0464EEB0"/>
    <w:lvl w:ilvl="0" w:tplc="5A90D2DE">
      <w:start w:val="1"/>
      <w:numFmt w:val="decimalEnclosedCircle"/>
      <w:lvlText w:val="%1"/>
      <w:lvlJc w:val="left"/>
      <w:pPr>
        <w:ind w:left="1260" w:hanging="360"/>
      </w:pPr>
      <w:rPr>
        <w:rFonts w:hAnsi="ＭＳ 明朝" w:cs="ＭＳ 明朝"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3"/>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00"/>
    <w:rsid w:val="000A3F8C"/>
    <w:rsid w:val="00282B8F"/>
    <w:rsid w:val="00423BC5"/>
    <w:rsid w:val="005251F4"/>
    <w:rsid w:val="009B193F"/>
    <w:rsid w:val="00C037E8"/>
    <w:rsid w:val="00DF03F2"/>
    <w:rsid w:val="00F65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F16576D-E8A5-4528-A188-E6BCD677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ZEIMU</dc:creator>
  <cp:lastModifiedBy>高橋 金男</cp:lastModifiedBy>
  <cp:revision>7</cp:revision>
  <cp:lastPrinted>2014-03-14T04:04:00Z</cp:lastPrinted>
  <dcterms:created xsi:type="dcterms:W3CDTF">2014-03-13T00:54:00Z</dcterms:created>
  <dcterms:modified xsi:type="dcterms:W3CDTF">2021-04-01T01:44:00Z</dcterms:modified>
</cp:coreProperties>
</file>