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FFA" w:rsidRDefault="00620FFA" w:rsidP="00620FFA">
      <w:pPr>
        <w:jc w:val="center"/>
      </w:pPr>
      <w:r w:rsidRPr="00620FFA">
        <w:rPr>
          <w:noProof/>
          <w:sz w:val="56"/>
          <w:szCs w:val="56"/>
        </w:rPr>
        <mc:AlternateContent>
          <mc:Choice Requires="wpg">
            <w:drawing>
              <wp:anchor distT="0" distB="0" distL="114300" distR="114300" simplePos="0" relativeHeight="251688960" behindDoc="0" locked="0" layoutInCell="0" allowOverlap="1" wp14:anchorId="7317C5C9" wp14:editId="720B9C10">
                <wp:simplePos x="0" y="0"/>
                <wp:positionH relativeFrom="page">
                  <wp:align>center</wp:align>
                </wp:positionH>
                <wp:positionV relativeFrom="margin">
                  <wp:align>center</wp:align>
                </wp:positionV>
                <wp:extent cx="7772400" cy="7686675"/>
                <wp:effectExtent l="57150" t="0" r="40640" b="47625"/>
                <wp:wrapNone/>
                <wp:docPr id="407" name="グループ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686675"/>
                          <a:chOff x="0" y="2294"/>
                          <a:chExt cx="12240" cy="12105"/>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sz w:val="96"/>
                                  <w:szCs w:val="96"/>
                                  <w14:numForm w14:val="oldStyle"/>
                                </w:rPr>
                                <w:alias w:val="年"/>
                                <w:id w:val="18366977"/>
                                <w:dataBinding w:prefixMappings="xmlns:ns0='http://schemas.microsoft.com/office/2006/coverPageProps'" w:xpath="/ns0:CoverPageProperties[1]/ns0:PublishDate[1]" w:storeItemID="{55AF091B-3C7A-41E3-B477-F2FDAA23CFDA}"/>
                                <w:date w:fullDate="2018-01-01T00:00:00Z">
                                  <w:dateFormat w:val="yyyy"/>
                                  <w:lid w:val="ja-JP"/>
                                  <w:storeMappedDataAs w:val="dateTime"/>
                                  <w:calendar w:val="gregorian"/>
                                </w:date>
                              </w:sdtPr>
                              <w:sdtContent>
                                <w:p w:rsidR="00C468DD" w:rsidRDefault="00C468DD">
                                  <w:pPr>
                                    <w:jc w:val="right"/>
                                    <w:rPr>
                                      <w:sz w:val="96"/>
                                      <w:szCs w:val="96"/>
                                      <w14:numForm w14:val="oldStyle"/>
                                    </w:rPr>
                                  </w:pPr>
                                  <w:r>
                                    <w:rPr>
                                      <w:rFonts w:hint="eastAsia"/>
                                      <w:sz w:val="96"/>
                                      <w:szCs w:val="96"/>
                                      <w14:numForm w14:val="oldStyle"/>
                                    </w:rPr>
                                    <w:t>2018</w:t>
                                  </w:r>
                                </w:p>
                              </w:sdtContent>
                            </w:sdt>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72"/>
                                  <w:szCs w:val="72"/>
                                </w:rPr>
                                <w:alias w:val="タイトル"/>
                                <w:id w:val="15866532"/>
                                <w:dataBinding w:prefixMappings="xmlns:ns0='http://schemas.openxmlformats.org/package/2006/metadata/core-properties' xmlns:ns1='http://purl.org/dc/elements/1.1/'" w:xpath="/ns0:coreProperties[1]/ns1:title[1]" w:storeItemID="{6C3C8BC8-F283-45AE-878A-BAB7291924A1}"/>
                                <w:text/>
                              </w:sdtPr>
                              <w:sdtContent>
                                <w:p w:rsidR="00C468DD" w:rsidRDefault="00C468DD">
                                  <w:pPr>
                                    <w:rPr>
                                      <w:b/>
                                      <w:bCs/>
                                      <w:color w:val="1F497D" w:themeColor="text2"/>
                                      <w:sz w:val="72"/>
                                      <w:szCs w:val="72"/>
                                    </w:rPr>
                                  </w:pPr>
                                  <w:r>
                                    <w:rPr>
                                      <w:rFonts w:hint="eastAsia"/>
                                      <w:b/>
                                      <w:bCs/>
                                      <w:color w:val="1F497D" w:themeColor="text2"/>
                                      <w:sz w:val="72"/>
                                      <w:szCs w:val="72"/>
                                    </w:rPr>
                                    <w:t>学校における自殺予防</w:t>
                                  </w:r>
                                </w:p>
                              </w:sdtContent>
                            </w:sdt>
                            <w:p w:rsidR="00C468DD" w:rsidRDefault="00C468DD">
                              <w:pPr>
                                <w:rPr>
                                  <w:b/>
                                  <w:bCs/>
                                  <w:color w:val="4F81BD" w:themeColor="accent1"/>
                                  <w:sz w:val="40"/>
                                  <w:szCs w:val="40"/>
                                </w:rPr>
                              </w:pPr>
                            </w:p>
                            <w:p w:rsidR="00C468DD" w:rsidRDefault="00C468DD" w:rsidP="00620FFA">
                              <w:pPr>
                                <w:jc w:val="right"/>
                                <w:rPr>
                                  <w:b/>
                                  <w:bCs/>
                                  <w:color w:val="000000" w:themeColor="text1"/>
                                  <w:sz w:val="32"/>
                                  <w:szCs w:val="32"/>
                                </w:rPr>
                              </w:pPr>
                              <w:r>
                                <w:rPr>
                                  <w:rFonts w:hint="eastAsia"/>
                                  <w:b/>
                                  <w:bCs/>
                                  <w:color w:val="000000" w:themeColor="text1"/>
                                  <w:sz w:val="32"/>
                                  <w:szCs w:val="32"/>
                                </w:rPr>
                                <w:t>福島県精神保健福祉センター　　畑　哲信</w:t>
                              </w:r>
                            </w:p>
                            <w:p w:rsidR="00C468DD" w:rsidRDefault="00C468DD">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グループ 3" o:spid="_x0000_s1026" style="position:absolute;left:0;text-align:left;margin-left:0;margin-top:0;width:612pt;height:605.25pt;z-index:251688960;mso-width-percent:1000;mso-position-horizontal:center;mso-position-horizontal-relative:page;mso-position-vertical:center;mso-position-vertical-relative:margin;mso-width-percent:1000;mso-height-relative:margin" coordorigin=",2294" coordsize="12240,1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6" o:spid="_x0000_s1038"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sdt>
                        <w:sdtPr>
                          <w:rPr>
                            <w:sz w:val="96"/>
                            <w:szCs w:val="96"/>
                            <w14:numForm w14:val="oldStyle"/>
                          </w:rPr>
                          <w:alias w:val="年"/>
                          <w:id w:val="18366977"/>
                          <w:dataBinding w:prefixMappings="xmlns:ns0='http://schemas.microsoft.com/office/2006/coverPageProps'" w:xpath="/ns0:CoverPageProperties[1]/ns0:PublishDate[1]" w:storeItemID="{55AF091B-3C7A-41E3-B477-F2FDAA23CFDA}"/>
                          <w:date w:fullDate="2018-01-01T00:00:00Z">
                            <w:dateFormat w:val="yyyy"/>
                            <w:lid w:val="ja-JP"/>
                            <w:storeMappedDataAs w:val="dateTime"/>
                            <w:calendar w:val="gregorian"/>
                          </w:date>
                        </w:sdtPr>
                        <w:sdtContent>
                          <w:p w:rsidR="00C468DD" w:rsidRDefault="00C468DD">
                            <w:pPr>
                              <w:jc w:val="right"/>
                              <w:rPr>
                                <w:sz w:val="96"/>
                                <w:szCs w:val="96"/>
                                <w14:numForm w14:val="oldStyle"/>
                              </w:rPr>
                            </w:pPr>
                            <w:r>
                              <w:rPr>
                                <w:rFonts w:hint="eastAsia"/>
                                <w:sz w:val="96"/>
                                <w:szCs w:val="96"/>
                                <w14:numForm w14:val="oldStyle"/>
                              </w:rPr>
                              <w:t>2018</w:t>
                            </w:r>
                          </w:p>
                        </w:sdtContent>
                      </w:sdt>
                    </w:txbxContent>
                  </v:textbox>
                </v:rect>
                <v:rect id="Rectangle 17" o:spid="_x0000_s1039"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1F497D" w:themeColor="text2"/>
                            <w:sz w:val="72"/>
                            <w:szCs w:val="72"/>
                          </w:rPr>
                          <w:alias w:val="タイトル"/>
                          <w:id w:val="15866532"/>
                          <w:dataBinding w:prefixMappings="xmlns:ns0='http://schemas.openxmlformats.org/package/2006/metadata/core-properties' xmlns:ns1='http://purl.org/dc/elements/1.1/'" w:xpath="/ns0:coreProperties[1]/ns1:title[1]" w:storeItemID="{6C3C8BC8-F283-45AE-878A-BAB7291924A1}"/>
                          <w:text/>
                        </w:sdtPr>
                        <w:sdtContent>
                          <w:p w:rsidR="00C468DD" w:rsidRDefault="00C468DD">
                            <w:pPr>
                              <w:rPr>
                                <w:b/>
                                <w:bCs/>
                                <w:color w:val="1F497D" w:themeColor="text2"/>
                                <w:sz w:val="72"/>
                                <w:szCs w:val="72"/>
                              </w:rPr>
                            </w:pPr>
                            <w:r>
                              <w:rPr>
                                <w:rFonts w:hint="eastAsia"/>
                                <w:b/>
                                <w:bCs/>
                                <w:color w:val="1F497D" w:themeColor="text2"/>
                                <w:sz w:val="72"/>
                                <w:szCs w:val="72"/>
                              </w:rPr>
                              <w:t>学校における自殺予防</w:t>
                            </w:r>
                          </w:p>
                        </w:sdtContent>
                      </w:sdt>
                      <w:p w:rsidR="00C468DD" w:rsidRDefault="00C468DD">
                        <w:pPr>
                          <w:rPr>
                            <w:b/>
                            <w:bCs/>
                            <w:color w:val="4F81BD" w:themeColor="accent1"/>
                            <w:sz w:val="40"/>
                            <w:szCs w:val="40"/>
                          </w:rPr>
                        </w:pPr>
                      </w:p>
                      <w:p w:rsidR="00C468DD" w:rsidRDefault="00C468DD" w:rsidP="00620FFA">
                        <w:pPr>
                          <w:jc w:val="right"/>
                          <w:rPr>
                            <w:b/>
                            <w:bCs/>
                            <w:color w:val="000000" w:themeColor="text1"/>
                            <w:sz w:val="32"/>
                            <w:szCs w:val="32"/>
                          </w:rPr>
                        </w:pPr>
                        <w:r>
                          <w:rPr>
                            <w:rFonts w:hint="eastAsia"/>
                            <w:b/>
                            <w:bCs/>
                            <w:color w:val="000000" w:themeColor="text1"/>
                            <w:sz w:val="32"/>
                            <w:szCs w:val="32"/>
                          </w:rPr>
                          <w:t>福島県精神保健福祉センター　　畑　哲信</w:t>
                        </w:r>
                      </w:p>
                      <w:p w:rsidR="00C468DD" w:rsidRDefault="00C468DD">
                        <w:pPr>
                          <w:rPr>
                            <w:b/>
                            <w:bCs/>
                            <w:color w:val="000000" w:themeColor="text1"/>
                            <w:sz w:val="32"/>
                            <w:szCs w:val="32"/>
                          </w:rPr>
                        </w:pPr>
                      </w:p>
                    </w:txbxContent>
                  </v:textbox>
                </v:rect>
                <w10:wrap anchorx="page" anchory="margin"/>
              </v:group>
            </w:pict>
          </mc:Fallback>
        </mc:AlternateContent>
      </w:r>
      <w:r>
        <w:br w:type="page"/>
      </w:r>
    </w:p>
    <w:sdt>
      <w:sdtPr>
        <w:rPr>
          <w:rFonts w:ascii="Century" w:eastAsia="ＭＳ 明朝" w:hAnsi="Century" w:cs="Times New Roman"/>
          <w:b w:val="0"/>
          <w:bCs w:val="0"/>
          <w:color w:val="auto"/>
          <w:kern w:val="2"/>
          <w:sz w:val="21"/>
          <w:szCs w:val="22"/>
          <w:lang w:val="ja-JP"/>
        </w:rPr>
        <w:id w:val="742452648"/>
        <w:docPartObj>
          <w:docPartGallery w:val="Table of Contents"/>
          <w:docPartUnique/>
        </w:docPartObj>
      </w:sdtPr>
      <w:sdtContent>
        <w:p w:rsidR="0078599E" w:rsidRDefault="0078599E">
          <w:pPr>
            <w:pStyle w:val="aa"/>
          </w:pPr>
          <w:r>
            <w:rPr>
              <w:lang w:val="ja-JP"/>
            </w:rPr>
            <w:t>目次</w:t>
          </w:r>
        </w:p>
        <w:bookmarkStart w:id="0" w:name="_GoBack"/>
        <w:bookmarkEnd w:id="0"/>
        <w:p w:rsidR="000D5247" w:rsidRDefault="0078599E">
          <w:pPr>
            <w:pStyle w:val="11"/>
            <w:rPr>
              <w:rFonts w:asciiTheme="minorHAnsi" w:eastAsiaTheme="minorEastAsia" w:hAnsiTheme="minorHAnsi" w:cstheme="minorBidi"/>
            </w:rPr>
          </w:pPr>
          <w:r>
            <w:fldChar w:fldCharType="begin"/>
          </w:r>
          <w:r>
            <w:instrText xml:space="preserve"> TOC \o "1-3" \h \z \u </w:instrText>
          </w:r>
          <w:r>
            <w:fldChar w:fldCharType="separate"/>
          </w:r>
          <w:hyperlink w:anchor="_Toc522201672" w:history="1">
            <w:r w:rsidR="000D5247" w:rsidRPr="00BD1061">
              <w:rPr>
                <w:rStyle w:val="ab"/>
                <w:rFonts w:hint="eastAsia"/>
              </w:rPr>
              <w:t>Ｉ．学校における自殺予防の概要</w:t>
            </w:r>
            <w:r w:rsidR="000D5247">
              <w:rPr>
                <w:webHidden/>
              </w:rPr>
              <w:tab/>
            </w:r>
            <w:r w:rsidR="000D5247">
              <w:rPr>
                <w:webHidden/>
              </w:rPr>
              <w:fldChar w:fldCharType="begin"/>
            </w:r>
            <w:r w:rsidR="000D5247">
              <w:rPr>
                <w:webHidden/>
              </w:rPr>
              <w:instrText xml:space="preserve"> PAGEREF _Toc522201672 \h </w:instrText>
            </w:r>
            <w:r w:rsidR="000D5247">
              <w:rPr>
                <w:webHidden/>
              </w:rPr>
            </w:r>
            <w:r w:rsidR="000D5247">
              <w:rPr>
                <w:webHidden/>
              </w:rPr>
              <w:fldChar w:fldCharType="separate"/>
            </w:r>
            <w:r w:rsidR="000D5247">
              <w:rPr>
                <w:webHidden/>
              </w:rPr>
              <w:t>3</w:t>
            </w:r>
            <w:r w:rsidR="000D5247">
              <w:rPr>
                <w:webHidden/>
              </w:rPr>
              <w:fldChar w:fldCharType="end"/>
            </w:r>
          </w:hyperlink>
        </w:p>
        <w:p w:rsidR="000D5247" w:rsidRDefault="000D5247">
          <w:pPr>
            <w:pStyle w:val="11"/>
            <w:rPr>
              <w:rFonts w:asciiTheme="minorHAnsi" w:eastAsiaTheme="minorEastAsia" w:hAnsiTheme="minorHAnsi" w:cstheme="minorBidi"/>
            </w:rPr>
          </w:pPr>
          <w:hyperlink w:anchor="_Toc522201673" w:history="1">
            <w:r w:rsidRPr="00BD1061">
              <w:rPr>
                <w:rStyle w:val="ab"/>
                <w:rFonts w:hint="eastAsia"/>
              </w:rPr>
              <w:t>１．学校における自殺予防の必要性</w:t>
            </w:r>
            <w:r>
              <w:rPr>
                <w:webHidden/>
              </w:rPr>
              <w:tab/>
            </w:r>
            <w:r>
              <w:rPr>
                <w:webHidden/>
              </w:rPr>
              <w:fldChar w:fldCharType="begin"/>
            </w:r>
            <w:r>
              <w:rPr>
                <w:webHidden/>
              </w:rPr>
              <w:instrText xml:space="preserve"> PAGEREF _Toc522201673 \h </w:instrText>
            </w:r>
            <w:r>
              <w:rPr>
                <w:webHidden/>
              </w:rPr>
            </w:r>
            <w:r>
              <w:rPr>
                <w:webHidden/>
              </w:rPr>
              <w:fldChar w:fldCharType="separate"/>
            </w:r>
            <w:r>
              <w:rPr>
                <w:webHidden/>
              </w:rPr>
              <w:t>3</w:t>
            </w:r>
            <w:r>
              <w:rPr>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674" w:history="1">
            <w:r w:rsidRPr="00BD1061">
              <w:rPr>
                <w:rStyle w:val="ab"/>
                <w:noProof/>
              </w:rPr>
              <w:t xml:space="preserve">(1) </w:t>
            </w:r>
            <w:r w:rsidRPr="00BD1061">
              <w:rPr>
                <w:rStyle w:val="ab"/>
                <w:rFonts w:hint="eastAsia"/>
                <w:noProof/>
              </w:rPr>
              <w:t>学校現場での自殺の予防</w:t>
            </w:r>
            <w:r>
              <w:rPr>
                <w:noProof/>
                <w:webHidden/>
              </w:rPr>
              <w:tab/>
            </w:r>
            <w:r>
              <w:rPr>
                <w:noProof/>
                <w:webHidden/>
              </w:rPr>
              <w:fldChar w:fldCharType="begin"/>
            </w:r>
            <w:r>
              <w:rPr>
                <w:noProof/>
                <w:webHidden/>
              </w:rPr>
              <w:instrText xml:space="preserve"> PAGEREF _Toc522201674 \h </w:instrText>
            </w:r>
            <w:r>
              <w:rPr>
                <w:noProof/>
                <w:webHidden/>
              </w:rPr>
            </w:r>
            <w:r>
              <w:rPr>
                <w:noProof/>
                <w:webHidden/>
              </w:rPr>
              <w:fldChar w:fldCharType="separate"/>
            </w:r>
            <w:r>
              <w:rPr>
                <w:noProof/>
                <w:webHidden/>
              </w:rPr>
              <w:t>3</w:t>
            </w:r>
            <w:r>
              <w:rPr>
                <w:noProof/>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675" w:history="1">
            <w:r w:rsidRPr="00BD1061">
              <w:rPr>
                <w:rStyle w:val="ab"/>
                <w:noProof/>
              </w:rPr>
              <w:t xml:space="preserve">(2) </w:t>
            </w:r>
            <w:r w:rsidRPr="00BD1061">
              <w:rPr>
                <w:rStyle w:val="ab"/>
                <w:rFonts w:hint="eastAsia"/>
                <w:noProof/>
              </w:rPr>
              <w:t>事後対応</w:t>
            </w:r>
            <w:r>
              <w:rPr>
                <w:noProof/>
                <w:webHidden/>
              </w:rPr>
              <w:tab/>
            </w:r>
            <w:r>
              <w:rPr>
                <w:noProof/>
                <w:webHidden/>
              </w:rPr>
              <w:fldChar w:fldCharType="begin"/>
            </w:r>
            <w:r>
              <w:rPr>
                <w:noProof/>
                <w:webHidden/>
              </w:rPr>
              <w:instrText xml:space="preserve"> PAGEREF _Toc522201675 \h </w:instrText>
            </w:r>
            <w:r>
              <w:rPr>
                <w:noProof/>
                <w:webHidden/>
              </w:rPr>
            </w:r>
            <w:r>
              <w:rPr>
                <w:noProof/>
                <w:webHidden/>
              </w:rPr>
              <w:fldChar w:fldCharType="separate"/>
            </w:r>
            <w:r>
              <w:rPr>
                <w:noProof/>
                <w:webHidden/>
              </w:rPr>
              <w:t>3</w:t>
            </w:r>
            <w:r>
              <w:rPr>
                <w:noProof/>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676" w:history="1">
            <w:r w:rsidRPr="00BD1061">
              <w:rPr>
                <w:rStyle w:val="ab"/>
                <w:noProof/>
              </w:rPr>
              <w:t xml:space="preserve">(3) </w:t>
            </w:r>
            <w:r w:rsidRPr="00BD1061">
              <w:rPr>
                <w:rStyle w:val="ab"/>
                <w:rFonts w:hint="eastAsia"/>
                <w:noProof/>
              </w:rPr>
              <w:t>将来にわたる自殺予防</w:t>
            </w:r>
            <w:r>
              <w:rPr>
                <w:noProof/>
                <w:webHidden/>
              </w:rPr>
              <w:tab/>
            </w:r>
            <w:r>
              <w:rPr>
                <w:noProof/>
                <w:webHidden/>
              </w:rPr>
              <w:fldChar w:fldCharType="begin"/>
            </w:r>
            <w:r>
              <w:rPr>
                <w:noProof/>
                <w:webHidden/>
              </w:rPr>
              <w:instrText xml:space="preserve"> PAGEREF _Toc522201676 \h </w:instrText>
            </w:r>
            <w:r>
              <w:rPr>
                <w:noProof/>
                <w:webHidden/>
              </w:rPr>
            </w:r>
            <w:r>
              <w:rPr>
                <w:noProof/>
                <w:webHidden/>
              </w:rPr>
              <w:fldChar w:fldCharType="separate"/>
            </w:r>
            <w:r>
              <w:rPr>
                <w:noProof/>
                <w:webHidden/>
              </w:rPr>
              <w:t>3</w:t>
            </w:r>
            <w:r>
              <w:rPr>
                <w:noProof/>
                <w:webHidden/>
              </w:rPr>
              <w:fldChar w:fldCharType="end"/>
            </w:r>
          </w:hyperlink>
        </w:p>
        <w:p w:rsidR="000D5247" w:rsidRDefault="000D5247">
          <w:pPr>
            <w:pStyle w:val="11"/>
            <w:rPr>
              <w:rFonts w:asciiTheme="minorHAnsi" w:eastAsiaTheme="minorEastAsia" w:hAnsiTheme="minorHAnsi" w:cstheme="minorBidi"/>
            </w:rPr>
          </w:pPr>
          <w:hyperlink w:anchor="_Toc522201677" w:history="1">
            <w:r w:rsidRPr="00BD1061">
              <w:rPr>
                <w:rStyle w:val="ab"/>
                <w:rFonts w:hint="eastAsia"/>
              </w:rPr>
              <w:t>２．学校における自殺予防の３つの側面</w:t>
            </w:r>
            <w:r>
              <w:rPr>
                <w:webHidden/>
              </w:rPr>
              <w:tab/>
            </w:r>
            <w:r>
              <w:rPr>
                <w:webHidden/>
              </w:rPr>
              <w:fldChar w:fldCharType="begin"/>
            </w:r>
            <w:r>
              <w:rPr>
                <w:webHidden/>
              </w:rPr>
              <w:instrText xml:space="preserve"> PAGEREF _Toc522201677 \h </w:instrText>
            </w:r>
            <w:r>
              <w:rPr>
                <w:webHidden/>
              </w:rPr>
            </w:r>
            <w:r>
              <w:rPr>
                <w:webHidden/>
              </w:rPr>
              <w:fldChar w:fldCharType="separate"/>
            </w:r>
            <w:r>
              <w:rPr>
                <w:webHidden/>
              </w:rPr>
              <w:t>3</w:t>
            </w:r>
            <w:r>
              <w:rPr>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678" w:history="1">
            <w:r w:rsidRPr="00BD1061">
              <w:rPr>
                <w:rStyle w:val="ab"/>
                <w:noProof/>
              </w:rPr>
              <w:t xml:space="preserve">(1) </w:t>
            </w:r>
            <w:r w:rsidRPr="00BD1061">
              <w:rPr>
                <w:rStyle w:val="ab"/>
                <w:rFonts w:hint="eastAsia"/>
                <w:noProof/>
              </w:rPr>
              <w:t>危機管理としての自殺予防</w:t>
            </w:r>
            <w:r>
              <w:rPr>
                <w:noProof/>
                <w:webHidden/>
              </w:rPr>
              <w:tab/>
            </w:r>
            <w:r>
              <w:rPr>
                <w:noProof/>
                <w:webHidden/>
              </w:rPr>
              <w:fldChar w:fldCharType="begin"/>
            </w:r>
            <w:r>
              <w:rPr>
                <w:noProof/>
                <w:webHidden/>
              </w:rPr>
              <w:instrText xml:space="preserve"> PAGEREF _Toc522201678 \h </w:instrText>
            </w:r>
            <w:r>
              <w:rPr>
                <w:noProof/>
                <w:webHidden/>
              </w:rPr>
            </w:r>
            <w:r>
              <w:rPr>
                <w:noProof/>
                <w:webHidden/>
              </w:rPr>
              <w:fldChar w:fldCharType="separate"/>
            </w:r>
            <w:r>
              <w:rPr>
                <w:noProof/>
                <w:webHidden/>
              </w:rPr>
              <w:t>4</w:t>
            </w:r>
            <w:r>
              <w:rPr>
                <w:noProof/>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679" w:history="1">
            <w:r w:rsidRPr="00BD1061">
              <w:rPr>
                <w:rStyle w:val="ab"/>
                <w:noProof/>
              </w:rPr>
              <w:t xml:space="preserve">(2) </w:t>
            </w:r>
            <w:r w:rsidRPr="00BD1061">
              <w:rPr>
                <w:rStyle w:val="ab"/>
                <w:rFonts w:hint="eastAsia"/>
                <w:noProof/>
              </w:rPr>
              <w:t>リスクを持つ生徒への支援</w:t>
            </w:r>
            <w:r>
              <w:rPr>
                <w:noProof/>
                <w:webHidden/>
              </w:rPr>
              <w:tab/>
            </w:r>
            <w:r>
              <w:rPr>
                <w:noProof/>
                <w:webHidden/>
              </w:rPr>
              <w:fldChar w:fldCharType="begin"/>
            </w:r>
            <w:r>
              <w:rPr>
                <w:noProof/>
                <w:webHidden/>
              </w:rPr>
              <w:instrText xml:space="preserve"> PAGEREF _Toc522201679 \h </w:instrText>
            </w:r>
            <w:r>
              <w:rPr>
                <w:noProof/>
                <w:webHidden/>
              </w:rPr>
            </w:r>
            <w:r>
              <w:rPr>
                <w:noProof/>
                <w:webHidden/>
              </w:rPr>
              <w:fldChar w:fldCharType="separate"/>
            </w:r>
            <w:r>
              <w:rPr>
                <w:noProof/>
                <w:webHidden/>
              </w:rPr>
              <w:t>4</w:t>
            </w:r>
            <w:r>
              <w:rPr>
                <w:noProof/>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680" w:history="1">
            <w:r w:rsidRPr="00BD1061">
              <w:rPr>
                <w:rStyle w:val="ab"/>
                <w:noProof/>
              </w:rPr>
              <w:t xml:space="preserve">(3) </w:t>
            </w:r>
            <w:r w:rsidRPr="00BD1061">
              <w:rPr>
                <w:rStyle w:val="ab"/>
                <w:rFonts w:hint="eastAsia"/>
                <w:noProof/>
              </w:rPr>
              <w:t>自殺予防教育</w:t>
            </w:r>
            <w:r>
              <w:rPr>
                <w:noProof/>
                <w:webHidden/>
              </w:rPr>
              <w:tab/>
            </w:r>
            <w:r>
              <w:rPr>
                <w:noProof/>
                <w:webHidden/>
              </w:rPr>
              <w:fldChar w:fldCharType="begin"/>
            </w:r>
            <w:r>
              <w:rPr>
                <w:noProof/>
                <w:webHidden/>
              </w:rPr>
              <w:instrText xml:space="preserve"> PAGEREF _Toc522201680 \h </w:instrText>
            </w:r>
            <w:r>
              <w:rPr>
                <w:noProof/>
                <w:webHidden/>
              </w:rPr>
            </w:r>
            <w:r>
              <w:rPr>
                <w:noProof/>
                <w:webHidden/>
              </w:rPr>
              <w:fldChar w:fldCharType="separate"/>
            </w:r>
            <w:r>
              <w:rPr>
                <w:noProof/>
                <w:webHidden/>
              </w:rPr>
              <w:t>4</w:t>
            </w:r>
            <w:r>
              <w:rPr>
                <w:noProof/>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681" w:history="1">
            <w:r w:rsidRPr="00BD1061">
              <w:rPr>
                <w:rStyle w:val="ab"/>
                <w:noProof/>
              </w:rPr>
              <w:t xml:space="preserve">(4) </w:t>
            </w:r>
            <w:r w:rsidRPr="00BD1061">
              <w:rPr>
                <w:rStyle w:val="ab"/>
                <w:rFonts w:hint="eastAsia"/>
                <w:noProof/>
              </w:rPr>
              <w:t>生徒への教育プログラムの例</w:t>
            </w:r>
            <w:r>
              <w:rPr>
                <w:noProof/>
                <w:webHidden/>
              </w:rPr>
              <w:tab/>
            </w:r>
            <w:r>
              <w:rPr>
                <w:noProof/>
                <w:webHidden/>
              </w:rPr>
              <w:fldChar w:fldCharType="begin"/>
            </w:r>
            <w:r>
              <w:rPr>
                <w:noProof/>
                <w:webHidden/>
              </w:rPr>
              <w:instrText xml:space="preserve"> PAGEREF _Toc522201681 \h </w:instrText>
            </w:r>
            <w:r>
              <w:rPr>
                <w:noProof/>
                <w:webHidden/>
              </w:rPr>
            </w:r>
            <w:r>
              <w:rPr>
                <w:noProof/>
                <w:webHidden/>
              </w:rPr>
              <w:fldChar w:fldCharType="separate"/>
            </w:r>
            <w:r>
              <w:rPr>
                <w:noProof/>
                <w:webHidden/>
              </w:rPr>
              <w:t>5</w:t>
            </w:r>
            <w:r>
              <w:rPr>
                <w:noProof/>
                <w:webHidden/>
              </w:rPr>
              <w:fldChar w:fldCharType="end"/>
            </w:r>
          </w:hyperlink>
        </w:p>
        <w:p w:rsidR="000D5247" w:rsidRDefault="000D5247">
          <w:pPr>
            <w:pStyle w:val="11"/>
            <w:rPr>
              <w:rFonts w:asciiTheme="minorHAnsi" w:eastAsiaTheme="minorEastAsia" w:hAnsiTheme="minorHAnsi" w:cstheme="minorBidi"/>
            </w:rPr>
          </w:pPr>
          <w:hyperlink w:anchor="_Toc522201682" w:history="1">
            <w:r w:rsidRPr="00BD1061">
              <w:rPr>
                <w:rStyle w:val="ab"/>
                <w:rFonts w:hint="eastAsia"/>
              </w:rPr>
              <w:t>３．自殺対策基本法、自殺総合対策大綱</w:t>
            </w:r>
            <w:r>
              <w:rPr>
                <w:webHidden/>
              </w:rPr>
              <w:tab/>
            </w:r>
            <w:r>
              <w:rPr>
                <w:webHidden/>
              </w:rPr>
              <w:fldChar w:fldCharType="begin"/>
            </w:r>
            <w:r>
              <w:rPr>
                <w:webHidden/>
              </w:rPr>
              <w:instrText xml:space="preserve"> PAGEREF _Toc522201682 \h </w:instrText>
            </w:r>
            <w:r>
              <w:rPr>
                <w:webHidden/>
              </w:rPr>
            </w:r>
            <w:r>
              <w:rPr>
                <w:webHidden/>
              </w:rPr>
              <w:fldChar w:fldCharType="separate"/>
            </w:r>
            <w:r>
              <w:rPr>
                <w:webHidden/>
              </w:rPr>
              <w:t>5</w:t>
            </w:r>
            <w:r>
              <w:rPr>
                <w:webHidden/>
              </w:rPr>
              <w:fldChar w:fldCharType="end"/>
            </w:r>
          </w:hyperlink>
        </w:p>
        <w:p w:rsidR="000D5247" w:rsidRDefault="000D5247">
          <w:pPr>
            <w:pStyle w:val="11"/>
            <w:rPr>
              <w:rFonts w:asciiTheme="minorHAnsi" w:eastAsiaTheme="minorEastAsia" w:hAnsiTheme="minorHAnsi" w:cstheme="minorBidi"/>
            </w:rPr>
          </w:pPr>
          <w:hyperlink w:anchor="_Toc522201683" w:history="1">
            <w:r w:rsidRPr="00BD1061">
              <w:rPr>
                <w:rStyle w:val="ab"/>
                <w:rFonts w:hint="eastAsia"/>
              </w:rPr>
              <w:t>ＩＩ．学校における自殺予防プログラム</w:t>
            </w:r>
            <w:r>
              <w:rPr>
                <w:webHidden/>
              </w:rPr>
              <w:tab/>
            </w:r>
            <w:r>
              <w:rPr>
                <w:webHidden/>
              </w:rPr>
              <w:fldChar w:fldCharType="begin"/>
            </w:r>
            <w:r>
              <w:rPr>
                <w:webHidden/>
              </w:rPr>
              <w:instrText xml:space="preserve"> PAGEREF _Toc522201683 \h </w:instrText>
            </w:r>
            <w:r>
              <w:rPr>
                <w:webHidden/>
              </w:rPr>
            </w:r>
            <w:r>
              <w:rPr>
                <w:webHidden/>
              </w:rPr>
              <w:fldChar w:fldCharType="separate"/>
            </w:r>
            <w:r>
              <w:rPr>
                <w:webHidden/>
              </w:rPr>
              <w:t>7</w:t>
            </w:r>
            <w:r>
              <w:rPr>
                <w:webHidden/>
              </w:rPr>
              <w:fldChar w:fldCharType="end"/>
            </w:r>
          </w:hyperlink>
        </w:p>
        <w:p w:rsidR="000D5247" w:rsidRDefault="000D5247">
          <w:pPr>
            <w:pStyle w:val="11"/>
            <w:rPr>
              <w:rFonts w:asciiTheme="minorHAnsi" w:eastAsiaTheme="minorEastAsia" w:hAnsiTheme="minorHAnsi" w:cstheme="minorBidi"/>
            </w:rPr>
          </w:pPr>
          <w:hyperlink w:anchor="_Toc522201684" w:history="1">
            <w:r w:rsidRPr="00BD1061">
              <w:rPr>
                <w:rStyle w:val="ab"/>
                <w:rFonts w:hint="eastAsia"/>
              </w:rPr>
              <w:t>１．プログラム導入のための準備</w:t>
            </w:r>
            <w:r>
              <w:rPr>
                <w:webHidden/>
              </w:rPr>
              <w:tab/>
            </w:r>
            <w:r>
              <w:rPr>
                <w:webHidden/>
              </w:rPr>
              <w:fldChar w:fldCharType="begin"/>
            </w:r>
            <w:r>
              <w:rPr>
                <w:webHidden/>
              </w:rPr>
              <w:instrText xml:space="preserve"> PAGEREF _Toc522201684 \h </w:instrText>
            </w:r>
            <w:r>
              <w:rPr>
                <w:webHidden/>
              </w:rPr>
            </w:r>
            <w:r>
              <w:rPr>
                <w:webHidden/>
              </w:rPr>
              <w:fldChar w:fldCharType="separate"/>
            </w:r>
            <w:r>
              <w:rPr>
                <w:webHidden/>
              </w:rPr>
              <w:t>7</w:t>
            </w:r>
            <w:r>
              <w:rPr>
                <w:webHidden/>
              </w:rPr>
              <w:fldChar w:fldCharType="end"/>
            </w:r>
          </w:hyperlink>
        </w:p>
        <w:p w:rsidR="000D5247" w:rsidRDefault="000D5247">
          <w:pPr>
            <w:pStyle w:val="11"/>
            <w:rPr>
              <w:rFonts w:asciiTheme="minorHAnsi" w:eastAsiaTheme="minorEastAsia" w:hAnsiTheme="minorHAnsi" w:cstheme="minorBidi"/>
            </w:rPr>
          </w:pPr>
          <w:hyperlink w:anchor="_Toc522201685" w:history="1">
            <w:r w:rsidRPr="00BD1061">
              <w:rPr>
                <w:rStyle w:val="ab"/>
                <w:rFonts w:hint="eastAsia"/>
              </w:rPr>
              <w:t>２．体制づくり</w:t>
            </w:r>
            <w:r>
              <w:rPr>
                <w:webHidden/>
              </w:rPr>
              <w:tab/>
            </w:r>
            <w:r>
              <w:rPr>
                <w:webHidden/>
              </w:rPr>
              <w:fldChar w:fldCharType="begin"/>
            </w:r>
            <w:r>
              <w:rPr>
                <w:webHidden/>
              </w:rPr>
              <w:instrText xml:space="preserve"> PAGEREF _Toc522201685 \h </w:instrText>
            </w:r>
            <w:r>
              <w:rPr>
                <w:webHidden/>
              </w:rPr>
            </w:r>
            <w:r>
              <w:rPr>
                <w:webHidden/>
              </w:rPr>
              <w:fldChar w:fldCharType="separate"/>
            </w:r>
            <w:r>
              <w:rPr>
                <w:webHidden/>
              </w:rPr>
              <w:t>7</w:t>
            </w:r>
            <w:r>
              <w:rPr>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686" w:history="1">
            <w:r w:rsidRPr="00BD1061">
              <w:rPr>
                <w:rStyle w:val="ab"/>
                <w:noProof/>
              </w:rPr>
              <w:t xml:space="preserve">(1) </w:t>
            </w:r>
            <w:r w:rsidRPr="00BD1061">
              <w:rPr>
                <w:rStyle w:val="ab"/>
                <w:rFonts w:hint="eastAsia"/>
                <w:noProof/>
              </w:rPr>
              <w:t>対策会議</w:t>
            </w:r>
            <w:r>
              <w:rPr>
                <w:noProof/>
                <w:webHidden/>
              </w:rPr>
              <w:tab/>
            </w:r>
            <w:r>
              <w:rPr>
                <w:noProof/>
                <w:webHidden/>
              </w:rPr>
              <w:fldChar w:fldCharType="begin"/>
            </w:r>
            <w:r>
              <w:rPr>
                <w:noProof/>
                <w:webHidden/>
              </w:rPr>
              <w:instrText xml:space="preserve"> PAGEREF _Toc522201686 \h </w:instrText>
            </w:r>
            <w:r>
              <w:rPr>
                <w:noProof/>
                <w:webHidden/>
              </w:rPr>
            </w:r>
            <w:r>
              <w:rPr>
                <w:noProof/>
                <w:webHidden/>
              </w:rPr>
              <w:fldChar w:fldCharType="separate"/>
            </w:r>
            <w:r>
              <w:rPr>
                <w:noProof/>
                <w:webHidden/>
              </w:rPr>
              <w:t>7</w:t>
            </w:r>
            <w:r>
              <w:rPr>
                <w:noProof/>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687" w:history="1">
            <w:r w:rsidRPr="00BD1061">
              <w:rPr>
                <w:rStyle w:val="ab"/>
                <w:noProof/>
              </w:rPr>
              <w:t xml:space="preserve">(2) </w:t>
            </w:r>
            <w:r w:rsidRPr="00BD1061">
              <w:rPr>
                <w:rStyle w:val="ab"/>
                <w:rFonts w:hint="eastAsia"/>
                <w:noProof/>
              </w:rPr>
              <w:t>支援体制</w:t>
            </w:r>
            <w:r>
              <w:rPr>
                <w:noProof/>
                <w:webHidden/>
              </w:rPr>
              <w:tab/>
            </w:r>
            <w:r>
              <w:rPr>
                <w:noProof/>
                <w:webHidden/>
              </w:rPr>
              <w:fldChar w:fldCharType="begin"/>
            </w:r>
            <w:r>
              <w:rPr>
                <w:noProof/>
                <w:webHidden/>
              </w:rPr>
              <w:instrText xml:space="preserve"> PAGEREF _Toc522201687 \h </w:instrText>
            </w:r>
            <w:r>
              <w:rPr>
                <w:noProof/>
                <w:webHidden/>
              </w:rPr>
            </w:r>
            <w:r>
              <w:rPr>
                <w:noProof/>
                <w:webHidden/>
              </w:rPr>
              <w:fldChar w:fldCharType="separate"/>
            </w:r>
            <w:r>
              <w:rPr>
                <w:noProof/>
                <w:webHidden/>
              </w:rPr>
              <w:t>7</w:t>
            </w:r>
            <w:r>
              <w:rPr>
                <w:noProof/>
                <w:webHidden/>
              </w:rPr>
              <w:fldChar w:fldCharType="end"/>
            </w:r>
          </w:hyperlink>
        </w:p>
        <w:p w:rsidR="000D5247" w:rsidRDefault="000D5247">
          <w:pPr>
            <w:pStyle w:val="31"/>
            <w:tabs>
              <w:tab w:val="right" w:leader="dot" w:pos="8494"/>
            </w:tabs>
            <w:rPr>
              <w:rFonts w:asciiTheme="minorHAnsi" w:eastAsiaTheme="minorEastAsia" w:hAnsiTheme="minorHAnsi" w:cstheme="minorBidi"/>
              <w:noProof/>
            </w:rPr>
          </w:pPr>
          <w:hyperlink w:anchor="_Toc522201688" w:history="1">
            <w:r w:rsidRPr="00BD1061">
              <w:rPr>
                <w:rStyle w:val="ab"/>
                <w:rFonts w:hint="eastAsia"/>
                <w:noProof/>
              </w:rPr>
              <w:t>（役割分担）</w:t>
            </w:r>
            <w:r>
              <w:rPr>
                <w:noProof/>
                <w:webHidden/>
              </w:rPr>
              <w:tab/>
            </w:r>
            <w:r>
              <w:rPr>
                <w:noProof/>
                <w:webHidden/>
              </w:rPr>
              <w:fldChar w:fldCharType="begin"/>
            </w:r>
            <w:r>
              <w:rPr>
                <w:noProof/>
                <w:webHidden/>
              </w:rPr>
              <w:instrText xml:space="preserve"> PAGEREF _Toc522201688 \h </w:instrText>
            </w:r>
            <w:r>
              <w:rPr>
                <w:noProof/>
                <w:webHidden/>
              </w:rPr>
            </w:r>
            <w:r>
              <w:rPr>
                <w:noProof/>
                <w:webHidden/>
              </w:rPr>
              <w:fldChar w:fldCharType="separate"/>
            </w:r>
            <w:r>
              <w:rPr>
                <w:noProof/>
                <w:webHidden/>
              </w:rPr>
              <w:t>7</w:t>
            </w:r>
            <w:r>
              <w:rPr>
                <w:noProof/>
                <w:webHidden/>
              </w:rPr>
              <w:fldChar w:fldCharType="end"/>
            </w:r>
          </w:hyperlink>
        </w:p>
        <w:p w:rsidR="000D5247" w:rsidRDefault="000D5247">
          <w:pPr>
            <w:pStyle w:val="31"/>
            <w:tabs>
              <w:tab w:val="right" w:leader="dot" w:pos="8494"/>
            </w:tabs>
            <w:rPr>
              <w:rFonts w:asciiTheme="minorHAnsi" w:eastAsiaTheme="minorEastAsia" w:hAnsiTheme="minorHAnsi" w:cstheme="minorBidi"/>
              <w:noProof/>
            </w:rPr>
          </w:pPr>
          <w:hyperlink w:anchor="_Toc522201689" w:history="1">
            <w:r w:rsidRPr="00BD1061">
              <w:rPr>
                <w:rStyle w:val="ab"/>
                <w:rFonts w:hint="eastAsia"/>
                <w:noProof/>
              </w:rPr>
              <w:t>（ケース検討会）</w:t>
            </w:r>
            <w:r>
              <w:rPr>
                <w:noProof/>
                <w:webHidden/>
              </w:rPr>
              <w:tab/>
            </w:r>
            <w:r>
              <w:rPr>
                <w:noProof/>
                <w:webHidden/>
              </w:rPr>
              <w:fldChar w:fldCharType="begin"/>
            </w:r>
            <w:r>
              <w:rPr>
                <w:noProof/>
                <w:webHidden/>
              </w:rPr>
              <w:instrText xml:space="preserve"> PAGEREF _Toc522201689 \h </w:instrText>
            </w:r>
            <w:r>
              <w:rPr>
                <w:noProof/>
                <w:webHidden/>
              </w:rPr>
            </w:r>
            <w:r>
              <w:rPr>
                <w:noProof/>
                <w:webHidden/>
              </w:rPr>
              <w:fldChar w:fldCharType="separate"/>
            </w:r>
            <w:r>
              <w:rPr>
                <w:noProof/>
                <w:webHidden/>
              </w:rPr>
              <w:t>7</w:t>
            </w:r>
            <w:r>
              <w:rPr>
                <w:noProof/>
                <w:webHidden/>
              </w:rPr>
              <w:fldChar w:fldCharType="end"/>
            </w:r>
          </w:hyperlink>
        </w:p>
        <w:p w:rsidR="000D5247" w:rsidRDefault="000D5247">
          <w:pPr>
            <w:pStyle w:val="31"/>
            <w:tabs>
              <w:tab w:val="right" w:leader="dot" w:pos="8494"/>
            </w:tabs>
            <w:rPr>
              <w:rFonts w:asciiTheme="minorHAnsi" w:eastAsiaTheme="minorEastAsia" w:hAnsiTheme="minorHAnsi" w:cstheme="minorBidi"/>
              <w:noProof/>
            </w:rPr>
          </w:pPr>
          <w:hyperlink w:anchor="_Toc522201690" w:history="1">
            <w:r w:rsidRPr="00BD1061">
              <w:rPr>
                <w:rStyle w:val="ab"/>
                <w:rFonts w:hint="eastAsia"/>
                <w:noProof/>
              </w:rPr>
              <w:t>（事後対応の体制）</w:t>
            </w:r>
            <w:r>
              <w:rPr>
                <w:noProof/>
                <w:webHidden/>
              </w:rPr>
              <w:tab/>
            </w:r>
            <w:r>
              <w:rPr>
                <w:noProof/>
                <w:webHidden/>
              </w:rPr>
              <w:fldChar w:fldCharType="begin"/>
            </w:r>
            <w:r>
              <w:rPr>
                <w:noProof/>
                <w:webHidden/>
              </w:rPr>
              <w:instrText xml:space="preserve"> PAGEREF _Toc522201690 \h </w:instrText>
            </w:r>
            <w:r>
              <w:rPr>
                <w:noProof/>
                <w:webHidden/>
              </w:rPr>
            </w:r>
            <w:r>
              <w:rPr>
                <w:noProof/>
                <w:webHidden/>
              </w:rPr>
              <w:fldChar w:fldCharType="separate"/>
            </w:r>
            <w:r>
              <w:rPr>
                <w:noProof/>
                <w:webHidden/>
              </w:rPr>
              <w:t>7</w:t>
            </w:r>
            <w:r>
              <w:rPr>
                <w:noProof/>
                <w:webHidden/>
              </w:rPr>
              <w:fldChar w:fldCharType="end"/>
            </w:r>
          </w:hyperlink>
        </w:p>
        <w:p w:rsidR="000D5247" w:rsidRDefault="000D5247">
          <w:pPr>
            <w:pStyle w:val="31"/>
            <w:tabs>
              <w:tab w:val="right" w:leader="dot" w:pos="8494"/>
            </w:tabs>
            <w:rPr>
              <w:rFonts w:asciiTheme="minorHAnsi" w:eastAsiaTheme="minorEastAsia" w:hAnsiTheme="minorHAnsi" w:cstheme="minorBidi"/>
              <w:noProof/>
            </w:rPr>
          </w:pPr>
          <w:hyperlink w:anchor="_Toc522201691" w:history="1">
            <w:r w:rsidRPr="00BD1061">
              <w:rPr>
                <w:rStyle w:val="ab"/>
                <w:rFonts w:hint="eastAsia"/>
                <w:noProof/>
              </w:rPr>
              <w:t>（他機関との連携）</w:t>
            </w:r>
            <w:r>
              <w:rPr>
                <w:noProof/>
                <w:webHidden/>
              </w:rPr>
              <w:tab/>
            </w:r>
            <w:r>
              <w:rPr>
                <w:noProof/>
                <w:webHidden/>
              </w:rPr>
              <w:fldChar w:fldCharType="begin"/>
            </w:r>
            <w:r>
              <w:rPr>
                <w:noProof/>
                <w:webHidden/>
              </w:rPr>
              <w:instrText xml:space="preserve"> PAGEREF _Toc522201691 \h </w:instrText>
            </w:r>
            <w:r>
              <w:rPr>
                <w:noProof/>
                <w:webHidden/>
              </w:rPr>
            </w:r>
            <w:r>
              <w:rPr>
                <w:noProof/>
                <w:webHidden/>
              </w:rPr>
              <w:fldChar w:fldCharType="separate"/>
            </w:r>
            <w:r>
              <w:rPr>
                <w:noProof/>
                <w:webHidden/>
              </w:rPr>
              <w:t>8</w:t>
            </w:r>
            <w:r>
              <w:rPr>
                <w:noProof/>
                <w:webHidden/>
              </w:rPr>
              <w:fldChar w:fldCharType="end"/>
            </w:r>
          </w:hyperlink>
        </w:p>
        <w:p w:rsidR="000D5247" w:rsidRDefault="000D5247">
          <w:pPr>
            <w:pStyle w:val="11"/>
            <w:rPr>
              <w:rFonts w:asciiTheme="minorHAnsi" w:eastAsiaTheme="minorEastAsia" w:hAnsiTheme="minorHAnsi" w:cstheme="minorBidi"/>
            </w:rPr>
          </w:pPr>
          <w:hyperlink w:anchor="_Toc522201692" w:history="1">
            <w:r w:rsidRPr="00BD1061">
              <w:rPr>
                <w:rStyle w:val="ab"/>
                <w:rFonts w:hint="eastAsia"/>
              </w:rPr>
              <w:t>３．職員研修</w:t>
            </w:r>
            <w:r>
              <w:rPr>
                <w:webHidden/>
              </w:rPr>
              <w:tab/>
            </w:r>
            <w:r>
              <w:rPr>
                <w:webHidden/>
              </w:rPr>
              <w:fldChar w:fldCharType="begin"/>
            </w:r>
            <w:r>
              <w:rPr>
                <w:webHidden/>
              </w:rPr>
              <w:instrText xml:space="preserve"> PAGEREF _Toc522201692 \h </w:instrText>
            </w:r>
            <w:r>
              <w:rPr>
                <w:webHidden/>
              </w:rPr>
            </w:r>
            <w:r>
              <w:rPr>
                <w:webHidden/>
              </w:rPr>
              <w:fldChar w:fldCharType="separate"/>
            </w:r>
            <w:r>
              <w:rPr>
                <w:webHidden/>
              </w:rPr>
              <w:t>8</w:t>
            </w:r>
            <w:r>
              <w:rPr>
                <w:webHidden/>
              </w:rPr>
              <w:fldChar w:fldCharType="end"/>
            </w:r>
          </w:hyperlink>
        </w:p>
        <w:p w:rsidR="000D5247" w:rsidRDefault="000D5247">
          <w:pPr>
            <w:pStyle w:val="11"/>
            <w:rPr>
              <w:rFonts w:asciiTheme="minorHAnsi" w:eastAsiaTheme="minorEastAsia" w:hAnsiTheme="minorHAnsi" w:cstheme="minorBidi"/>
            </w:rPr>
          </w:pPr>
          <w:hyperlink w:anchor="_Toc522201693" w:history="1">
            <w:r w:rsidRPr="00BD1061">
              <w:rPr>
                <w:rStyle w:val="ab"/>
                <w:rFonts w:hint="eastAsia"/>
              </w:rPr>
              <w:t>４．生徒への自殺予防教育</w:t>
            </w:r>
            <w:r>
              <w:rPr>
                <w:webHidden/>
              </w:rPr>
              <w:tab/>
            </w:r>
            <w:r>
              <w:rPr>
                <w:webHidden/>
              </w:rPr>
              <w:fldChar w:fldCharType="begin"/>
            </w:r>
            <w:r>
              <w:rPr>
                <w:webHidden/>
              </w:rPr>
              <w:instrText xml:space="preserve"> PAGEREF _Toc522201693 \h </w:instrText>
            </w:r>
            <w:r>
              <w:rPr>
                <w:webHidden/>
              </w:rPr>
            </w:r>
            <w:r>
              <w:rPr>
                <w:webHidden/>
              </w:rPr>
              <w:fldChar w:fldCharType="separate"/>
            </w:r>
            <w:r>
              <w:rPr>
                <w:webHidden/>
              </w:rPr>
              <w:t>8</w:t>
            </w:r>
            <w:r>
              <w:rPr>
                <w:webHidden/>
              </w:rPr>
              <w:fldChar w:fldCharType="end"/>
            </w:r>
          </w:hyperlink>
        </w:p>
        <w:p w:rsidR="000D5247" w:rsidRDefault="000D5247">
          <w:pPr>
            <w:pStyle w:val="11"/>
            <w:rPr>
              <w:rFonts w:asciiTheme="minorHAnsi" w:eastAsiaTheme="minorEastAsia" w:hAnsiTheme="minorHAnsi" w:cstheme="minorBidi"/>
            </w:rPr>
          </w:pPr>
          <w:hyperlink w:anchor="_Toc522201694" w:history="1">
            <w:r w:rsidRPr="00BD1061">
              <w:rPr>
                <w:rStyle w:val="ab"/>
                <w:rFonts w:hint="eastAsia"/>
              </w:rPr>
              <w:t>５．保護者への研修</w:t>
            </w:r>
            <w:r>
              <w:rPr>
                <w:webHidden/>
              </w:rPr>
              <w:tab/>
            </w:r>
            <w:r>
              <w:rPr>
                <w:webHidden/>
              </w:rPr>
              <w:fldChar w:fldCharType="begin"/>
            </w:r>
            <w:r>
              <w:rPr>
                <w:webHidden/>
              </w:rPr>
              <w:instrText xml:space="preserve"> PAGEREF _Toc522201694 \h </w:instrText>
            </w:r>
            <w:r>
              <w:rPr>
                <w:webHidden/>
              </w:rPr>
            </w:r>
            <w:r>
              <w:rPr>
                <w:webHidden/>
              </w:rPr>
              <w:fldChar w:fldCharType="separate"/>
            </w:r>
            <w:r>
              <w:rPr>
                <w:webHidden/>
              </w:rPr>
              <w:t>8</w:t>
            </w:r>
            <w:r>
              <w:rPr>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695" w:history="1">
            <w:r w:rsidRPr="00BD1061">
              <w:rPr>
                <w:rStyle w:val="ab"/>
                <w:noProof/>
              </w:rPr>
              <w:t xml:space="preserve">(1) </w:t>
            </w:r>
            <w:r w:rsidRPr="00BD1061">
              <w:rPr>
                <w:rStyle w:val="ab"/>
                <w:rFonts w:hint="eastAsia"/>
                <w:noProof/>
              </w:rPr>
              <w:t>全体への研修</w:t>
            </w:r>
            <w:r>
              <w:rPr>
                <w:noProof/>
                <w:webHidden/>
              </w:rPr>
              <w:tab/>
            </w:r>
            <w:r>
              <w:rPr>
                <w:noProof/>
                <w:webHidden/>
              </w:rPr>
              <w:fldChar w:fldCharType="begin"/>
            </w:r>
            <w:r>
              <w:rPr>
                <w:noProof/>
                <w:webHidden/>
              </w:rPr>
              <w:instrText xml:space="preserve"> PAGEREF _Toc522201695 \h </w:instrText>
            </w:r>
            <w:r>
              <w:rPr>
                <w:noProof/>
                <w:webHidden/>
              </w:rPr>
            </w:r>
            <w:r>
              <w:rPr>
                <w:noProof/>
                <w:webHidden/>
              </w:rPr>
              <w:fldChar w:fldCharType="separate"/>
            </w:r>
            <w:r>
              <w:rPr>
                <w:noProof/>
                <w:webHidden/>
              </w:rPr>
              <w:t>8</w:t>
            </w:r>
            <w:r>
              <w:rPr>
                <w:noProof/>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696" w:history="1">
            <w:r w:rsidRPr="00BD1061">
              <w:rPr>
                <w:rStyle w:val="ab"/>
                <w:noProof/>
              </w:rPr>
              <w:t xml:space="preserve">(2) </w:t>
            </w:r>
            <w:r w:rsidRPr="00BD1061">
              <w:rPr>
                <w:rStyle w:val="ab"/>
                <w:rFonts w:hint="eastAsia"/>
                <w:noProof/>
              </w:rPr>
              <w:t>特定の問題を抱える生徒の保護者に対する教室</w:t>
            </w:r>
            <w:r>
              <w:rPr>
                <w:noProof/>
                <w:webHidden/>
              </w:rPr>
              <w:tab/>
            </w:r>
            <w:r>
              <w:rPr>
                <w:noProof/>
                <w:webHidden/>
              </w:rPr>
              <w:fldChar w:fldCharType="begin"/>
            </w:r>
            <w:r>
              <w:rPr>
                <w:noProof/>
                <w:webHidden/>
              </w:rPr>
              <w:instrText xml:space="preserve"> PAGEREF _Toc522201696 \h </w:instrText>
            </w:r>
            <w:r>
              <w:rPr>
                <w:noProof/>
                <w:webHidden/>
              </w:rPr>
            </w:r>
            <w:r>
              <w:rPr>
                <w:noProof/>
                <w:webHidden/>
              </w:rPr>
              <w:fldChar w:fldCharType="separate"/>
            </w:r>
            <w:r>
              <w:rPr>
                <w:noProof/>
                <w:webHidden/>
              </w:rPr>
              <w:t>9</w:t>
            </w:r>
            <w:r>
              <w:rPr>
                <w:noProof/>
                <w:webHidden/>
              </w:rPr>
              <w:fldChar w:fldCharType="end"/>
            </w:r>
          </w:hyperlink>
        </w:p>
        <w:p w:rsidR="000D5247" w:rsidRDefault="000D5247">
          <w:pPr>
            <w:pStyle w:val="11"/>
            <w:rPr>
              <w:rFonts w:asciiTheme="minorHAnsi" w:eastAsiaTheme="minorEastAsia" w:hAnsiTheme="minorHAnsi" w:cstheme="minorBidi"/>
            </w:rPr>
          </w:pPr>
          <w:hyperlink w:anchor="_Toc522201697" w:history="1">
            <w:r w:rsidRPr="00BD1061">
              <w:rPr>
                <w:rStyle w:val="ab"/>
                <w:rFonts w:hint="eastAsia"/>
              </w:rPr>
              <w:t>６．自殺予防に関する教職員等の役割例</w:t>
            </w:r>
            <w:r>
              <w:rPr>
                <w:webHidden/>
              </w:rPr>
              <w:tab/>
            </w:r>
            <w:r>
              <w:rPr>
                <w:webHidden/>
              </w:rPr>
              <w:fldChar w:fldCharType="begin"/>
            </w:r>
            <w:r>
              <w:rPr>
                <w:webHidden/>
              </w:rPr>
              <w:instrText xml:space="preserve"> PAGEREF _Toc522201697 \h </w:instrText>
            </w:r>
            <w:r>
              <w:rPr>
                <w:webHidden/>
              </w:rPr>
            </w:r>
            <w:r>
              <w:rPr>
                <w:webHidden/>
              </w:rPr>
              <w:fldChar w:fldCharType="separate"/>
            </w:r>
            <w:r>
              <w:rPr>
                <w:webHidden/>
              </w:rPr>
              <w:t>10</w:t>
            </w:r>
            <w:r>
              <w:rPr>
                <w:webHidden/>
              </w:rPr>
              <w:fldChar w:fldCharType="end"/>
            </w:r>
          </w:hyperlink>
        </w:p>
        <w:p w:rsidR="000D5247" w:rsidRDefault="000D5247">
          <w:pPr>
            <w:pStyle w:val="11"/>
            <w:rPr>
              <w:rFonts w:asciiTheme="minorHAnsi" w:eastAsiaTheme="minorEastAsia" w:hAnsiTheme="minorHAnsi" w:cstheme="minorBidi"/>
            </w:rPr>
          </w:pPr>
          <w:hyperlink w:anchor="_Toc522201698" w:history="1">
            <w:r w:rsidRPr="00BD1061">
              <w:rPr>
                <w:rStyle w:val="ab"/>
                <w:rFonts w:hint="eastAsia"/>
              </w:rPr>
              <w:t>ＩＩＩ．職員に対するゲートキーパー研修</w:t>
            </w:r>
            <w:r>
              <w:rPr>
                <w:webHidden/>
              </w:rPr>
              <w:tab/>
            </w:r>
            <w:r>
              <w:rPr>
                <w:webHidden/>
              </w:rPr>
              <w:fldChar w:fldCharType="begin"/>
            </w:r>
            <w:r>
              <w:rPr>
                <w:webHidden/>
              </w:rPr>
              <w:instrText xml:space="preserve"> PAGEREF _Toc522201698 \h </w:instrText>
            </w:r>
            <w:r>
              <w:rPr>
                <w:webHidden/>
              </w:rPr>
            </w:r>
            <w:r>
              <w:rPr>
                <w:webHidden/>
              </w:rPr>
              <w:fldChar w:fldCharType="separate"/>
            </w:r>
            <w:r>
              <w:rPr>
                <w:webHidden/>
              </w:rPr>
              <w:t>11</w:t>
            </w:r>
            <w:r>
              <w:rPr>
                <w:webHidden/>
              </w:rPr>
              <w:fldChar w:fldCharType="end"/>
            </w:r>
          </w:hyperlink>
        </w:p>
        <w:p w:rsidR="000D5247" w:rsidRDefault="000D5247">
          <w:pPr>
            <w:pStyle w:val="11"/>
            <w:rPr>
              <w:rFonts w:asciiTheme="minorHAnsi" w:eastAsiaTheme="minorEastAsia" w:hAnsiTheme="minorHAnsi" w:cstheme="minorBidi"/>
            </w:rPr>
          </w:pPr>
          <w:hyperlink w:anchor="_Toc522201699" w:history="1">
            <w:r w:rsidRPr="00BD1061">
              <w:rPr>
                <w:rStyle w:val="ab"/>
                <w:rFonts w:hint="eastAsia"/>
              </w:rPr>
              <w:t>１．自殺対策の理解</w:t>
            </w:r>
            <w:r>
              <w:rPr>
                <w:webHidden/>
              </w:rPr>
              <w:tab/>
            </w:r>
            <w:r>
              <w:rPr>
                <w:webHidden/>
              </w:rPr>
              <w:fldChar w:fldCharType="begin"/>
            </w:r>
            <w:r>
              <w:rPr>
                <w:webHidden/>
              </w:rPr>
              <w:instrText xml:space="preserve"> PAGEREF _Toc522201699 \h </w:instrText>
            </w:r>
            <w:r>
              <w:rPr>
                <w:webHidden/>
              </w:rPr>
            </w:r>
            <w:r>
              <w:rPr>
                <w:webHidden/>
              </w:rPr>
              <w:fldChar w:fldCharType="separate"/>
            </w:r>
            <w:r>
              <w:rPr>
                <w:webHidden/>
              </w:rPr>
              <w:t>11</w:t>
            </w:r>
            <w:r>
              <w:rPr>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700" w:history="1">
            <w:r w:rsidRPr="00BD1061">
              <w:rPr>
                <w:rStyle w:val="ab"/>
                <w:noProof/>
              </w:rPr>
              <w:t xml:space="preserve">(1) </w:t>
            </w:r>
            <w:r w:rsidRPr="00BD1061">
              <w:rPr>
                <w:rStyle w:val="ab"/>
                <w:rFonts w:hint="eastAsia"/>
                <w:noProof/>
              </w:rPr>
              <w:t>自殺の頻度</w:t>
            </w:r>
            <w:r>
              <w:rPr>
                <w:noProof/>
                <w:webHidden/>
              </w:rPr>
              <w:tab/>
            </w:r>
            <w:r>
              <w:rPr>
                <w:noProof/>
                <w:webHidden/>
              </w:rPr>
              <w:fldChar w:fldCharType="begin"/>
            </w:r>
            <w:r>
              <w:rPr>
                <w:noProof/>
                <w:webHidden/>
              </w:rPr>
              <w:instrText xml:space="preserve"> PAGEREF _Toc522201700 \h </w:instrText>
            </w:r>
            <w:r>
              <w:rPr>
                <w:noProof/>
                <w:webHidden/>
              </w:rPr>
            </w:r>
            <w:r>
              <w:rPr>
                <w:noProof/>
                <w:webHidden/>
              </w:rPr>
              <w:fldChar w:fldCharType="separate"/>
            </w:r>
            <w:r>
              <w:rPr>
                <w:noProof/>
                <w:webHidden/>
              </w:rPr>
              <w:t>11</w:t>
            </w:r>
            <w:r>
              <w:rPr>
                <w:noProof/>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701" w:history="1">
            <w:r w:rsidRPr="00BD1061">
              <w:rPr>
                <w:rStyle w:val="ab"/>
                <w:noProof/>
              </w:rPr>
              <w:t>(2) 20</w:t>
            </w:r>
            <w:r w:rsidRPr="00BD1061">
              <w:rPr>
                <w:rStyle w:val="ab"/>
                <w:rFonts w:hint="eastAsia"/>
                <w:noProof/>
              </w:rPr>
              <w:t>代から自殺が増える</w:t>
            </w:r>
            <w:r>
              <w:rPr>
                <w:noProof/>
                <w:webHidden/>
              </w:rPr>
              <w:tab/>
            </w:r>
            <w:r>
              <w:rPr>
                <w:noProof/>
                <w:webHidden/>
              </w:rPr>
              <w:fldChar w:fldCharType="begin"/>
            </w:r>
            <w:r>
              <w:rPr>
                <w:noProof/>
                <w:webHidden/>
              </w:rPr>
              <w:instrText xml:space="preserve"> PAGEREF _Toc522201701 \h </w:instrText>
            </w:r>
            <w:r>
              <w:rPr>
                <w:noProof/>
                <w:webHidden/>
              </w:rPr>
            </w:r>
            <w:r>
              <w:rPr>
                <w:noProof/>
                <w:webHidden/>
              </w:rPr>
              <w:fldChar w:fldCharType="separate"/>
            </w:r>
            <w:r>
              <w:rPr>
                <w:noProof/>
                <w:webHidden/>
              </w:rPr>
              <w:t>11</w:t>
            </w:r>
            <w:r>
              <w:rPr>
                <w:noProof/>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702" w:history="1">
            <w:r w:rsidRPr="00BD1061">
              <w:rPr>
                <w:rStyle w:val="ab"/>
                <w:noProof/>
              </w:rPr>
              <w:t xml:space="preserve">(3) </w:t>
            </w:r>
            <w:r w:rsidRPr="00BD1061">
              <w:rPr>
                <w:rStyle w:val="ab"/>
                <w:rFonts w:hint="eastAsia"/>
                <w:noProof/>
              </w:rPr>
              <w:t>リスク要因と保護要因</w:t>
            </w:r>
            <w:r>
              <w:rPr>
                <w:noProof/>
                <w:webHidden/>
              </w:rPr>
              <w:tab/>
            </w:r>
            <w:r>
              <w:rPr>
                <w:noProof/>
                <w:webHidden/>
              </w:rPr>
              <w:fldChar w:fldCharType="begin"/>
            </w:r>
            <w:r>
              <w:rPr>
                <w:noProof/>
                <w:webHidden/>
              </w:rPr>
              <w:instrText xml:space="preserve"> PAGEREF _Toc522201702 \h </w:instrText>
            </w:r>
            <w:r>
              <w:rPr>
                <w:noProof/>
                <w:webHidden/>
              </w:rPr>
            </w:r>
            <w:r>
              <w:rPr>
                <w:noProof/>
                <w:webHidden/>
              </w:rPr>
              <w:fldChar w:fldCharType="separate"/>
            </w:r>
            <w:r>
              <w:rPr>
                <w:noProof/>
                <w:webHidden/>
              </w:rPr>
              <w:t>12</w:t>
            </w:r>
            <w:r>
              <w:rPr>
                <w:noProof/>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703" w:history="1">
            <w:r w:rsidRPr="00BD1061">
              <w:rPr>
                <w:rStyle w:val="ab"/>
                <w:noProof/>
              </w:rPr>
              <w:t xml:space="preserve">(4) </w:t>
            </w:r>
            <w:r w:rsidRPr="00BD1061">
              <w:rPr>
                <w:rStyle w:val="ab"/>
                <w:rFonts w:hint="eastAsia"/>
                <w:noProof/>
              </w:rPr>
              <w:t>自殺者の心理と精神疾患</w:t>
            </w:r>
            <w:r>
              <w:rPr>
                <w:noProof/>
                <w:webHidden/>
              </w:rPr>
              <w:tab/>
            </w:r>
            <w:r>
              <w:rPr>
                <w:noProof/>
                <w:webHidden/>
              </w:rPr>
              <w:fldChar w:fldCharType="begin"/>
            </w:r>
            <w:r>
              <w:rPr>
                <w:noProof/>
                <w:webHidden/>
              </w:rPr>
              <w:instrText xml:space="preserve"> PAGEREF _Toc522201703 \h </w:instrText>
            </w:r>
            <w:r>
              <w:rPr>
                <w:noProof/>
                <w:webHidden/>
              </w:rPr>
            </w:r>
            <w:r>
              <w:rPr>
                <w:noProof/>
                <w:webHidden/>
              </w:rPr>
              <w:fldChar w:fldCharType="separate"/>
            </w:r>
            <w:r>
              <w:rPr>
                <w:noProof/>
                <w:webHidden/>
              </w:rPr>
              <w:t>13</w:t>
            </w:r>
            <w:r>
              <w:rPr>
                <w:noProof/>
                <w:webHidden/>
              </w:rPr>
              <w:fldChar w:fldCharType="end"/>
            </w:r>
          </w:hyperlink>
        </w:p>
        <w:p w:rsidR="000D5247" w:rsidRDefault="000D5247">
          <w:pPr>
            <w:pStyle w:val="31"/>
            <w:tabs>
              <w:tab w:val="right" w:leader="dot" w:pos="8494"/>
            </w:tabs>
            <w:rPr>
              <w:rFonts w:asciiTheme="minorHAnsi" w:eastAsiaTheme="minorEastAsia" w:hAnsiTheme="minorHAnsi" w:cstheme="minorBidi"/>
              <w:noProof/>
            </w:rPr>
          </w:pPr>
          <w:hyperlink w:anchor="_Toc522201704" w:history="1">
            <w:r w:rsidRPr="00BD1061">
              <w:rPr>
                <w:rStyle w:val="ab"/>
                <w:noProof/>
              </w:rPr>
              <w:t xml:space="preserve">1) </w:t>
            </w:r>
            <w:r w:rsidRPr="00BD1061">
              <w:rPr>
                <w:rStyle w:val="ab"/>
                <w:rFonts w:hint="eastAsia"/>
                <w:noProof/>
              </w:rPr>
              <w:t>自殺者の</w:t>
            </w:r>
            <w:r w:rsidRPr="00BD1061">
              <w:rPr>
                <w:rStyle w:val="ab"/>
                <w:noProof/>
              </w:rPr>
              <w:t>9</w:t>
            </w:r>
            <w:r w:rsidRPr="00BD1061">
              <w:rPr>
                <w:rStyle w:val="ab"/>
                <w:rFonts w:hint="eastAsia"/>
                <w:noProof/>
              </w:rPr>
              <w:t>割以上が精神疾患の状態にあった</w:t>
            </w:r>
            <w:r>
              <w:rPr>
                <w:noProof/>
                <w:webHidden/>
              </w:rPr>
              <w:tab/>
            </w:r>
            <w:r>
              <w:rPr>
                <w:noProof/>
                <w:webHidden/>
              </w:rPr>
              <w:fldChar w:fldCharType="begin"/>
            </w:r>
            <w:r>
              <w:rPr>
                <w:noProof/>
                <w:webHidden/>
              </w:rPr>
              <w:instrText xml:space="preserve"> PAGEREF _Toc522201704 \h </w:instrText>
            </w:r>
            <w:r>
              <w:rPr>
                <w:noProof/>
                <w:webHidden/>
              </w:rPr>
            </w:r>
            <w:r>
              <w:rPr>
                <w:noProof/>
                <w:webHidden/>
              </w:rPr>
              <w:fldChar w:fldCharType="separate"/>
            </w:r>
            <w:r>
              <w:rPr>
                <w:noProof/>
                <w:webHidden/>
              </w:rPr>
              <w:t>13</w:t>
            </w:r>
            <w:r>
              <w:rPr>
                <w:noProof/>
                <w:webHidden/>
              </w:rPr>
              <w:fldChar w:fldCharType="end"/>
            </w:r>
          </w:hyperlink>
        </w:p>
        <w:p w:rsidR="000D5247" w:rsidRDefault="000D5247">
          <w:pPr>
            <w:pStyle w:val="31"/>
            <w:tabs>
              <w:tab w:val="right" w:leader="dot" w:pos="8494"/>
            </w:tabs>
            <w:rPr>
              <w:rFonts w:asciiTheme="minorHAnsi" w:eastAsiaTheme="minorEastAsia" w:hAnsiTheme="minorHAnsi" w:cstheme="minorBidi"/>
              <w:noProof/>
            </w:rPr>
          </w:pPr>
          <w:hyperlink w:anchor="_Toc522201705" w:history="1">
            <w:r w:rsidRPr="00BD1061">
              <w:rPr>
                <w:rStyle w:val="ab"/>
                <w:noProof/>
              </w:rPr>
              <w:t xml:space="preserve">2) </w:t>
            </w:r>
            <w:r w:rsidRPr="00BD1061">
              <w:rPr>
                <w:rStyle w:val="ab"/>
                <w:rFonts w:hint="eastAsia"/>
                <w:noProof/>
              </w:rPr>
              <w:t>代表的な精神疾患</w:t>
            </w:r>
            <w:r>
              <w:rPr>
                <w:noProof/>
                <w:webHidden/>
              </w:rPr>
              <w:tab/>
            </w:r>
            <w:r>
              <w:rPr>
                <w:noProof/>
                <w:webHidden/>
              </w:rPr>
              <w:fldChar w:fldCharType="begin"/>
            </w:r>
            <w:r>
              <w:rPr>
                <w:noProof/>
                <w:webHidden/>
              </w:rPr>
              <w:instrText xml:space="preserve"> PAGEREF _Toc522201705 \h </w:instrText>
            </w:r>
            <w:r>
              <w:rPr>
                <w:noProof/>
                <w:webHidden/>
              </w:rPr>
            </w:r>
            <w:r>
              <w:rPr>
                <w:noProof/>
                <w:webHidden/>
              </w:rPr>
              <w:fldChar w:fldCharType="separate"/>
            </w:r>
            <w:r>
              <w:rPr>
                <w:noProof/>
                <w:webHidden/>
              </w:rPr>
              <w:t>14</w:t>
            </w:r>
            <w:r>
              <w:rPr>
                <w:noProof/>
                <w:webHidden/>
              </w:rPr>
              <w:fldChar w:fldCharType="end"/>
            </w:r>
          </w:hyperlink>
        </w:p>
        <w:p w:rsidR="000D5247" w:rsidRDefault="000D5247">
          <w:pPr>
            <w:pStyle w:val="31"/>
            <w:tabs>
              <w:tab w:val="right" w:leader="dot" w:pos="8494"/>
            </w:tabs>
            <w:rPr>
              <w:rFonts w:asciiTheme="minorHAnsi" w:eastAsiaTheme="minorEastAsia" w:hAnsiTheme="minorHAnsi" w:cstheme="minorBidi"/>
              <w:noProof/>
            </w:rPr>
          </w:pPr>
          <w:hyperlink w:anchor="_Toc522201706" w:history="1">
            <w:r w:rsidRPr="00BD1061">
              <w:rPr>
                <w:rStyle w:val="ab"/>
                <w:noProof/>
              </w:rPr>
              <w:t xml:space="preserve">3) </w:t>
            </w:r>
            <w:r w:rsidRPr="00BD1061">
              <w:rPr>
                <w:rStyle w:val="ab"/>
                <w:rFonts w:hint="eastAsia"/>
                <w:noProof/>
              </w:rPr>
              <w:t>治療と支援</w:t>
            </w:r>
            <w:r>
              <w:rPr>
                <w:noProof/>
                <w:webHidden/>
              </w:rPr>
              <w:tab/>
            </w:r>
            <w:r>
              <w:rPr>
                <w:noProof/>
                <w:webHidden/>
              </w:rPr>
              <w:fldChar w:fldCharType="begin"/>
            </w:r>
            <w:r>
              <w:rPr>
                <w:noProof/>
                <w:webHidden/>
              </w:rPr>
              <w:instrText xml:space="preserve"> PAGEREF _Toc522201706 \h </w:instrText>
            </w:r>
            <w:r>
              <w:rPr>
                <w:noProof/>
                <w:webHidden/>
              </w:rPr>
            </w:r>
            <w:r>
              <w:rPr>
                <w:noProof/>
                <w:webHidden/>
              </w:rPr>
              <w:fldChar w:fldCharType="separate"/>
            </w:r>
            <w:r>
              <w:rPr>
                <w:noProof/>
                <w:webHidden/>
              </w:rPr>
              <w:t>16</w:t>
            </w:r>
            <w:r>
              <w:rPr>
                <w:noProof/>
                <w:webHidden/>
              </w:rPr>
              <w:fldChar w:fldCharType="end"/>
            </w:r>
          </w:hyperlink>
        </w:p>
        <w:p w:rsidR="000D5247" w:rsidRDefault="000D5247">
          <w:pPr>
            <w:pStyle w:val="31"/>
            <w:tabs>
              <w:tab w:val="right" w:leader="dot" w:pos="8494"/>
            </w:tabs>
            <w:rPr>
              <w:rFonts w:asciiTheme="minorHAnsi" w:eastAsiaTheme="minorEastAsia" w:hAnsiTheme="minorHAnsi" w:cstheme="minorBidi"/>
              <w:noProof/>
            </w:rPr>
          </w:pPr>
          <w:hyperlink w:anchor="_Toc522201707" w:history="1">
            <w:r w:rsidRPr="00BD1061">
              <w:rPr>
                <w:rStyle w:val="ab"/>
                <w:noProof/>
              </w:rPr>
              <w:t xml:space="preserve">4) </w:t>
            </w:r>
            <w:r w:rsidRPr="00BD1061">
              <w:rPr>
                <w:rStyle w:val="ab"/>
                <w:rFonts w:hint="eastAsia"/>
                <w:noProof/>
              </w:rPr>
              <w:t>医師との連携</w:t>
            </w:r>
            <w:r>
              <w:rPr>
                <w:noProof/>
                <w:webHidden/>
              </w:rPr>
              <w:tab/>
            </w:r>
            <w:r>
              <w:rPr>
                <w:noProof/>
                <w:webHidden/>
              </w:rPr>
              <w:fldChar w:fldCharType="begin"/>
            </w:r>
            <w:r>
              <w:rPr>
                <w:noProof/>
                <w:webHidden/>
              </w:rPr>
              <w:instrText xml:space="preserve"> PAGEREF _Toc522201707 \h </w:instrText>
            </w:r>
            <w:r>
              <w:rPr>
                <w:noProof/>
                <w:webHidden/>
              </w:rPr>
            </w:r>
            <w:r>
              <w:rPr>
                <w:noProof/>
                <w:webHidden/>
              </w:rPr>
              <w:fldChar w:fldCharType="separate"/>
            </w:r>
            <w:r>
              <w:rPr>
                <w:noProof/>
                <w:webHidden/>
              </w:rPr>
              <w:t>16</w:t>
            </w:r>
            <w:r>
              <w:rPr>
                <w:noProof/>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708" w:history="1">
            <w:r w:rsidRPr="00BD1061">
              <w:rPr>
                <w:rStyle w:val="ab"/>
                <w:noProof/>
              </w:rPr>
              <w:t xml:space="preserve">(5) </w:t>
            </w:r>
            <w:r w:rsidRPr="00BD1061">
              <w:rPr>
                <w:rStyle w:val="ab"/>
                <w:rFonts w:hint="eastAsia"/>
                <w:noProof/>
              </w:rPr>
              <w:t>ゲートキーパーと援助希求</w:t>
            </w:r>
            <w:r>
              <w:rPr>
                <w:noProof/>
                <w:webHidden/>
              </w:rPr>
              <w:tab/>
            </w:r>
            <w:r>
              <w:rPr>
                <w:noProof/>
                <w:webHidden/>
              </w:rPr>
              <w:fldChar w:fldCharType="begin"/>
            </w:r>
            <w:r>
              <w:rPr>
                <w:noProof/>
                <w:webHidden/>
              </w:rPr>
              <w:instrText xml:space="preserve"> PAGEREF _Toc522201708 \h </w:instrText>
            </w:r>
            <w:r>
              <w:rPr>
                <w:noProof/>
                <w:webHidden/>
              </w:rPr>
            </w:r>
            <w:r>
              <w:rPr>
                <w:noProof/>
                <w:webHidden/>
              </w:rPr>
              <w:fldChar w:fldCharType="separate"/>
            </w:r>
            <w:r>
              <w:rPr>
                <w:noProof/>
                <w:webHidden/>
              </w:rPr>
              <w:t>17</w:t>
            </w:r>
            <w:r>
              <w:rPr>
                <w:noProof/>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709" w:history="1">
            <w:r w:rsidRPr="00BD1061">
              <w:rPr>
                <w:rStyle w:val="ab"/>
                <w:noProof/>
              </w:rPr>
              <w:t xml:space="preserve">(6) </w:t>
            </w:r>
            <w:r w:rsidRPr="00BD1061">
              <w:rPr>
                <w:rStyle w:val="ab"/>
                <w:rFonts w:hint="eastAsia"/>
                <w:noProof/>
              </w:rPr>
              <w:t>スクリーニング、アンケート</w:t>
            </w:r>
            <w:r>
              <w:rPr>
                <w:noProof/>
                <w:webHidden/>
              </w:rPr>
              <w:tab/>
            </w:r>
            <w:r>
              <w:rPr>
                <w:noProof/>
                <w:webHidden/>
              </w:rPr>
              <w:fldChar w:fldCharType="begin"/>
            </w:r>
            <w:r>
              <w:rPr>
                <w:noProof/>
                <w:webHidden/>
              </w:rPr>
              <w:instrText xml:space="preserve"> PAGEREF _Toc522201709 \h </w:instrText>
            </w:r>
            <w:r>
              <w:rPr>
                <w:noProof/>
                <w:webHidden/>
              </w:rPr>
            </w:r>
            <w:r>
              <w:rPr>
                <w:noProof/>
                <w:webHidden/>
              </w:rPr>
              <w:fldChar w:fldCharType="separate"/>
            </w:r>
            <w:r>
              <w:rPr>
                <w:noProof/>
                <w:webHidden/>
              </w:rPr>
              <w:t>17</w:t>
            </w:r>
            <w:r>
              <w:rPr>
                <w:noProof/>
                <w:webHidden/>
              </w:rPr>
              <w:fldChar w:fldCharType="end"/>
            </w:r>
          </w:hyperlink>
        </w:p>
        <w:p w:rsidR="000D5247" w:rsidRDefault="000D5247">
          <w:pPr>
            <w:pStyle w:val="11"/>
            <w:rPr>
              <w:rFonts w:asciiTheme="minorHAnsi" w:eastAsiaTheme="minorEastAsia" w:hAnsiTheme="minorHAnsi" w:cstheme="minorBidi"/>
            </w:rPr>
          </w:pPr>
          <w:hyperlink w:anchor="_Toc522201710" w:history="1">
            <w:r w:rsidRPr="00BD1061">
              <w:rPr>
                <w:rStyle w:val="ab"/>
                <w:rFonts w:hint="eastAsia"/>
              </w:rPr>
              <w:t>２．ゲートキーパーとしての役割　～生徒への対応</w:t>
            </w:r>
            <w:r>
              <w:rPr>
                <w:webHidden/>
              </w:rPr>
              <w:tab/>
            </w:r>
            <w:r>
              <w:rPr>
                <w:webHidden/>
              </w:rPr>
              <w:fldChar w:fldCharType="begin"/>
            </w:r>
            <w:r>
              <w:rPr>
                <w:webHidden/>
              </w:rPr>
              <w:instrText xml:space="preserve"> PAGEREF _Toc522201710 \h </w:instrText>
            </w:r>
            <w:r>
              <w:rPr>
                <w:webHidden/>
              </w:rPr>
            </w:r>
            <w:r>
              <w:rPr>
                <w:webHidden/>
              </w:rPr>
              <w:fldChar w:fldCharType="separate"/>
            </w:r>
            <w:r>
              <w:rPr>
                <w:webHidden/>
              </w:rPr>
              <w:t>19</w:t>
            </w:r>
            <w:r>
              <w:rPr>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711" w:history="1">
            <w:r w:rsidRPr="00BD1061">
              <w:rPr>
                <w:rStyle w:val="ab"/>
                <w:noProof/>
              </w:rPr>
              <w:t xml:space="preserve">(1) </w:t>
            </w:r>
            <w:r w:rsidRPr="00BD1061">
              <w:rPr>
                <w:rStyle w:val="ab"/>
                <w:rFonts w:hint="eastAsia"/>
                <w:noProof/>
              </w:rPr>
              <w:t>相談される関係を築く</w:t>
            </w:r>
            <w:r>
              <w:rPr>
                <w:noProof/>
                <w:webHidden/>
              </w:rPr>
              <w:tab/>
            </w:r>
            <w:r>
              <w:rPr>
                <w:noProof/>
                <w:webHidden/>
              </w:rPr>
              <w:fldChar w:fldCharType="begin"/>
            </w:r>
            <w:r>
              <w:rPr>
                <w:noProof/>
                <w:webHidden/>
              </w:rPr>
              <w:instrText xml:space="preserve"> PAGEREF _Toc522201711 \h </w:instrText>
            </w:r>
            <w:r>
              <w:rPr>
                <w:noProof/>
                <w:webHidden/>
              </w:rPr>
            </w:r>
            <w:r>
              <w:rPr>
                <w:noProof/>
                <w:webHidden/>
              </w:rPr>
              <w:fldChar w:fldCharType="separate"/>
            </w:r>
            <w:r>
              <w:rPr>
                <w:noProof/>
                <w:webHidden/>
              </w:rPr>
              <w:t>19</w:t>
            </w:r>
            <w:r>
              <w:rPr>
                <w:noProof/>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712" w:history="1">
            <w:r w:rsidRPr="00BD1061">
              <w:rPr>
                <w:rStyle w:val="ab"/>
                <w:noProof/>
              </w:rPr>
              <w:t xml:space="preserve">(2) </w:t>
            </w:r>
            <w:r w:rsidRPr="00BD1061">
              <w:rPr>
                <w:rStyle w:val="ab"/>
                <w:rFonts w:hint="eastAsia"/>
                <w:noProof/>
              </w:rPr>
              <w:t>困難や悩み、心の不調に気づく</w:t>
            </w:r>
            <w:r>
              <w:rPr>
                <w:noProof/>
                <w:webHidden/>
              </w:rPr>
              <w:tab/>
            </w:r>
            <w:r>
              <w:rPr>
                <w:noProof/>
                <w:webHidden/>
              </w:rPr>
              <w:fldChar w:fldCharType="begin"/>
            </w:r>
            <w:r>
              <w:rPr>
                <w:noProof/>
                <w:webHidden/>
              </w:rPr>
              <w:instrText xml:space="preserve"> PAGEREF _Toc522201712 \h </w:instrText>
            </w:r>
            <w:r>
              <w:rPr>
                <w:noProof/>
                <w:webHidden/>
              </w:rPr>
            </w:r>
            <w:r>
              <w:rPr>
                <w:noProof/>
                <w:webHidden/>
              </w:rPr>
              <w:fldChar w:fldCharType="separate"/>
            </w:r>
            <w:r>
              <w:rPr>
                <w:noProof/>
                <w:webHidden/>
              </w:rPr>
              <w:t>19</w:t>
            </w:r>
            <w:r>
              <w:rPr>
                <w:noProof/>
                <w:webHidden/>
              </w:rPr>
              <w:fldChar w:fldCharType="end"/>
            </w:r>
          </w:hyperlink>
        </w:p>
        <w:p w:rsidR="000D5247" w:rsidRDefault="000D5247">
          <w:pPr>
            <w:pStyle w:val="31"/>
            <w:tabs>
              <w:tab w:val="right" w:leader="dot" w:pos="8494"/>
            </w:tabs>
            <w:rPr>
              <w:rFonts w:asciiTheme="minorHAnsi" w:eastAsiaTheme="minorEastAsia" w:hAnsiTheme="minorHAnsi" w:cstheme="minorBidi"/>
              <w:noProof/>
            </w:rPr>
          </w:pPr>
          <w:hyperlink w:anchor="_Toc522201713" w:history="1">
            <w:r w:rsidRPr="00BD1061">
              <w:rPr>
                <w:rStyle w:val="ab"/>
                <w:noProof/>
              </w:rPr>
              <w:t xml:space="preserve">1) </w:t>
            </w:r>
            <w:r w:rsidRPr="00BD1061">
              <w:rPr>
                <w:rStyle w:val="ab"/>
                <w:rFonts w:hint="eastAsia"/>
                <w:noProof/>
              </w:rPr>
              <w:t>自殺のリスクに関わらず生徒に関わることが大切</w:t>
            </w:r>
            <w:r>
              <w:rPr>
                <w:noProof/>
                <w:webHidden/>
              </w:rPr>
              <w:tab/>
            </w:r>
            <w:r>
              <w:rPr>
                <w:noProof/>
                <w:webHidden/>
              </w:rPr>
              <w:fldChar w:fldCharType="begin"/>
            </w:r>
            <w:r>
              <w:rPr>
                <w:noProof/>
                <w:webHidden/>
              </w:rPr>
              <w:instrText xml:space="preserve"> PAGEREF _Toc522201713 \h </w:instrText>
            </w:r>
            <w:r>
              <w:rPr>
                <w:noProof/>
                <w:webHidden/>
              </w:rPr>
            </w:r>
            <w:r>
              <w:rPr>
                <w:noProof/>
                <w:webHidden/>
              </w:rPr>
              <w:fldChar w:fldCharType="separate"/>
            </w:r>
            <w:r>
              <w:rPr>
                <w:noProof/>
                <w:webHidden/>
              </w:rPr>
              <w:t>19</w:t>
            </w:r>
            <w:r>
              <w:rPr>
                <w:noProof/>
                <w:webHidden/>
              </w:rPr>
              <w:fldChar w:fldCharType="end"/>
            </w:r>
          </w:hyperlink>
        </w:p>
        <w:p w:rsidR="000D5247" w:rsidRDefault="000D5247">
          <w:pPr>
            <w:pStyle w:val="31"/>
            <w:tabs>
              <w:tab w:val="right" w:leader="dot" w:pos="8494"/>
            </w:tabs>
            <w:rPr>
              <w:rFonts w:asciiTheme="minorHAnsi" w:eastAsiaTheme="minorEastAsia" w:hAnsiTheme="minorHAnsi" w:cstheme="minorBidi"/>
              <w:noProof/>
            </w:rPr>
          </w:pPr>
          <w:hyperlink w:anchor="_Toc522201714" w:history="1">
            <w:r w:rsidRPr="00BD1061">
              <w:rPr>
                <w:rStyle w:val="ab"/>
                <w:noProof/>
              </w:rPr>
              <w:t xml:space="preserve">2) </w:t>
            </w:r>
            <w:r w:rsidRPr="00BD1061">
              <w:rPr>
                <w:rStyle w:val="ab"/>
                <w:rFonts w:hint="eastAsia"/>
                <w:noProof/>
              </w:rPr>
              <w:t>自殺のリスクは階層モデルで考える</w:t>
            </w:r>
            <w:r>
              <w:rPr>
                <w:noProof/>
                <w:webHidden/>
              </w:rPr>
              <w:tab/>
            </w:r>
            <w:r>
              <w:rPr>
                <w:noProof/>
                <w:webHidden/>
              </w:rPr>
              <w:fldChar w:fldCharType="begin"/>
            </w:r>
            <w:r>
              <w:rPr>
                <w:noProof/>
                <w:webHidden/>
              </w:rPr>
              <w:instrText xml:space="preserve"> PAGEREF _Toc522201714 \h </w:instrText>
            </w:r>
            <w:r>
              <w:rPr>
                <w:noProof/>
                <w:webHidden/>
              </w:rPr>
            </w:r>
            <w:r>
              <w:rPr>
                <w:noProof/>
                <w:webHidden/>
              </w:rPr>
              <w:fldChar w:fldCharType="separate"/>
            </w:r>
            <w:r>
              <w:rPr>
                <w:noProof/>
                <w:webHidden/>
              </w:rPr>
              <w:t>19</w:t>
            </w:r>
            <w:r>
              <w:rPr>
                <w:noProof/>
                <w:webHidden/>
              </w:rPr>
              <w:fldChar w:fldCharType="end"/>
            </w:r>
          </w:hyperlink>
        </w:p>
        <w:p w:rsidR="000D5247" w:rsidRDefault="000D5247">
          <w:pPr>
            <w:pStyle w:val="31"/>
            <w:tabs>
              <w:tab w:val="right" w:leader="dot" w:pos="8494"/>
            </w:tabs>
            <w:rPr>
              <w:rFonts w:asciiTheme="minorHAnsi" w:eastAsiaTheme="minorEastAsia" w:hAnsiTheme="minorHAnsi" w:cstheme="minorBidi"/>
              <w:noProof/>
            </w:rPr>
          </w:pPr>
          <w:hyperlink w:anchor="_Toc522201715" w:history="1">
            <w:r w:rsidRPr="00BD1061">
              <w:rPr>
                <w:rStyle w:val="ab"/>
                <w:noProof/>
              </w:rPr>
              <w:t xml:space="preserve">3) </w:t>
            </w:r>
            <w:r w:rsidRPr="00BD1061">
              <w:rPr>
                <w:rStyle w:val="ab"/>
                <w:rFonts w:hint="eastAsia"/>
                <w:noProof/>
              </w:rPr>
              <w:t>行動観察　→「気になるレベル」→　注意深い観察　→「要注意レベル」</w:t>
            </w:r>
            <w:r>
              <w:rPr>
                <w:noProof/>
                <w:webHidden/>
              </w:rPr>
              <w:tab/>
            </w:r>
            <w:r>
              <w:rPr>
                <w:noProof/>
                <w:webHidden/>
              </w:rPr>
              <w:fldChar w:fldCharType="begin"/>
            </w:r>
            <w:r>
              <w:rPr>
                <w:noProof/>
                <w:webHidden/>
              </w:rPr>
              <w:instrText xml:space="preserve"> PAGEREF _Toc522201715 \h </w:instrText>
            </w:r>
            <w:r>
              <w:rPr>
                <w:noProof/>
                <w:webHidden/>
              </w:rPr>
            </w:r>
            <w:r>
              <w:rPr>
                <w:noProof/>
                <w:webHidden/>
              </w:rPr>
              <w:fldChar w:fldCharType="separate"/>
            </w:r>
            <w:r>
              <w:rPr>
                <w:noProof/>
                <w:webHidden/>
              </w:rPr>
              <w:t>20</w:t>
            </w:r>
            <w:r>
              <w:rPr>
                <w:noProof/>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716" w:history="1">
            <w:r w:rsidRPr="00BD1061">
              <w:rPr>
                <w:rStyle w:val="ab"/>
                <w:noProof/>
              </w:rPr>
              <w:t xml:space="preserve">(3) </w:t>
            </w:r>
            <w:r w:rsidRPr="00BD1061">
              <w:rPr>
                <w:rStyle w:val="ab"/>
                <w:rFonts w:hint="eastAsia"/>
                <w:noProof/>
              </w:rPr>
              <w:t>評価しつつ支える　～要注意以上のレベル</w:t>
            </w:r>
            <w:r>
              <w:rPr>
                <w:noProof/>
                <w:webHidden/>
              </w:rPr>
              <w:tab/>
            </w:r>
            <w:r>
              <w:rPr>
                <w:noProof/>
                <w:webHidden/>
              </w:rPr>
              <w:fldChar w:fldCharType="begin"/>
            </w:r>
            <w:r>
              <w:rPr>
                <w:noProof/>
                <w:webHidden/>
              </w:rPr>
              <w:instrText xml:space="preserve"> PAGEREF _Toc522201716 \h </w:instrText>
            </w:r>
            <w:r>
              <w:rPr>
                <w:noProof/>
                <w:webHidden/>
              </w:rPr>
            </w:r>
            <w:r>
              <w:rPr>
                <w:noProof/>
                <w:webHidden/>
              </w:rPr>
              <w:fldChar w:fldCharType="separate"/>
            </w:r>
            <w:r>
              <w:rPr>
                <w:noProof/>
                <w:webHidden/>
              </w:rPr>
              <w:t>21</w:t>
            </w:r>
            <w:r>
              <w:rPr>
                <w:noProof/>
                <w:webHidden/>
              </w:rPr>
              <w:fldChar w:fldCharType="end"/>
            </w:r>
          </w:hyperlink>
        </w:p>
        <w:p w:rsidR="000D5247" w:rsidRDefault="000D5247">
          <w:pPr>
            <w:pStyle w:val="31"/>
            <w:tabs>
              <w:tab w:val="right" w:leader="dot" w:pos="8494"/>
            </w:tabs>
            <w:rPr>
              <w:rFonts w:asciiTheme="minorHAnsi" w:eastAsiaTheme="minorEastAsia" w:hAnsiTheme="minorHAnsi" w:cstheme="minorBidi"/>
              <w:noProof/>
            </w:rPr>
          </w:pPr>
          <w:hyperlink w:anchor="_Toc522201717" w:history="1">
            <w:r w:rsidRPr="00BD1061">
              <w:rPr>
                <w:rStyle w:val="ab"/>
                <w:noProof/>
              </w:rPr>
              <w:t xml:space="preserve">1) </w:t>
            </w:r>
            <w:r w:rsidRPr="00BD1061">
              <w:rPr>
                <w:rStyle w:val="ab"/>
                <w:rFonts w:hint="eastAsia"/>
                <w:noProof/>
              </w:rPr>
              <w:t>声をかける</w:t>
            </w:r>
            <w:r>
              <w:rPr>
                <w:noProof/>
                <w:webHidden/>
              </w:rPr>
              <w:tab/>
            </w:r>
            <w:r>
              <w:rPr>
                <w:noProof/>
                <w:webHidden/>
              </w:rPr>
              <w:fldChar w:fldCharType="begin"/>
            </w:r>
            <w:r>
              <w:rPr>
                <w:noProof/>
                <w:webHidden/>
              </w:rPr>
              <w:instrText xml:space="preserve"> PAGEREF _Toc522201717 \h </w:instrText>
            </w:r>
            <w:r>
              <w:rPr>
                <w:noProof/>
                <w:webHidden/>
              </w:rPr>
            </w:r>
            <w:r>
              <w:rPr>
                <w:noProof/>
                <w:webHidden/>
              </w:rPr>
              <w:fldChar w:fldCharType="separate"/>
            </w:r>
            <w:r>
              <w:rPr>
                <w:noProof/>
                <w:webHidden/>
              </w:rPr>
              <w:t>21</w:t>
            </w:r>
            <w:r>
              <w:rPr>
                <w:noProof/>
                <w:webHidden/>
              </w:rPr>
              <w:fldChar w:fldCharType="end"/>
            </w:r>
          </w:hyperlink>
        </w:p>
        <w:p w:rsidR="000D5247" w:rsidRDefault="000D5247">
          <w:pPr>
            <w:pStyle w:val="31"/>
            <w:tabs>
              <w:tab w:val="right" w:leader="dot" w:pos="8494"/>
            </w:tabs>
            <w:rPr>
              <w:rFonts w:asciiTheme="minorHAnsi" w:eastAsiaTheme="minorEastAsia" w:hAnsiTheme="minorHAnsi" w:cstheme="minorBidi"/>
              <w:noProof/>
            </w:rPr>
          </w:pPr>
          <w:hyperlink w:anchor="_Toc522201718" w:history="1">
            <w:r w:rsidRPr="00BD1061">
              <w:rPr>
                <w:rStyle w:val="ab"/>
                <w:noProof/>
              </w:rPr>
              <w:t xml:space="preserve">2) </w:t>
            </w:r>
            <w:r w:rsidRPr="00BD1061">
              <w:rPr>
                <w:rStyle w:val="ab"/>
                <w:rFonts w:hint="eastAsia"/>
                <w:noProof/>
              </w:rPr>
              <w:t>話を聞く</w:t>
            </w:r>
            <w:r>
              <w:rPr>
                <w:noProof/>
                <w:webHidden/>
              </w:rPr>
              <w:tab/>
            </w:r>
            <w:r>
              <w:rPr>
                <w:noProof/>
                <w:webHidden/>
              </w:rPr>
              <w:fldChar w:fldCharType="begin"/>
            </w:r>
            <w:r>
              <w:rPr>
                <w:noProof/>
                <w:webHidden/>
              </w:rPr>
              <w:instrText xml:space="preserve"> PAGEREF _Toc522201718 \h </w:instrText>
            </w:r>
            <w:r>
              <w:rPr>
                <w:noProof/>
                <w:webHidden/>
              </w:rPr>
            </w:r>
            <w:r>
              <w:rPr>
                <w:noProof/>
                <w:webHidden/>
              </w:rPr>
              <w:fldChar w:fldCharType="separate"/>
            </w:r>
            <w:r>
              <w:rPr>
                <w:noProof/>
                <w:webHidden/>
              </w:rPr>
              <w:t>21</w:t>
            </w:r>
            <w:r>
              <w:rPr>
                <w:noProof/>
                <w:webHidden/>
              </w:rPr>
              <w:fldChar w:fldCharType="end"/>
            </w:r>
          </w:hyperlink>
        </w:p>
        <w:p w:rsidR="000D5247" w:rsidRDefault="000D5247">
          <w:pPr>
            <w:pStyle w:val="31"/>
            <w:tabs>
              <w:tab w:val="right" w:leader="dot" w:pos="8494"/>
            </w:tabs>
            <w:rPr>
              <w:rFonts w:asciiTheme="minorHAnsi" w:eastAsiaTheme="minorEastAsia" w:hAnsiTheme="minorHAnsi" w:cstheme="minorBidi"/>
              <w:noProof/>
            </w:rPr>
          </w:pPr>
          <w:hyperlink w:anchor="_Toc522201719" w:history="1">
            <w:r w:rsidRPr="00BD1061">
              <w:rPr>
                <w:rStyle w:val="ab"/>
                <w:noProof/>
              </w:rPr>
              <w:t xml:space="preserve">3) </w:t>
            </w:r>
            <w:r w:rsidRPr="00BD1061">
              <w:rPr>
                <w:rStyle w:val="ab"/>
                <w:rFonts w:hint="eastAsia"/>
                <w:noProof/>
              </w:rPr>
              <w:t>評価：悩みや課題を明らかにする</w:t>
            </w:r>
            <w:r>
              <w:rPr>
                <w:noProof/>
                <w:webHidden/>
              </w:rPr>
              <w:tab/>
            </w:r>
            <w:r>
              <w:rPr>
                <w:noProof/>
                <w:webHidden/>
              </w:rPr>
              <w:fldChar w:fldCharType="begin"/>
            </w:r>
            <w:r>
              <w:rPr>
                <w:noProof/>
                <w:webHidden/>
              </w:rPr>
              <w:instrText xml:space="preserve"> PAGEREF _Toc522201719 \h </w:instrText>
            </w:r>
            <w:r>
              <w:rPr>
                <w:noProof/>
                <w:webHidden/>
              </w:rPr>
            </w:r>
            <w:r>
              <w:rPr>
                <w:noProof/>
                <w:webHidden/>
              </w:rPr>
              <w:fldChar w:fldCharType="separate"/>
            </w:r>
            <w:r>
              <w:rPr>
                <w:noProof/>
                <w:webHidden/>
              </w:rPr>
              <w:t>21</w:t>
            </w:r>
            <w:r>
              <w:rPr>
                <w:noProof/>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720" w:history="1">
            <w:r w:rsidRPr="00BD1061">
              <w:rPr>
                <w:rStyle w:val="ab"/>
                <w:noProof/>
              </w:rPr>
              <w:t xml:space="preserve">(4) </w:t>
            </w:r>
            <w:r w:rsidRPr="00BD1061">
              <w:rPr>
                <w:rStyle w:val="ab"/>
                <w:rFonts w:hint="eastAsia"/>
                <w:noProof/>
              </w:rPr>
              <w:t>連携　～医療を勧める</w:t>
            </w:r>
            <w:r>
              <w:rPr>
                <w:noProof/>
                <w:webHidden/>
              </w:rPr>
              <w:tab/>
            </w:r>
            <w:r>
              <w:rPr>
                <w:noProof/>
                <w:webHidden/>
              </w:rPr>
              <w:fldChar w:fldCharType="begin"/>
            </w:r>
            <w:r>
              <w:rPr>
                <w:noProof/>
                <w:webHidden/>
              </w:rPr>
              <w:instrText xml:space="preserve"> PAGEREF _Toc522201720 \h </w:instrText>
            </w:r>
            <w:r>
              <w:rPr>
                <w:noProof/>
                <w:webHidden/>
              </w:rPr>
            </w:r>
            <w:r>
              <w:rPr>
                <w:noProof/>
                <w:webHidden/>
              </w:rPr>
              <w:fldChar w:fldCharType="separate"/>
            </w:r>
            <w:r>
              <w:rPr>
                <w:noProof/>
                <w:webHidden/>
              </w:rPr>
              <w:t>23</w:t>
            </w:r>
            <w:r>
              <w:rPr>
                <w:noProof/>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721" w:history="1">
            <w:r w:rsidRPr="00BD1061">
              <w:rPr>
                <w:rStyle w:val="ab"/>
                <w:noProof/>
              </w:rPr>
              <w:t xml:space="preserve">(5) </w:t>
            </w:r>
            <w:r w:rsidRPr="00BD1061">
              <w:rPr>
                <w:rStyle w:val="ab"/>
                <w:rFonts w:hint="eastAsia"/>
                <w:noProof/>
              </w:rPr>
              <w:t>対応の例</w:t>
            </w:r>
            <w:r>
              <w:rPr>
                <w:noProof/>
                <w:webHidden/>
              </w:rPr>
              <w:tab/>
            </w:r>
            <w:r>
              <w:rPr>
                <w:noProof/>
                <w:webHidden/>
              </w:rPr>
              <w:fldChar w:fldCharType="begin"/>
            </w:r>
            <w:r>
              <w:rPr>
                <w:noProof/>
                <w:webHidden/>
              </w:rPr>
              <w:instrText xml:space="preserve"> PAGEREF _Toc522201721 \h </w:instrText>
            </w:r>
            <w:r>
              <w:rPr>
                <w:noProof/>
                <w:webHidden/>
              </w:rPr>
            </w:r>
            <w:r>
              <w:rPr>
                <w:noProof/>
                <w:webHidden/>
              </w:rPr>
              <w:fldChar w:fldCharType="separate"/>
            </w:r>
            <w:r>
              <w:rPr>
                <w:noProof/>
                <w:webHidden/>
              </w:rPr>
              <w:t>23</w:t>
            </w:r>
            <w:r>
              <w:rPr>
                <w:noProof/>
                <w:webHidden/>
              </w:rPr>
              <w:fldChar w:fldCharType="end"/>
            </w:r>
          </w:hyperlink>
        </w:p>
        <w:p w:rsidR="000D5247" w:rsidRDefault="000D5247">
          <w:pPr>
            <w:pStyle w:val="31"/>
            <w:tabs>
              <w:tab w:val="right" w:leader="dot" w:pos="8494"/>
            </w:tabs>
            <w:rPr>
              <w:rFonts w:asciiTheme="minorHAnsi" w:eastAsiaTheme="minorEastAsia" w:hAnsiTheme="minorHAnsi" w:cstheme="minorBidi"/>
              <w:noProof/>
            </w:rPr>
          </w:pPr>
          <w:hyperlink w:anchor="_Toc522201722" w:history="1">
            <w:r w:rsidRPr="00BD1061">
              <w:rPr>
                <w:rStyle w:val="ab"/>
                <w:noProof/>
              </w:rPr>
              <w:t xml:space="preserve">1) </w:t>
            </w:r>
            <w:r w:rsidRPr="00BD1061">
              <w:rPr>
                <w:rStyle w:val="ab"/>
                <w:rFonts w:hint="eastAsia"/>
                <w:noProof/>
              </w:rPr>
              <w:t>「生きていても仕方がない」</w:t>
            </w:r>
            <w:r>
              <w:rPr>
                <w:noProof/>
                <w:webHidden/>
              </w:rPr>
              <w:tab/>
            </w:r>
            <w:r>
              <w:rPr>
                <w:noProof/>
                <w:webHidden/>
              </w:rPr>
              <w:fldChar w:fldCharType="begin"/>
            </w:r>
            <w:r>
              <w:rPr>
                <w:noProof/>
                <w:webHidden/>
              </w:rPr>
              <w:instrText xml:space="preserve"> PAGEREF _Toc522201722 \h </w:instrText>
            </w:r>
            <w:r>
              <w:rPr>
                <w:noProof/>
                <w:webHidden/>
              </w:rPr>
            </w:r>
            <w:r>
              <w:rPr>
                <w:noProof/>
                <w:webHidden/>
              </w:rPr>
              <w:fldChar w:fldCharType="separate"/>
            </w:r>
            <w:r>
              <w:rPr>
                <w:noProof/>
                <w:webHidden/>
              </w:rPr>
              <w:t>23</w:t>
            </w:r>
            <w:r>
              <w:rPr>
                <w:noProof/>
                <w:webHidden/>
              </w:rPr>
              <w:fldChar w:fldCharType="end"/>
            </w:r>
          </w:hyperlink>
        </w:p>
        <w:p w:rsidR="000D5247" w:rsidRDefault="000D5247">
          <w:pPr>
            <w:pStyle w:val="31"/>
            <w:tabs>
              <w:tab w:val="right" w:leader="dot" w:pos="8494"/>
            </w:tabs>
            <w:rPr>
              <w:rFonts w:asciiTheme="minorHAnsi" w:eastAsiaTheme="minorEastAsia" w:hAnsiTheme="minorHAnsi" w:cstheme="minorBidi"/>
              <w:noProof/>
            </w:rPr>
          </w:pPr>
          <w:hyperlink w:anchor="_Toc522201723" w:history="1">
            <w:r w:rsidRPr="00BD1061">
              <w:rPr>
                <w:rStyle w:val="ab"/>
                <w:noProof/>
              </w:rPr>
              <w:t xml:space="preserve">2) </w:t>
            </w:r>
            <w:r w:rsidRPr="00BD1061">
              <w:rPr>
                <w:rStyle w:val="ab"/>
                <w:rFonts w:hint="eastAsia"/>
                <w:noProof/>
              </w:rPr>
              <w:t>「リストカットをしてしまった」</w:t>
            </w:r>
            <w:r>
              <w:rPr>
                <w:noProof/>
                <w:webHidden/>
              </w:rPr>
              <w:tab/>
            </w:r>
            <w:r>
              <w:rPr>
                <w:noProof/>
                <w:webHidden/>
              </w:rPr>
              <w:fldChar w:fldCharType="begin"/>
            </w:r>
            <w:r>
              <w:rPr>
                <w:noProof/>
                <w:webHidden/>
              </w:rPr>
              <w:instrText xml:space="preserve"> PAGEREF _Toc522201723 \h </w:instrText>
            </w:r>
            <w:r>
              <w:rPr>
                <w:noProof/>
                <w:webHidden/>
              </w:rPr>
            </w:r>
            <w:r>
              <w:rPr>
                <w:noProof/>
                <w:webHidden/>
              </w:rPr>
              <w:fldChar w:fldCharType="separate"/>
            </w:r>
            <w:r>
              <w:rPr>
                <w:noProof/>
                <w:webHidden/>
              </w:rPr>
              <w:t>25</w:t>
            </w:r>
            <w:r>
              <w:rPr>
                <w:noProof/>
                <w:webHidden/>
              </w:rPr>
              <w:fldChar w:fldCharType="end"/>
            </w:r>
          </w:hyperlink>
        </w:p>
        <w:p w:rsidR="000D5247" w:rsidRDefault="000D5247">
          <w:pPr>
            <w:pStyle w:val="31"/>
            <w:tabs>
              <w:tab w:val="right" w:leader="dot" w:pos="8494"/>
            </w:tabs>
            <w:rPr>
              <w:rFonts w:asciiTheme="minorHAnsi" w:eastAsiaTheme="minorEastAsia" w:hAnsiTheme="minorHAnsi" w:cstheme="minorBidi"/>
              <w:noProof/>
            </w:rPr>
          </w:pPr>
          <w:hyperlink w:anchor="_Toc522201724" w:history="1">
            <w:r w:rsidRPr="00BD1061">
              <w:rPr>
                <w:rStyle w:val="ab"/>
                <w:noProof/>
              </w:rPr>
              <w:t xml:space="preserve">3) </w:t>
            </w:r>
            <w:r w:rsidRPr="00BD1061">
              <w:rPr>
                <w:rStyle w:val="ab"/>
                <w:rFonts w:hint="eastAsia"/>
                <w:noProof/>
              </w:rPr>
              <w:t>精神科の受診を勧める</w:t>
            </w:r>
            <w:r>
              <w:rPr>
                <w:noProof/>
                <w:webHidden/>
              </w:rPr>
              <w:tab/>
            </w:r>
            <w:r>
              <w:rPr>
                <w:noProof/>
                <w:webHidden/>
              </w:rPr>
              <w:fldChar w:fldCharType="begin"/>
            </w:r>
            <w:r>
              <w:rPr>
                <w:noProof/>
                <w:webHidden/>
              </w:rPr>
              <w:instrText xml:space="preserve"> PAGEREF _Toc522201724 \h </w:instrText>
            </w:r>
            <w:r>
              <w:rPr>
                <w:noProof/>
                <w:webHidden/>
              </w:rPr>
            </w:r>
            <w:r>
              <w:rPr>
                <w:noProof/>
                <w:webHidden/>
              </w:rPr>
              <w:fldChar w:fldCharType="separate"/>
            </w:r>
            <w:r>
              <w:rPr>
                <w:noProof/>
                <w:webHidden/>
              </w:rPr>
              <w:t>26</w:t>
            </w:r>
            <w:r>
              <w:rPr>
                <w:noProof/>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725" w:history="1">
            <w:r w:rsidRPr="00BD1061">
              <w:rPr>
                <w:rStyle w:val="ab"/>
                <w:noProof/>
              </w:rPr>
              <w:t xml:space="preserve">(6) </w:t>
            </w:r>
            <w:r w:rsidRPr="00BD1061">
              <w:rPr>
                <w:rStyle w:val="ab"/>
                <w:rFonts w:hint="eastAsia"/>
                <w:noProof/>
              </w:rPr>
              <w:t>継続した相談と支援</w:t>
            </w:r>
            <w:r>
              <w:rPr>
                <w:noProof/>
                <w:webHidden/>
              </w:rPr>
              <w:tab/>
            </w:r>
            <w:r>
              <w:rPr>
                <w:noProof/>
                <w:webHidden/>
              </w:rPr>
              <w:fldChar w:fldCharType="begin"/>
            </w:r>
            <w:r>
              <w:rPr>
                <w:noProof/>
                <w:webHidden/>
              </w:rPr>
              <w:instrText xml:space="preserve"> PAGEREF _Toc522201725 \h </w:instrText>
            </w:r>
            <w:r>
              <w:rPr>
                <w:noProof/>
                <w:webHidden/>
              </w:rPr>
            </w:r>
            <w:r>
              <w:rPr>
                <w:noProof/>
                <w:webHidden/>
              </w:rPr>
              <w:fldChar w:fldCharType="separate"/>
            </w:r>
            <w:r>
              <w:rPr>
                <w:noProof/>
                <w:webHidden/>
              </w:rPr>
              <w:t>27</w:t>
            </w:r>
            <w:r>
              <w:rPr>
                <w:noProof/>
                <w:webHidden/>
              </w:rPr>
              <w:fldChar w:fldCharType="end"/>
            </w:r>
          </w:hyperlink>
        </w:p>
        <w:p w:rsidR="000D5247" w:rsidRDefault="000D5247">
          <w:pPr>
            <w:pStyle w:val="31"/>
            <w:tabs>
              <w:tab w:val="right" w:leader="dot" w:pos="8494"/>
            </w:tabs>
            <w:rPr>
              <w:rFonts w:asciiTheme="minorHAnsi" w:eastAsiaTheme="minorEastAsia" w:hAnsiTheme="minorHAnsi" w:cstheme="minorBidi"/>
              <w:noProof/>
            </w:rPr>
          </w:pPr>
          <w:hyperlink w:anchor="_Toc522201726" w:history="1">
            <w:r w:rsidRPr="00BD1061">
              <w:rPr>
                <w:rStyle w:val="ab"/>
                <w:noProof/>
              </w:rPr>
              <w:t xml:space="preserve">1) </w:t>
            </w:r>
            <w:r w:rsidRPr="00BD1061">
              <w:rPr>
                <w:rStyle w:val="ab"/>
                <w:rFonts w:hint="eastAsia"/>
                <w:noProof/>
              </w:rPr>
              <w:t>心を支える</w:t>
            </w:r>
            <w:r>
              <w:rPr>
                <w:noProof/>
                <w:webHidden/>
              </w:rPr>
              <w:tab/>
            </w:r>
            <w:r>
              <w:rPr>
                <w:noProof/>
                <w:webHidden/>
              </w:rPr>
              <w:fldChar w:fldCharType="begin"/>
            </w:r>
            <w:r>
              <w:rPr>
                <w:noProof/>
                <w:webHidden/>
              </w:rPr>
              <w:instrText xml:space="preserve"> PAGEREF _Toc522201726 \h </w:instrText>
            </w:r>
            <w:r>
              <w:rPr>
                <w:noProof/>
                <w:webHidden/>
              </w:rPr>
            </w:r>
            <w:r>
              <w:rPr>
                <w:noProof/>
                <w:webHidden/>
              </w:rPr>
              <w:fldChar w:fldCharType="separate"/>
            </w:r>
            <w:r>
              <w:rPr>
                <w:noProof/>
                <w:webHidden/>
              </w:rPr>
              <w:t>27</w:t>
            </w:r>
            <w:r>
              <w:rPr>
                <w:noProof/>
                <w:webHidden/>
              </w:rPr>
              <w:fldChar w:fldCharType="end"/>
            </w:r>
          </w:hyperlink>
        </w:p>
        <w:p w:rsidR="000D5247" w:rsidRDefault="000D5247">
          <w:pPr>
            <w:pStyle w:val="31"/>
            <w:tabs>
              <w:tab w:val="right" w:leader="dot" w:pos="8494"/>
            </w:tabs>
            <w:rPr>
              <w:rFonts w:asciiTheme="minorHAnsi" w:eastAsiaTheme="minorEastAsia" w:hAnsiTheme="minorHAnsi" w:cstheme="minorBidi"/>
              <w:noProof/>
            </w:rPr>
          </w:pPr>
          <w:hyperlink w:anchor="_Toc522201727" w:history="1">
            <w:r w:rsidRPr="00BD1061">
              <w:rPr>
                <w:rStyle w:val="ab"/>
                <w:noProof/>
              </w:rPr>
              <w:t xml:space="preserve">2) </w:t>
            </w:r>
            <w:r w:rsidRPr="00BD1061">
              <w:rPr>
                <w:rStyle w:val="ab"/>
                <w:rFonts w:hint="eastAsia"/>
                <w:noProof/>
              </w:rPr>
              <w:t>心を読む</w:t>
            </w:r>
            <w:r>
              <w:rPr>
                <w:noProof/>
                <w:webHidden/>
              </w:rPr>
              <w:tab/>
            </w:r>
            <w:r>
              <w:rPr>
                <w:noProof/>
                <w:webHidden/>
              </w:rPr>
              <w:fldChar w:fldCharType="begin"/>
            </w:r>
            <w:r>
              <w:rPr>
                <w:noProof/>
                <w:webHidden/>
              </w:rPr>
              <w:instrText xml:space="preserve"> PAGEREF _Toc522201727 \h </w:instrText>
            </w:r>
            <w:r>
              <w:rPr>
                <w:noProof/>
                <w:webHidden/>
              </w:rPr>
            </w:r>
            <w:r>
              <w:rPr>
                <w:noProof/>
                <w:webHidden/>
              </w:rPr>
              <w:fldChar w:fldCharType="separate"/>
            </w:r>
            <w:r>
              <w:rPr>
                <w:noProof/>
                <w:webHidden/>
              </w:rPr>
              <w:t>28</w:t>
            </w:r>
            <w:r>
              <w:rPr>
                <w:noProof/>
                <w:webHidden/>
              </w:rPr>
              <w:fldChar w:fldCharType="end"/>
            </w:r>
          </w:hyperlink>
        </w:p>
        <w:p w:rsidR="000D5247" w:rsidRDefault="000D5247">
          <w:pPr>
            <w:pStyle w:val="31"/>
            <w:tabs>
              <w:tab w:val="right" w:leader="dot" w:pos="8494"/>
            </w:tabs>
            <w:rPr>
              <w:rFonts w:asciiTheme="minorHAnsi" w:eastAsiaTheme="minorEastAsia" w:hAnsiTheme="minorHAnsi" w:cstheme="minorBidi"/>
              <w:noProof/>
            </w:rPr>
          </w:pPr>
          <w:hyperlink w:anchor="_Toc522201728" w:history="1">
            <w:r w:rsidRPr="00BD1061">
              <w:rPr>
                <w:rStyle w:val="ab"/>
                <w:noProof/>
              </w:rPr>
              <w:t xml:space="preserve">3) </w:t>
            </w:r>
            <w:r w:rsidRPr="00BD1061">
              <w:rPr>
                <w:rStyle w:val="ab"/>
                <w:rFonts w:hint="eastAsia"/>
                <w:noProof/>
              </w:rPr>
              <w:t>適切な関係を結ぶ</w:t>
            </w:r>
            <w:r>
              <w:rPr>
                <w:noProof/>
                <w:webHidden/>
              </w:rPr>
              <w:tab/>
            </w:r>
            <w:r>
              <w:rPr>
                <w:noProof/>
                <w:webHidden/>
              </w:rPr>
              <w:fldChar w:fldCharType="begin"/>
            </w:r>
            <w:r>
              <w:rPr>
                <w:noProof/>
                <w:webHidden/>
              </w:rPr>
              <w:instrText xml:space="preserve"> PAGEREF _Toc522201728 \h </w:instrText>
            </w:r>
            <w:r>
              <w:rPr>
                <w:noProof/>
                <w:webHidden/>
              </w:rPr>
            </w:r>
            <w:r>
              <w:rPr>
                <w:noProof/>
                <w:webHidden/>
              </w:rPr>
              <w:fldChar w:fldCharType="separate"/>
            </w:r>
            <w:r>
              <w:rPr>
                <w:noProof/>
                <w:webHidden/>
              </w:rPr>
              <w:t>28</w:t>
            </w:r>
            <w:r>
              <w:rPr>
                <w:noProof/>
                <w:webHidden/>
              </w:rPr>
              <w:fldChar w:fldCharType="end"/>
            </w:r>
          </w:hyperlink>
        </w:p>
        <w:p w:rsidR="000D5247" w:rsidRDefault="000D5247">
          <w:pPr>
            <w:pStyle w:val="31"/>
            <w:tabs>
              <w:tab w:val="right" w:leader="dot" w:pos="8494"/>
            </w:tabs>
            <w:rPr>
              <w:rFonts w:asciiTheme="minorHAnsi" w:eastAsiaTheme="minorEastAsia" w:hAnsiTheme="minorHAnsi" w:cstheme="minorBidi"/>
              <w:noProof/>
            </w:rPr>
          </w:pPr>
          <w:hyperlink w:anchor="_Toc522201729" w:history="1">
            <w:r w:rsidRPr="00BD1061">
              <w:rPr>
                <w:rStyle w:val="ab"/>
                <w:noProof/>
              </w:rPr>
              <w:t xml:space="preserve">4) </w:t>
            </w:r>
            <w:r w:rsidRPr="00BD1061">
              <w:rPr>
                <w:rStyle w:val="ab"/>
                <w:rFonts w:hint="eastAsia"/>
                <w:noProof/>
              </w:rPr>
              <w:t>対人関係のバランス　～例</w:t>
            </w:r>
            <w:r>
              <w:rPr>
                <w:noProof/>
                <w:webHidden/>
              </w:rPr>
              <w:tab/>
            </w:r>
            <w:r>
              <w:rPr>
                <w:noProof/>
                <w:webHidden/>
              </w:rPr>
              <w:fldChar w:fldCharType="begin"/>
            </w:r>
            <w:r>
              <w:rPr>
                <w:noProof/>
                <w:webHidden/>
              </w:rPr>
              <w:instrText xml:space="preserve"> PAGEREF _Toc522201729 \h </w:instrText>
            </w:r>
            <w:r>
              <w:rPr>
                <w:noProof/>
                <w:webHidden/>
              </w:rPr>
            </w:r>
            <w:r>
              <w:rPr>
                <w:noProof/>
                <w:webHidden/>
              </w:rPr>
              <w:fldChar w:fldCharType="separate"/>
            </w:r>
            <w:r>
              <w:rPr>
                <w:noProof/>
                <w:webHidden/>
              </w:rPr>
              <w:t>30</w:t>
            </w:r>
            <w:r>
              <w:rPr>
                <w:noProof/>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730" w:history="1">
            <w:r w:rsidRPr="00BD1061">
              <w:rPr>
                <w:rStyle w:val="ab"/>
                <w:noProof/>
              </w:rPr>
              <w:t xml:space="preserve">(7) </w:t>
            </w:r>
            <w:r w:rsidRPr="00BD1061">
              <w:rPr>
                <w:rStyle w:val="ab"/>
                <w:rFonts w:hint="eastAsia"/>
                <w:noProof/>
              </w:rPr>
              <w:t>保護者との協力</w:t>
            </w:r>
            <w:r>
              <w:rPr>
                <w:noProof/>
                <w:webHidden/>
              </w:rPr>
              <w:tab/>
            </w:r>
            <w:r>
              <w:rPr>
                <w:noProof/>
                <w:webHidden/>
              </w:rPr>
              <w:fldChar w:fldCharType="begin"/>
            </w:r>
            <w:r>
              <w:rPr>
                <w:noProof/>
                <w:webHidden/>
              </w:rPr>
              <w:instrText xml:space="preserve"> PAGEREF _Toc522201730 \h </w:instrText>
            </w:r>
            <w:r>
              <w:rPr>
                <w:noProof/>
                <w:webHidden/>
              </w:rPr>
            </w:r>
            <w:r>
              <w:rPr>
                <w:noProof/>
                <w:webHidden/>
              </w:rPr>
              <w:fldChar w:fldCharType="separate"/>
            </w:r>
            <w:r>
              <w:rPr>
                <w:noProof/>
                <w:webHidden/>
              </w:rPr>
              <w:t>31</w:t>
            </w:r>
            <w:r>
              <w:rPr>
                <w:noProof/>
                <w:webHidden/>
              </w:rPr>
              <w:fldChar w:fldCharType="end"/>
            </w:r>
          </w:hyperlink>
        </w:p>
        <w:p w:rsidR="000D5247" w:rsidRDefault="000D5247">
          <w:pPr>
            <w:pStyle w:val="31"/>
            <w:tabs>
              <w:tab w:val="right" w:leader="dot" w:pos="8494"/>
            </w:tabs>
            <w:rPr>
              <w:rFonts w:asciiTheme="minorHAnsi" w:eastAsiaTheme="minorEastAsia" w:hAnsiTheme="minorHAnsi" w:cstheme="minorBidi"/>
              <w:noProof/>
            </w:rPr>
          </w:pPr>
          <w:hyperlink w:anchor="_Toc522201731" w:history="1">
            <w:r w:rsidRPr="00BD1061">
              <w:rPr>
                <w:rStyle w:val="ab"/>
                <w:noProof/>
              </w:rPr>
              <w:t xml:space="preserve">1) </w:t>
            </w:r>
            <w:r w:rsidRPr="00BD1061">
              <w:rPr>
                <w:rStyle w:val="ab"/>
                <w:rFonts w:hint="eastAsia"/>
                <w:noProof/>
              </w:rPr>
              <w:t>一般的に好ましいとされる対応</w:t>
            </w:r>
            <w:r>
              <w:rPr>
                <w:noProof/>
                <w:webHidden/>
              </w:rPr>
              <w:tab/>
            </w:r>
            <w:r>
              <w:rPr>
                <w:noProof/>
                <w:webHidden/>
              </w:rPr>
              <w:fldChar w:fldCharType="begin"/>
            </w:r>
            <w:r>
              <w:rPr>
                <w:noProof/>
                <w:webHidden/>
              </w:rPr>
              <w:instrText xml:space="preserve"> PAGEREF _Toc522201731 \h </w:instrText>
            </w:r>
            <w:r>
              <w:rPr>
                <w:noProof/>
                <w:webHidden/>
              </w:rPr>
            </w:r>
            <w:r>
              <w:rPr>
                <w:noProof/>
                <w:webHidden/>
              </w:rPr>
              <w:fldChar w:fldCharType="separate"/>
            </w:r>
            <w:r>
              <w:rPr>
                <w:noProof/>
                <w:webHidden/>
              </w:rPr>
              <w:t>31</w:t>
            </w:r>
            <w:r>
              <w:rPr>
                <w:noProof/>
                <w:webHidden/>
              </w:rPr>
              <w:fldChar w:fldCharType="end"/>
            </w:r>
          </w:hyperlink>
        </w:p>
        <w:p w:rsidR="000D5247" w:rsidRDefault="000D5247">
          <w:pPr>
            <w:pStyle w:val="31"/>
            <w:tabs>
              <w:tab w:val="right" w:leader="dot" w:pos="8494"/>
            </w:tabs>
            <w:rPr>
              <w:rFonts w:asciiTheme="minorHAnsi" w:eastAsiaTheme="minorEastAsia" w:hAnsiTheme="minorHAnsi" w:cstheme="minorBidi"/>
              <w:noProof/>
            </w:rPr>
          </w:pPr>
          <w:hyperlink w:anchor="_Toc522201732" w:history="1">
            <w:r w:rsidRPr="00BD1061">
              <w:rPr>
                <w:rStyle w:val="ab"/>
                <w:noProof/>
              </w:rPr>
              <w:t xml:space="preserve">2) </w:t>
            </w:r>
            <w:r w:rsidRPr="00BD1061">
              <w:rPr>
                <w:rStyle w:val="ab"/>
                <w:rFonts w:hint="eastAsia"/>
                <w:noProof/>
              </w:rPr>
              <w:t>保護者自身への支援</w:t>
            </w:r>
            <w:r>
              <w:rPr>
                <w:noProof/>
                <w:webHidden/>
              </w:rPr>
              <w:tab/>
            </w:r>
            <w:r>
              <w:rPr>
                <w:noProof/>
                <w:webHidden/>
              </w:rPr>
              <w:fldChar w:fldCharType="begin"/>
            </w:r>
            <w:r>
              <w:rPr>
                <w:noProof/>
                <w:webHidden/>
              </w:rPr>
              <w:instrText xml:space="preserve"> PAGEREF _Toc522201732 \h </w:instrText>
            </w:r>
            <w:r>
              <w:rPr>
                <w:noProof/>
                <w:webHidden/>
              </w:rPr>
            </w:r>
            <w:r>
              <w:rPr>
                <w:noProof/>
                <w:webHidden/>
              </w:rPr>
              <w:fldChar w:fldCharType="separate"/>
            </w:r>
            <w:r>
              <w:rPr>
                <w:noProof/>
                <w:webHidden/>
              </w:rPr>
              <w:t>32</w:t>
            </w:r>
            <w:r>
              <w:rPr>
                <w:noProof/>
                <w:webHidden/>
              </w:rPr>
              <w:fldChar w:fldCharType="end"/>
            </w:r>
          </w:hyperlink>
        </w:p>
        <w:p w:rsidR="000D5247" w:rsidRDefault="000D5247">
          <w:pPr>
            <w:pStyle w:val="31"/>
            <w:tabs>
              <w:tab w:val="right" w:leader="dot" w:pos="8494"/>
            </w:tabs>
            <w:rPr>
              <w:rFonts w:asciiTheme="minorHAnsi" w:eastAsiaTheme="minorEastAsia" w:hAnsiTheme="minorHAnsi" w:cstheme="minorBidi"/>
              <w:noProof/>
            </w:rPr>
          </w:pPr>
          <w:hyperlink w:anchor="_Toc522201733" w:history="1">
            <w:r w:rsidRPr="00BD1061">
              <w:rPr>
                <w:rStyle w:val="ab"/>
                <w:noProof/>
              </w:rPr>
              <w:t xml:space="preserve">3) </w:t>
            </w:r>
            <w:r w:rsidRPr="00BD1061">
              <w:rPr>
                <w:rStyle w:val="ab"/>
                <w:rFonts w:hint="eastAsia"/>
                <w:noProof/>
              </w:rPr>
              <w:t>保護者への受診の説明</w:t>
            </w:r>
            <w:r>
              <w:rPr>
                <w:noProof/>
                <w:webHidden/>
              </w:rPr>
              <w:tab/>
            </w:r>
            <w:r>
              <w:rPr>
                <w:noProof/>
                <w:webHidden/>
              </w:rPr>
              <w:fldChar w:fldCharType="begin"/>
            </w:r>
            <w:r>
              <w:rPr>
                <w:noProof/>
                <w:webHidden/>
              </w:rPr>
              <w:instrText xml:space="preserve"> PAGEREF _Toc522201733 \h </w:instrText>
            </w:r>
            <w:r>
              <w:rPr>
                <w:noProof/>
                <w:webHidden/>
              </w:rPr>
            </w:r>
            <w:r>
              <w:rPr>
                <w:noProof/>
                <w:webHidden/>
              </w:rPr>
              <w:fldChar w:fldCharType="separate"/>
            </w:r>
            <w:r>
              <w:rPr>
                <w:noProof/>
                <w:webHidden/>
              </w:rPr>
              <w:t>32</w:t>
            </w:r>
            <w:r>
              <w:rPr>
                <w:noProof/>
                <w:webHidden/>
              </w:rPr>
              <w:fldChar w:fldCharType="end"/>
            </w:r>
          </w:hyperlink>
        </w:p>
        <w:p w:rsidR="000D5247" w:rsidRDefault="000D5247">
          <w:pPr>
            <w:pStyle w:val="11"/>
            <w:rPr>
              <w:rFonts w:asciiTheme="minorHAnsi" w:eastAsiaTheme="minorEastAsia" w:hAnsiTheme="minorHAnsi" w:cstheme="minorBidi"/>
            </w:rPr>
          </w:pPr>
          <w:hyperlink w:anchor="_Toc522201734" w:history="1">
            <w:r w:rsidRPr="00BD1061">
              <w:rPr>
                <w:rStyle w:val="ab"/>
                <w:rFonts w:hint="eastAsia"/>
              </w:rPr>
              <w:t>３．ゲートキーパー研修　～演習～</w:t>
            </w:r>
            <w:r>
              <w:rPr>
                <w:webHidden/>
              </w:rPr>
              <w:tab/>
            </w:r>
            <w:r>
              <w:rPr>
                <w:webHidden/>
              </w:rPr>
              <w:fldChar w:fldCharType="begin"/>
            </w:r>
            <w:r>
              <w:rPr>
                <w:webHidden/>
              </w:rPr>
              <w:instrText xml:space="preserve"> PAGEREF _Toc522201734 \h </w:instrText>
            </w:r>
            <w:r>
              <w:rPr>
                <w:webHidden/>
              </w:rPr>
            </w:r>
            <w:r>
              <w:rPr>
                <w:webHidden/>
              </w:rPr>
              <w:fldChar w:fldCharType="separate"/>
            </w:r>
            <w:r>
              <w:rPr>
                <w:webHidden/>
              </w:rPr>
              <w:t>34</w:t>
            </w:r>
            <w:r>
              <w:rPr>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735" w:history="1">
            <w:r w:rsidRPr="00BD1061">
              <w:rPr>
                <w:rStyle w:val="ab"/>
                <w:noProof/>
              </w:rPr>
              <w:t xml:space="preserve">(1) </w:t>
            </w:r>
            <w:r w:rsidRPr="00BD1061">
              <w:rPr>
                <w:rStyle w:val="ab"/>
                <w:rFonts w:hint="eastAsia"/>
                <w:noProof/>
              </w:rPr>
              <w:t>悩みがありそうな生徒に声をかけて相談を受ける</w:t>
            </w:r>
            <w:r>
              <w:rPr>
                <w:noProof/>
                <w:webHidden/>
              </w:rPr>
              <w:tab/>
            </w:r>
            <w:r>
              <w:rPr>
                <w:noProof/>
                <w:webHidden/>
              </w:rPr>
              <w:fldChar w:fldCharType="begin"/>
            </w:r>
            <w:r>
              <w:rPr>
                <w:noProof/>
                <w:webHidden/>
              </w:rPr>
              <w:instrText xml:space="preserve"> PAGEREF _Toc522201735 \h </w:instrText>
            </w:r>
            <w:r>
              <w:rPr>
                <w:noProof/>
                <w:webHidden/>
              </w:rPr>
            </w:r>
            <w:r>
              <w:rPr>
                <w:noProof/>
                <w:webHidden/>
              </w:rPr>
              <w:fldChar w:fldCharType="separate"/>
            </w:r>
            <w:r>
              <w:rPr>
                <w:noProof/>
                <w:webHidden/>
              </w:rPr>
              <w:t>34</w:t>
            </w:r>
            <w:r>
              <w:rPr>
                <w:noProof/>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736" w:history="1">
            <w:r w:rsidRPr="00BD1061">
              <w:rPr>
                <w:rStyle w:val="ab"/>
                <w:noProof/>
              </w:rPr>
              <w:t xml:space="preserve">(2) </w:t>
            </w:r>
            <w:r w:rsidRPr="00BD1061">
              <w:rPr>
                <w:rStyle w:val="ab"/>
                <w:rFonts w:hint="eastAsia"/>
                <w:noProof/>
              </w:rPr>
              <w:t>生徒から相談される</w:t>
            </w:r>
            <w:r>
              <w:rPr>
                <w:noProof/>
                <w:webHidden/>
              </w:rPr>
              <w:tab/>
            </w:r>
            <w:r>
              <w:rPr>
                <w:noProof/>
                <w:webHidden/>
              </w:rPr>
              <w:fldChar w:fldCharType="begin"/>
            </w:r>
            <w:r>
              <w:rPr>
                <w:noProof/>
                <w:webHidden/>
              </w:rPr>
              <w:instrText xml:space="preserve"> PAGEREF _Toc522201736 \h </w:instrText>
            </w:r>
            <w:r>
              <w:rPr>
                <w:noProof/>
                <w:webHidden/>
              </w:rPr>
            </w:r>
            <w:r>
              <w:rPr>
                <w:noProof/>
                <w:webHidden/>
              </w:rPr>
              <w:fldChar w:fldCharType="separate"/>
            </w:r>
            <w:r>
              <w:rPr>
                <w:noProof/>
                <w:webHidden/>
              </w:rPr>
              <w:t>35</w:t>
            </w:r>
            <w:r>
              <w:rPr>
                <w:noProof/>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737" w:history="1">
            <w:r w:rsidRPr="00BD1061">
              <w:rPr>
                <w:rStyle w:val="ab"/>
                <w:noProof/>
              </w:rPr>
              <w:t xml:space="preserve">(3) </w:t>
            </w:r>
            <w:r w:rsidRPr="00BD1061">
              <w:rPr>
                <w:rStyle w:val="ab"/>
                <w:rFonts w:hint="eastAsia"/>
                <w:noProof/>
              </w:rPr>
              <w:t>相談を受けながら精神科受診の必要性について判断する。保護者と連携する。</w:t>
            </w:r>
            <w:r>
              <w:rPr>
                <w:noProof/>
                <w:webHidden/>
              </w:rPr>
              <w:tab/>
            </w:r>
            <w:r>
              <w:rPr>
                <w:noProof/>
                <w:webHidden/>
              </w:rPr>
              <w:fldChar w:fldCharType="begin"/>
            </w:r>
            <w:r>
              <w:rPr>
                <w:noProof/>
                <w:webHidden/>
              </w:rPr>
              <w:instrText xml:space="preserve"> PAGEREF _Toc522201737 \h </w:instrText>
            </w:r>
            <w:r>
              <w:rPr>
                <w:noProof/>
                <w:webHidden/>
              </w:rPr>
            </w:r>
            <w:r>
              <w:rPr>
                <w:noProof/>
                <w:webHidden/>
              </w:rPr>
              <w:fldChar w:fldCharType="separate"/>
            </w:r>
            <w:r>
              <w:rPr>
                <w:noProof/>
                <w:webHidden/>
              </w:rPr>
              <w:t>36</w:t>
            </w:r>
            <w:r>
              <w:rPr>
                <w:noProof/>
                <w:webHidden/>
              </w:rPr>
              <w:fldChar w:fldCharType="end"/>
            </w:r>
          </w:hyperlink>
        </w:p>
        <w:p w:rsidR="000D5247" w:rsidRDefault="000D5247">
          <w:pPr>
            <w:pStyle w:val="21"/>
            <w:tabs>
              <w:tab w:val="right" w:leader="dot" w:pos="8494"/>
            </w:tabs>
            <w:rPr>
              <w:rFonts w:asciiTheme="minorHAnsi" w:eastAsiaTheme="minorEastAsia" w:hAnsiTheme="minorHAnsi" w:cstheme="minorBidi"/>
              <w:noProof/>
            </w:rPr>
          </w:pPr>
          <w:hyperlink w:anchor="_Toc522201738" w:history="1">
            <w:r w:rsidRPr="00BD1061">
              <w:rPr>
                <w:rStyle w:val="ab"/>
                <w:noProof/>
              </w:rPr>
              <w:t xml:space="preserve">(4) </w:t>
            </w:r>
            <w:r w:rsidRPr="00BD1061">
              <w:rPr>
                <w:rStyle w:val="ab"/>
                <w:rFonts w:hint="eastAsia"/>
                <w:noProof/>
              </w:rPr>
              <w:t>相談を進めていると「死にたい」と言われた。</w:t>
            </w:r>
            <w:r>
              <w:rPr>
                <w:noProof/>
                <w:webHidden/>
              </w:rPr>
              <w:tab/>
            </w:r>
            <w:r>
              <w:rPr>
                <w:noProof/>
                <w:webHidden/>
              </w:rPr>
              <w:fldChar w:fldCharType="begin"/>
            </w:r>
            <w:r>
              <w:rPr>
                <w:noProof/>
                <w:webHidden/>
              </w:rPr>
              <w:instrText xml:space="preserve"> PAGEREF _Toc522201738 \h </w:instrText>
            </w:r>
            <w:r>
              <w:rPr>
                <w:noProof/>
                <w:webHidden/>
              </w:rPr>
            </w:r>
            <w:r>
              <w:rPr>
                <w:noProof/>
                <w:webHidden/>
              </w:rPr>
              <w:fldChar w:fldCharType="separate"/>
            </w:r>
            <w:r>
              <w:rPr>
                <w:noProof/>
                <w:webHidden/>
              </w:rPr>
              <w:t>37</w:t>
            </w:r>
            <w:r>
              <w:rPr>
                <w:noProof/>
                <w:webHidden/>
              </w:rPr>
              <w:fldChar w:fldCharType="end"/>
            </w:r>
          </w:hyperlink>
        </w:p>
        <w:p w:rsidR="0078599E" w:rsidRDefault="0078599E" w:rsidP="00066C64">
          <w:pPr>
            <w:pStyle w:val="31"/>
            <w:tabs>
              <w:tab w:val="right" w:leader="dot" w:pos="8494"/>
            </w:tabs>
          </w:pPr>
          <w:r>
            <w:rPr>
              <w:b/>
              <w:bCs/>
              <w:lang w:val="ja-JP"/>
            </w:rPr>
            <w:fldChar w:fldCharType="end"/>
          </w:r>
        </w:p>
      </w:sdtContent>
    </w:sdt>
    <w:p w:rsidR="00620FFA" w:rsidRDefault="00620FFA">
      <w:pPr>
        <w:widowControl/>
        <w:jc w:val="left"/>
      </w:pPr>
      <w:r>
        <w:br w:type="page"/>
      </w:r>
    </w:p>
    <w:p w:rsidR="00005443" w:rsidRPr="0019290B" w:rsidRDefault="00005443" w:rsidP="0019290B">
      <w:pPr>
        <w:pStyle w:val="1"/>
        <w:rPr>
          <w:sz w:val="40"/>
          <w:szCs w:val="40"/>
        </w:rPr>
      </w:pPr>
      <w:bookmarkStart w:id="1" w:name="_Toc522201672"/>
      <w:r w:rsidRPr="0019290B">
        <w:rPr>
          <w:rFonts w:hint="eastAsia"/>
          <w:sz w:val="40"/>
          <w:szCs w:val="40"/>
        </w:rPr>
        <w:lastRenderedPageBreak/>
        <w:t>Ｉ．学校における自殺予防の概要</w:t>
      </w:r>
      <w:bookmarkEnd w:id="1"/>
    </w:p>
    <w:p w:rsidR="00FE4AC0" w:rsidRDefault="00FE4AC0" w:rsidP="0006117A"/>
    <w:p w:rsidR="00FE4AC0" w:rsidRDefault="00DA21F6" w:rsidP="00DA21F6">
      <w:pPr>
        <w:pStyle w:val="1"/>
      </w:pPr>
      <w:bookmarkStart w:id="2" w:name="_Toc522201673"/>
      <w:r>
        <w:rPr>
          <w:rFonts w:hint="eastAsia"/>
        </w:rPr>
        <w:t>１．</w:t>
      </w:r>
      <w:r w:rsidR="00B0749B">
        <w:rPr>
          <w:rFonts w:hint="eastAsia"/>
        </w:rPr>
        <w:t>学校における自殺予防の必要性</w:t>
      </w:r>
      <w:bookmarkEnd w:id="2"/>
    </w:p>
    <w:p w:rsidR="00252B58" w:rsidRPr="00252B58" w:rsidRDefault="00252B58" w:rsidP="00252B58">
      <w:pPr>
        <w:pStyle w:val="2"/>
      </w:pPr>
      <w:bookmarkStart w:id="3" w:name="_Toc522201674"/>
      <w:r>
        <w:rPr>
          <w:rFonts w:hint="eastAsia"/>
        </w:rPr>
        <w:t xml:space="preserve">(1) </w:t>
      </w:r>
      <w:r>
        <w:rPr>
          <w:rFonts w:hint="eastAsia"/>
        </w:rPr>
        <w:t>学校現場での自殺の予防</w:t>
      </w:r>
      <w:bookmarkEnd w:id="3"/>
    </w:p>
    <w:p w:rsidR="00AC2E1A" w:rsidRDefault="00252B58" w:rsidP="00AC2E1A">
      <w:r>
        <w:rPr>
          <w:rFonts w:hint="eastAsia"/>
        </w:rPr>
        <w:t xml:space="preserve">　学校での自殺は、他の集団と比べて多いわけではなく、むしろ低く抑えられています。学校では</w:t>
      </w:r>
      <w:r w:rsidR="00AC2E1A">
        <w:rPr>
          <w:rFonts w:hint="eastAsia"/>
        </w:rPr>
        <w:t>教師らからの支援のほか、生徒同士の緊密な結びつきが、自殺の防御因子として働いていることが考えられます。一方、生徒にとって、学校は生活の主要な部分を占めており、成績や友人関係など</w:t>
      </w:r>
      <w:r>
        <w:rPr>
          <w:rFonts w:hint="eastAsia"/>
        </w:rPr>
        <w:t>、学校生活にまつわる</w:t>
      </w:r>
      <w:r w:rsidR="00AC2E1A">
        <w:rPr>
          <w:rFonts w:hint="eastAsia"/>
        </w:rPr>
        <w:t>悩みが自殺に傾かせることも考えられます</w:t>
      </w:r>
      <w:r>
        <w:rPr>
          <w:rFonts w:hint="eastAsia"/>
        </w:rPr>
        <w:t>。そのため、自殺予防に取り組むことは学校の責務と言えます。</w:t>
      </w:r>
    </w:p>
    <w:p w:rsidR="00AC2E1A" w:rsidRDefault="00252B58" w:rsidP="00252B58">
      <w:pPr>
        <w:pStyle w:val="2"/>
      </w:pPr>
      <w:bookmarkStart w:id="4" w:name="_Toc522201675"/>
      <w:r>
        <w:rPr>
          <w:rFonts w:hint="eastAsia"/>
        </w:rPr>
        <w:t xml:space="preserve">(2) </w:t>
      </w:r>
      <w:r>
        <w:rPr>
          <w:rFonts w:hint="eastAsia"/>
        </w:rPr>
        <w:t>事後対応</w:t>
      </w:r>
      <w:bookmarkEnd w:id="4"/>
    </w:p>
    <w:p w:rsidR="00252B58" w:rsidRDefault="00252B58" w:rsidP="00AC2E1A">
      <w:r>
        <w:rPr>
          <w:rFonts w:hint="eastAsia"/>
        </w:rPr>
        <w:t xml:space="preserve">　学校は生徒同士が緊密に結びついているということは自殺予防にプラスに働いていると考えられますが、一方で、自殺が起きてしまったときには、周囲の者に大きな影響を与えます。こうした事後対応も学校における自殺予防の重要な役割です。</w:t>
      </w:r>
    </w:p>
    <w:p w:rsidR="00252B58" w:rsidRDefault="00252B58" w:rsidP="00252B58">
      <w:pPr>
        <w:pStyle w:val="2"/>
      </w:pPr>
      <w:bookmarkStart w:id="5" w:name="_Toc522201676"/>
      <w:r>
        <w:rPr>
          <w:rFonts w:hint="eastAsia"/>
        </w:rPr>
        <w:t xml:space="preserve">(3) </w:t>
      </w:r>
      <w:r>
        <w:rPr>
          <w:rFonts w:hint="eastAsia"/>
        </w:rPr>
        <w:t>将来にわたる自殺予防</w:t>
      </w:r>
      <w:bookmarkEnd w:id="5"/>
    </w:p>
    <w:p w:rsidR="00AC2E1A" w:rsidRDefault="00252B58" w:rsidP="00AC2E1A">
      <w:r>
        <w:rPr>
          <w:rFonts w:hint="eastAsia"/>
        </w:rPr>
        <w:t xml:space="preserve">　学校の役割は、学校を卒業してから将来にわっって生きるために必要な力を身に付けさせることにあります。</w:t>
      </w:r>
      <w:r w:rsidR="00DF09E3">
        <w:rPr>
          <w:rFonts w:hint="eastAsia"/>
        </w:rPr>
        <w:t>自殺から自らの命を守るという技術もそこに含まれるべきことです。こうした将来にわたる技術を在学中にしっかりと身に付けさせることが大切です。</w:t>
      </w:r>
    </w:p>
    <w:p w:rsidR="0052104F" w:rsidRDefault="0052104F" w:rsidP="0006117A"/>
    <w:p w:rsidR="001656B3" w:rsidRDefault="00DA21F6" w:rsidP="009C1775">
      <w:pPr>
        <w:pStyle w:val="1"/>
      </w:pPr>
      <w:bookmarkStart w:id="6" w:name="_Toc522201677"/>
      <w:r>
        <w:rPr>
          <w:rFonts w:hint="eastAsia"/>
        </w:rPr>
        <w:t>２．学</w:t>
      </w:r>
      <w:r w:rsidR="001656B3">
        <w:rPr>
          <w:rFonts w:hint="eastAsia"/>
        </w:rPr>
        <w:t>校における自殺予防の３つの側面</w:t>
      </w:r>
      <w:bookmarkEnd w:id="6"/>
    </w:p>
    <w:p w:rsidR="00C70A38" w:rsidRPr="00C70A38" w:rsidRDefault="00C70A38" w:rsidP="00C70A38"/>
    <w:p w:rsidR="002D7C29" w:rsidRDefault="002D7C29" w:rsidP="002D7C29">
      <w:r w:rsidRPr="00341DA5">
        <w:object w:dxaOrig="10800" w:dyaOrig="8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pt;height:263.25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AcroExch.Document.11" ShapeID="_x0000_i1025" DrawAspect="Content" ObjectID="_1595943656" r:id="rId10"/>
        </w:object>
      </w:r>
    </w:p>
    <w:p w:rsidR="002D7C29" w:rsidRPr="002D7C29" w:rsidRDefault="002D7C29" w:rsidP="002D7C29"/>
    <w:p w:rsidR="00FE4AC0" w:rsidRDefault="00DA21F6" w:rsidP="00DA21F6">
      <w:pPr>
        <w:pStyle w:val="2"/>
      </w:pPr>
      <w:bookmarkStart w:id="7" w:name="_Toc522201678"/>
      <w:r>
        <w:rPr>
          <w:rFonts w:hint="eastAsia"/>
        </w:rPr>
        <w:t xml:space="preserve">(1) </w:t>
      </w:r>
      <w:r w:rsidR="004E6FBE">
        <w:rPr>
          <w:rFonts w:hint="eastAsia"/>
        </w:rPr>
        <w:t>危機管理としての自殺予防</w:t>
      </w:r>
      <w:bookmarkEnd w:id="7"/>
    </w:p>
    <w:p w:rsidR="00367D4B" w:rsidRDefault="004E6FBE" w:rsidP="0006117A">
      <w:r>
        <w:rPr>
          <w:rFonts w:hint="eastAsia"/>
        </w:rPr>
        <w:t xml:space="preserve">　学校における自殺予防には、「組織の危機管理」の側面があります</w:t>
      </w:r>
      <w:r w:rsidR="006369D6">
        <w:rPr>
          <w:rFonts w:hint="eastAsia"/>
        </w:rPr>
        <w:t>。</w:t>
      </w:r>
      <w:r w:rsidR="00B0749B">
        <w:rPr>
          <w:rFonts w:hint="eastAsia"/>
        </w:rPr>
        <w:t>組織としてそのメンバーである生徒を守るということは組織にとっての義務です。</w:t>
      </w:r>
      <w:r w:rsidR="000474B4">
        <w:rPr>
          <w:rFonts w:hint="eastAsia"/>
        </w:rPr>
        <w:t>自殺は個人の問題であるとともに、社会の側面も多く、学校での対人関係や学業・進路などの負担が原因となっていることが少なくないのです。</w:t>
      </w:r>
      <w:r w:rsidR="00AC2E1A">
        <w:rPr>
          <w:rFonts w:hint="eastAsia"/>
        </w:rPr>
        <w:t>また、</w:t>
      </w:r>
      <w:r w:rsidR="00220D01">
        <w:rPr>
          <w:rFonts w:hint="eastAsia"/>
        </w:rPr>
        <w:t>万が一、自殺者が出た場合</w:t>
      </w:r>
      <w:r w:rsidR="009A625D">
        <w:rPr>
          <w:rFonts w:hint="eastAsia"/>
        </w:rPr>
        <w:t>には、緊密な集団であるほど、そ</w:t>
      </w:r>
      <w:r w:rsidR="00220D01">
        <w:rPr>
          <w:rFonts w:hint="eastAsia"/>
        </w:rPr>
        <w:t>の影響が大きくなることも予想されます。</w:t>
      </w:r>
      <w:r w:rsidR="009A625D">
        <w:rPr>
          <w:rFonts w:hint="eastAsia"/>
        </w:rPr>
        <w:t>こうしたことから</w:t>
      </w:r>
      <w:r w:rsidR="00220D01">
        <w:rPr>
          <w:rFonts w:hint="eastAsia"/>
        </w:rPr>
        <w:t>、</w:t>
      </w:r>
      <w:r w:rsidR="00E24FF3">
        <w:rPr>
          <w:rFonts w:hint="eastAsia"/>
        </w:rPr>
        <w:t>学校における</w:t>
      </w:r>
      <w:r w:rsidR="00220D01">
        <w:rPr>
          <w:rFonts w:hint="eastAsia"/>
        </w:rPr>
        <w:t>自殺の予防や</w:t>
      </w:r>
      <w:r w:rsidR="00953152">
        <w:rPr>
          <w:rFonts w:hint="eastAsia"/>
        </w:rPr>
        <w:t>、自殺が起きてしまったときの</w:t>
      </w:r>
      <w:r w:rsidR="00220D01">
        <w:rPr>
          <w:rFonts w:hint="eastAsia"/>
        </w:rPr>
        <w:t>事後介入が重要となります。</w:t>
      </w:r>
    </w:p>
    <w:p w:rsidR="00C81201" w:rsidRDefault="00701B81" w:rsidP="0006117A">
      <w:r>
        <w:rPr>
          <w:rFonts w:hint="eastAsia"/>
        </w:rPr>
        <w:t xml:space="preserve">　</w:t>
      </w:r>
      <w:r w:rsidR="009A625D">
        <w:rPr>
          <w:rFonts w:hint="eastAsia"/>
        </w:rPr>
        <w:t>危機管理</w:t>
      </w:r>
      <w:r w:rsidR="00621139">
        <w:rPr>
          <w:rFonts w:hint="eastAsia"/>
        </w:rPr>
        <w:t>において</w:t>
      </w:r>
      <w:r w:rsidR="00AC2E1A">
        <w:rPr>
          <w:rFonts w:hint="eastAsia"/>
        </w:rPr>
        <w:t>は、リスクの発見と対処から事後対応に至るまで、系統的に</w:t>
      </w:r>
      <w:r w:rsidR="009A625D">
        <w:rPr>
          <w:rFonts w:hint="eastAsia"/>
        </w:rPr>
        <w:t>体制づくり、</w:t>
      </w:r>
      <w:r w:rsidR="00AC2E1A">
        <w:rPr>
          <w:rFonts w:hint="eastAsia"/>
        </w:rPr>
        <w:t>計画づくり</w:t>
      </w:r>
      <w:r w:rsidR="00621139">
        <w:rPr>
          <w:rFonts w:hint="eastAsia"/>
        </w:rPr>
        <w:t>の上で、</w:t>
      </w:r>
      <w:r w:rsidR="00AC2E1A">
        <w:rPr>
          <w:rFonts w:hint="eastAsia"/>
        </w:rPr>
        <w:t>計画</w:t>
      </w:r>
      <w:r w:rsidR="009A625D">
        <w:rPr>
          <w:rFonts w:hint="eastAsia"/>
        </w:rPr>
        <w:t>に従って行動</w:t>
      </w:r>
      <w:r w:rsidR="00621139">
        <w:rPr>
          <w:rFonts w:hint="eastAsia"/>
        </w:rPr>
        <w:t>することが求められます。</w:t>
      </w:r>
      <w:r w:rsidR="009A625D">
        <w:rPr>
          <w:rFonts w:hint="eastAsia"/>
        </w:rPr>
        <w:t>コンプライアンス</w:t>
      </w:r>
      <w:r w:rsidR="00AC2E1A">
        <w:rPr>
          <w:rFonts w:hint="eastAsia"/>
        </w:rPr>
        <w:t>を確認し、</w:t>
      </w:r>
      <w:r w:rsidR="00C81201">
        <w:rPr>
          <w:rFonts w:hint="eastAsia"/>
        </w:rPr>
        <w:t>問題があるときには改善する、というしっかりした手順で対策を進めることが大事です。</w:t>
      </w:r>
    </w:p>
    <w:p w:rsidR="00C81201" w:rsidRDefault="00C81201" w:rsidP="0006117A"/>
    <w:p w:rsidR="00D11651" w:rsidRDefault="00DA21F6" w:rsidP="00DA21F6">
      <w:pPr>
        <w:pStyle w:val="2"/>
      </w:pPr>
      <w:bookmarkStart w:id="8" w:name="_Toc522201679"/>
      <w:r>
        <w:rPr>
          <w:rFonts w:hint="eastAsia"/>
        </w:rPr>
        <w:t xml:space="preserve">(2) </w:t>
      </w:r>
      <w:r w:rsidR="00D11651">
        <w:rPr>
          <w:rFonts w:hint="eastAsia"/>
        </w:rPr>
        <w:t>リスクを持つ生徒への支援</w:t>
      </w:r>
      <w:bookmarkEnd w:id="8"/>
    </w:p>
    <w:p w:rsidR="00AC46AD" w:rsidRDefault="001656B3" w:rsidP="0006117A">
      <w:r>
        <w:rPr>
          <w:rFonts w:hint="eastAsia"/>
        </w:rPr>
        <w:t xml:space="preserve">　</w:t>
      </w:r>
      <w:r w:rsidR="004513CD">
        <w:rPr>
          <w:rFonts w:hint="eastAsia"/>
        </w:rPr>
        <w:t>自殺行動に至るには、生活状況や心理状態において、リスクの高い状態にあったと考えられます。こうしたリスクを持つ生徒に気づき、適切な支援を行うことが自殺の予防となります。こうした役割を担うのは、学校においては教師、家庭においては家族など、生徒の身近にいる人です。こうした役割を担うための技術を身に付け、学校の内外で連携しながら生徒を支えていくことが必要です。</w:t>
      </w:r>
    </w:p>
    <w:p w:rsidR="00AC46AD" w:rsidRDefault="00AC46AD" w:rsidP="0006117A"/>
    <w:p w:rsidR="00FE4AC0" w:rsidRDefault="00DA21F6" w:rsidP="00DA21F6">
      <w:pPr>
        <w:pStyle w:val="2"/>
      </w:pPr>
      <w:bookmarkStart w:id="9" w:name="_Toc522201680"/>
      <w:r>
        <w:rPr>
          <w:rFonts w:hint="eastAsia"/>
        </w:rPr>
        <w:t xml:space="preserve">(3) </w:t>
      </w:r>
      <w:r w:rsidR="00D438C8">
        <w:rPr>
          <w:rFonts w:hint="eastAsia"/>
        </w:rPr>
        <w:t>自殺予防教育</w:t>
      </w:r>
      <w:bookmarkEnd w:id="9"/>
    </w:p>
    <w:p w:rsidR="0047797F" w:rsidRDefault="0047797F" w:rsidP="0006117A">
      <w:r>
        <w:rPr>
          <w:rFonts w:hint="eastAsia"/>
        </w:rPr>
        <w:t xml:space="preserve">　</w:t>
      </w:r>
      <w:r w:rsidR="00C87A2E">
        <w:rPr>
          <w:rFonts w:hint="eastAsia"/>
        </w:rPr>
        <w:t>自殺には、ストレスや精神疾患など自殺のリスクとなるリスク要因と、心の健康や援助といった自殺を防ぐ保護要因とがあります。</w:t>
      </w:r>
      <w:r w:rsidR="0090484D">
        <w:rPr>
          <w:rFonts w:hint="eastAsia"/>
        </w:rPr>
        <w:t>自殺予防教育は、主にこの保護要因を高める</w:t>
      </w:r>
      <w:r w:rsidR="005944B4">
        <w:rPr>
          <w:rFonts w:hint="eastAsia"/>
        </w:rPr>
        <w:t>こと</w:t>
      </w:r>
      <w:r w:rsidR="0090484D">
        <w:rPr>
          <w:rFonts w:hint="eastAsia"/>
        </w:rPr>
        <w:t>、すなわちエンパワーメントを目的とします。</w:t>
      </w:r>
    </w:p>
    <w:p w:rsidR="00D16DD4" w:rsidRDefault="00220D01" w:rsidP="0006117A">
      <w:r>
        <w:rPr>
          <w:rFonts w:hint="eastAsia"/>
        </w:rPr>
        <w:t xml:space="preserve">　</w:t>
      </w:r>
      <w:r w:rsidR="00E80F1E">
        <w:rPr>
          <w:rFonts w:hint="eastAsia"/>
        </w:rPr>
        <w:t>自殺のリスクは、</w:t>
      </w:r>
      <w:r w:rsidR="00E80F1E">
        <w:rPr>
          <w:rFonts w:hint="eastAsia"/>
        </w:rPr>
        <w:t>20</w:t>
      </w:r>
      <w:r w:rsidR="00E80F1E">
        <w:rPr>
          <w:rFonts w:hint="eastAsia"/>
        </w:rPr>
        <w:t>代以降、生涯にわたって一貫して認められ</w:t>
      </w:r>
      <w:r w:rsidR="0042538A">
        <w:rPr>
          <w:rFonts w:hint="eastAsia"/>
        </w:rPr>
        <w:t>ます。したがって、生涯にわたって、自殺予防の取り組みが必要であり、生涯教育としての自殺予防教育が必要です。特に、</w:t>
      </w:r>
      <w:r w:rsidR="006F0936">
        <w:rPr>
          <w:rFonts w:hint="eastAsia"/>
        </w:rPr>
        <w:t>20</w:t>
      </w:r>
      <w:r w:rsidR="006F0936">
        <w:rPr>
          <w:rFonts w:hint="eastAsia"/>
        </w:rPr>
        <w:t>代に入ると自殺率が高くなる</w:t>
      </w:r>
      <w:r w:rsidR="00C44889">
        <w:rPr>
          <w:rFonts w:hint="eastAsia"/>
        </w:rPr>
        <w:t>こ</w:t>
      </w:r>
      <w:r w:rsidR="002F2FA6">
        <w:rPr>
          <w:rFonts w:hint="eastAsia"/>
        </w:rPr>
        <w:t>とについては、</w:t>
      </w:r>
      <w:r w:rsidR="00242295">
        <w:rPr>
          <w:rFonts w:hint="eastAsia"/>
        </w:rPr>
        <w:t>学校による保護的な働きが卒業とともに失われることの影響が考えられます。</w:t>
      </w:r>
      <w:r w:rsidR="0042538A">
        <w:rPr>
          <w:rFonts w:hint="eastAsia"/>
        </w:rPr>
        <w:t>そのため、社会に出る前、在学中から自殺予防教育を実施することが望ましいでしょう</w:t>
      </w:r>
      <w:r w:rsidR="002F2FA6">
        <w:rPr>
          <w:rFonts w:hint="eastAsia"/>
        </w:rPr>
        <w:t>。</w:t>
      </w:r>
      <w:r w:rsidR="00512801">
        <w:rPr>
          <w:rFonts w:hint="eastAsia"/>
        </w:rPr>
        <w:t>学校は、生徒の成長を支援し、将来の生活に役立つ知識や技術を身につけさせる役割を担いますが、</w:t>
      </w:r>
      <w:r w:rsidR="00D16DD4">
        <w:rPr>
          <w:rFonts w:hint="eastAsia"/>
        </w:rPr>
        <w:t>自殺を防ぐ力もその一つであるべきです。</w:t>
      </w:r>
    </w:p>
    <w:p w:rsidR="00FE4AC0" w:rsidRPr="00220D01" w:rsidRDefault="00D16DD4" w:rsidP="0006117A">
      <w:r>
        <w:rPr>
          <w:rFonts w:hint="eastAsia"/>
        </w:rPr>
        <w:t xml:space="preserve">　自殺予防教育では、ストレスやその原因への対処、援助を求めたり相談したりするといった技術とともに、友人など、</w:t>
      </w:r>
      <w:r w:rsidR="00CD7301">
        <w:rPr>
          <w:rFonts w:hint="eastAsia"/>
        </w:rPr>
        <w:t>身近な人の</w:t>
      </w:r>
      <w:r>
        <w:rPr>
          <w:rFonts w:hint="eastAsia"/>
        </w:rPr>
        <w:t>相談にのる技術を身に付けさせます。これらは、学校現場でも有用であるとともに、卒業後、社会生活を送る上でも有用です。</w:t>
      </w:r>
    </w:p>
    <w:p w:rsidR="008E7BDE" w:rsidRDefault="008E7BDE" w:rsidP="0006117A"/>
    <w:p w:rsidR="00C70A38" w:rsidRDefault="00C70A38" w:rsidP="00C70A38">
      <w:pPr>
        <w:pStyle w:val="2"/>
      </w:pPr>
      <w:bookmarkStart w:id="10" w:name="_Toc522201681"/>
      <w:r>
        <w:rPr>
          <w:rFonts w:hint="eastAsia"/>
        </w:rPr>
        <w:lastRenderedPageBreak/>
        <w:t xml:space="preserve">(4) </w:t>
      </w:r>
      <w:r>
        <w:rPr>
          <w:rFonts w:hint="eastAsia"/>
        </w:rPr>
        <w:t>生徒への教育プログラムの例</w:t>
      </w:r>
      <w:bookmarkEnd w:id="10"/>
    </w:p>
    <w:p w:rsidR="00C70A38" w:rsidRDefault="00C70A38" w:rsidP="00C70A38">
      <w:r>
        <w:rPr>
          <w:rFonts w:hint="eastAsia"/>
        </w:rPr>
        <w:t xml:space="preserve">　</w:t>
      </w:r>
      <w:r>
        <w:rPr>
          <w:rFonts w:hint="eastAsia"/>
        </w:rPr>
        <w:t>14-16</w:t>
      </w:r>
      <w:r>
        <w:rPr>
          <w:rFonts w:hint="eastAsia"/>
        </w:rPr>
        <w:t>歳の生徒に対する自殺予防プログラムを比較した研究があります。教師への研修、生徒への教育、生徒に対する心理的リスクのスクリーニングの３つのプログラムを比較したところ、唯一、生徒への教育に、自殺予防に対する有意な効果が見られました。</w:t>
      </w:r>
    </w:p>
    <w:p w:rsidR="00C70A38" w:rsidRDefault="00C70A38" w:rsidP="00C70A38"/>
    <w:p w:rsidR="00C70A38" w:rsidRDefault="00C70A38" w:rsidP="00C70A38">
      <w:r>
        <w:rPr>
          <w:rFonts w:hint="eastAsia"/>
        </w:rPr>
        <w:t>表．学校における自殺予防プログラムの効果の比較</w:t>
      </w:r>
    </w:p>
    <w:tbl>
      <w:tblPr>
        <w:tblStyle w:val="a5"/>
        <w:tblW w:w="8938" w:type="dxa"/>
        <w:tblLook w:val="04A0" w:firstRow="1" w:lastRow="0" w:firstColumn="1" w:lastColumn="0" w:noHBand="0" w:noVBand="1"/>
      </w:tblPr>
      <w:tblGrid>
        <w:gridCol w:w="3369"/>
        <w:gridCol w:w="2668"/>
        <w:gridCol w:w="2901"/>
      </w:tblGrid>
      <w:tr w:rsidR="00C70A38" w:rsidTr="008A426C">
        <w:tc>
          <w:tcPr>
            <w:tcW w:w="3369" w:type="dxa"/>
          </w:tcPr>
          <w:p w:rsidR="00C70A38" w:rsidRDefault="00C70A38" w:rsidP="008A426C"/>
        </w:tc>
        <w:tc>
          <w:tcPr>
            <w:tcW w:w="2668" w:type="dxa"/>
          </w:tcPr>
          <w:p w:rsidR="00C70A38" w:rsidRDefault="00C70A38" w:rsidP="008A426C">
            <w:r>
              <w:rPr>
                <w:rFonts w:hint="eastAsia"/>
              </w:rPr>
              <w:t>３か月後</w:t>
            </w:r>
          </w:p>
        </w:tc>
        <w:tc>
          <w:tcPr>
            <w:tcW w:w="2901" w:type="dxa"/>
          </w:tcPr>
          <w:p w:rsidR="00C70A38" w:rsidRDefault="00C70A38" w:rsidP="008A426C">
            <w:r>
              <w:rPr>
                <w:rFonts w:hint="eastAsia"/>
              </w:rPr>
              <w:t>１２か月後</w:t>
            </w:r>
          </w:p>
        </w:tc>
      </w:tr>
      <w:tr w:rsidR="00C70A38" w:rsidTr="008A426C">
        <w:tc>
          <w:tcPr>
            <w:tcW w:w="3369" w:type="dxa"/>
          </w:tcPr>
          <w:p w:rsidR="00C70A38" w:rsidRDefault="00C70A38" w:rsidP="008A426C">
            <w:r>
              <w:rPr>
                <w:rFonts w:hint="eastAsia"/>
              </w:rPr>
              <w:t>①教師らへの研修</w:t>
            </w:r>
          </w:p>
        </w:tc>
        <w:tc>
          <w:tcPr>
            <w:tcW w:w="2668" w:type="dxa"/>
          </w:tcPr>
          <w:p w:rsidR="00C70A38" w:rsidRDefault="00C70A38" w:rsidP="008A426C">
            <w:r>
              <w:rPr>
                <w:rFonts w:hint="eastAsia"/>
              </w:rPr>
              <w:t>OR=0.69 (n.s.)</w:t>
            </w:r>
          </w:p>
        </w:tc>
        <w:tc>
          <w:tcPr>
            <w:tcW w:w="2901" w:type="dxa"/>
          </w:tcPr>
          <w:p w:rsidR="00C70A38" w:rsidRDefault="00C70A38" w:rsidP="008A426C">
            <w:r>
              <w:rPr>
                <w:rFonts w:hint="eastAsia"/>
              </w:rPr>
              <w:t>OR=0.95 (n.s.)</w:t>
            </w:r>
          </w:p>
        </w:tc>
      </w:tr>
      <w:tr w:rsidR="00C70A38" w:rsidTr="008A426C">
        <w:tc>
          <w:tcPr>
            <w:tcW w:w="3369" w:type="dxa"/>
          </w:tcPr>
          <w:p w:rsidR="00C70A38" w:rsidRDefault="00C70A38" w:rsidP="008A426C">
            <w:r>
              <w:rPr>
                <w:rFonts w:hint="eastAsia"/>
              </w:rPr>
              <w:t>②生徒への教育</w:t>
            </w:r>
          </w:p>
        </w:tc>
        <w:tc>
          <w:tcPr>
            <w:tcW w:w="2668" w:type="dxa"/>
          </w:tcPr>
          <w:p w:rsidR="00C70A38" w:rsidRDefault="00C70A38" w:rsidP="008A426C">
            <w:r>
              <w:rPr>
                <w:rFonts w:hint="eastAsia"/>
              </w:rPr>
              <w:t>OR=0.88 (n.s.)</w:t>
            </w:r>
          </w:p>
        </w:tc>
        <w:tc>
          <w:tcPr>
            <w:tcW w:w="2901" w:type="dxa"/>
          </w:tcPr>
          <w:p w:rsidR="00C70A38" w:rsidRDefault="00C70A38" w:rsidP="008A426C">
            <w:r>
              <w:rPr>
                <w:rFonts w:hint="eastAsia"/>
              </w:rPr>
              <w:t>OR=0.50 (p=0.025)</w:t>
            </w:r>
          </w:p>
        </w:tc>
      </w:tr>
      <w:tr w:rsidR="00C70A38" w:rsidTr="008A426C">
        <w:tc>
          <w:tcPr>
            <w:tcW w:w="3369" w:type="dxa"/>
          </w:tcPr>
          <w:p w:rsidR="00C70A38" w:rsidRDefault="00C70A38" w:rsidP="008A426C">
            <w:r>
              <w:rPr>
                <w:rFonts w:hint="eastAsia"/>
              </w:rPr>
              <w:t>③専門家によるスクリーニング</w:t>
            </w:r>
          </w:p>
        </w:tc>
        <w:tc>
          <w:tcPr>
            <w:tcW w:w="2668" w:type="dxa"/>
          </w:tcPr>
          <w:p w:rsidR="00C70A38" w:rsidRDefault="00C70A38" w:rsidP="008A426C">
            <w:r>
              <w:rPr>
                <w:rFonts w:hint="eastAsia"/>
              </w:rPr>
              <w:t>OR=0.72 (n.s.)</w:t>
            </w:r>
          </w:p>
        </w:tc>
        <w:tc>
          <w:tcPr>
            <w:tcW w:w="2901" w:type="dxa"/>
          </w:tcPr>
          <w:p w:rsidR="00C70A38" w:rsidRDefault="00C70A38" w:rsidP="008A426C">
            <w:r>
              <w:rPr>
                <w:rFonts w:hint="eastAsia"/>
              </w:rPr>
              <w:t>OR=0.71 (n.s.)</w:t>
            </w:r>
          </w:p>
        </w:tc>
      </w:tr>
    </w:tbl>
    <w:p w:rsidR="00C70A38" w:rsidRDefault="00C70A38" w:rsidP="00C70A38">
      <w:r>
        <w:rPr>
          <w:rFonts w:hint="eastAsia"/>
        </w:rPr>
        <w:t>（</w:t>
      </w:r>
      <w:r>
        <w:rPr>
          <w:rFonts w:hint="eastAsia"/>
        </w:rPr>
        <w:t>OR</w:t>
      </w:r>
      <w:r>
        <w:rPr>
          <w:rFonts w:hint="eastAsia"/>
        </w:rPr>
        <w:t>＝オッズ比　・・・なにも介入しない場合と比べてどのくらい自殺念慮が減ったか。同等は</w:t>
      </w:r>
      <w:r>
        <w:rPr>
          <w:rFonts w:hint="eastAsia"/>
        </w:rPr>
        <w:t>OR=1</w:t>
      </w:r>
      <w:r>
        <w:rPr>
          <w:rFonts w:hint="eastAsia"/>
        </w:rPr>
        <w:t>）</w:t>
      </w:r>
    </w:p>
    <w:p w:rsidR="00C70A38" w:rsidRDefault="00C70A38" w:rsidP="00C70A38">
      <w:r>
        <w:rPr>
          <w:rFonts w:hint="eastAsia"/>
        </w:rPr>
        <w:t>（若年者の自殺は少ないため、自殺未遂や自殺念慮が指標として用いられる）</w:t>
      </w:r>
    </w:p>
    <w:p w:rsidR="00C70A38" w:rsidRDefault="00C70A38" w:rsidP="00C70A38"/>
    <w:p w:rsidR="00C70A38" w:rsidRDefault="00C70A38" w:rsidP="00C70A38">
      <w:r>
        <w:rPr>
          <w:rFonts w:hint="eastAsia"/>
        </w:rPr>
        <w:t xml:space="preserve">　この研究で用いられたプログラムは、ストレスや精神疾患についての理解とともに、悩みを相談すること、また友人からの相談に乗ることといったことを学ぶものです。特に、こうした内容を、理念ではなく、ディスカッションやロールプレイを通して、実際の生活に即した技術として学ぶことに特徴があります。こうした技術は、学校の場面だけでなく、社会に出た後、自らを守る技術でもあります。特に、相談する、援助を求める、身近な人の相談に乗る、といった点が大事で、ロールプレイを交えて実践的に学ぶことが求められます。その際は、どのように人や機関に相談すればいいかといった、地域や職場などの社会資源についての知識も必要になるでしょう。</w:t>
      </w:r>
    </w:p>
    <w:p w:rsidR="00C70A38" w:rsidRDefault="00C70A38" w:rsidP="00C70A38">
      <w:r>
        <w:rPr>
          <w:rFonts w:hint="eastAsia"/>
        </w:rPr>
        <w:t xml:space="preserve">　なお、当センターではこのプログラムを参考にして「ストレス対策ガイドブック（高校生版）」を作成しています。</w:t>
      </w:r>
    </w:p>
    <w:p w:rsidR="00C70A38" w:rsidRDefault="00C70A38" w:rsidP="0006117A"/>
    <w:p w:rsidR="00F9435F" w:rsidRDefault="00DA21F6" w:rsidP="009C1775">
      <w:pPr>
        <w:pStyle w:val="1"/>
      </w:pPr>
      <w:bookmarkStart w:id="11" w:name="_Toc522201682"/>
      <w:r>
        <w:rPr>
          <w:rFonts w:hint="eastAsia"/>
        </w:rPr>
        <w:t>３．</w:t>
      </w:r>
      <w:r w:rsidR="00F9435F">
        <w:rPr>
          <w:rFonts w:hint="eastAsia"/>
        </w:rPr>
        <w:t>自殺対策基本法</w:t>
      </w:r>
      <w:r w:rsidR="00171711">
        <w:rPr>
          <w:rFonts w:hint="eastAsia"/>
        </w:rPr>
        <w:t>、自殺総合対策大綱</w:t>
      </w:r>
      <w:bookmarkEnd w:id="11"/>
    </w:p>
    <w:p w:rsidR="00DC25B0" w:rsidRDefault="00F9435F" w:rsidP="000F7355">
      <w:r>
        <w:rPr>
          <w:rFonts w:hint="eastAsia"/>
        </w:rPr>
        <w:t xml:space="preserve">　自殺対策基本法は平成</w:t>
      </w:r>
      <w:r>
        <w:rPr>
          <w:rFonts w:hint="eastAsia"/>
        </w:rPr>
        <w:t>18</w:t>
      </w:r>
      <w:r>
        <w:rPr>
          <w:rFonts w:hint="eastAsia"/>
        </w:rPr>
        <w:t>年に制定され、国の自殺対策の方針が定められました。平成</w:t>
      </w:r>
      <w:r>
        <w:rPr>
          <w:rFonts w:hint="eastAsia"/>
        </w:rPr>
        <w:t>28</w:t>
      </w:r>
      <w:r>
        <w:rPr>
          <w:rFonts w:hint="eastAsia"/>
        </w:rPr>
        <w:t>年には改正され、教育分野の役割も重視されることとなりました。すなわち、</w:t>
      </w:r>
      <w:r w:rsidR="000F7355">
        <w:rPr>
          <w:rFonts w:hint="eastAsia"/>
        </w:rPr>
        <w:t>第十七条　３　「学校は、当該学校に在籍する児童、生徒等の保護者、地域住民その他の関係者との連携を図りつつ、当該学校に在籍する児童、生徒等に対し、各人がかけがえのない個人として共に尊重し合いながら生きていくことについての意識の涵養等に資する教育又は啓発、困難な事態、強い心理的負担を受けた場合等における対処の仕方を身に付ける等のための教育又は啓発その他当該学校に在籍する児童、生徒等の心の健康の保持に係る教育又は啓発を行うよう努めるものとする。」とされています。「共に尊重すること」「対処の仕方を身に</w:t>
      </w:r>
      <w:r w:rsidR="00523259">
        <w:rPr>
          <w:rFonts w:hint="eastAsia"/>
        </w:rPr>
        <w:t>付けること」などの「心の健康の保持」が</w:t>
      </w:r>
      <w:r w:rsidR="002D0961">
        <w:rPr>
          <w:rFonts w:hint="eastAsia"/>
        </w:rPr>
        <w:t>、特に自殺予防教育の</w:t>
      </w:r>
      <w:r w:rsidR="00523259">
        <w:rPr>
          <w:rFonts w:hint="eastAsia"/>
        </w:rPr>
        <w:t>課題として示されています</w:t>
      </w:r>
      <w:r w:rsidR="00171711">
        <w:rPr>
          <w:rFonts w:hint="eastAsia"/>
        </w:rPr>
        <w:t>。</w:t>
      </w:r>
    </w:p>
    <w:p w:rsidR="000F7355" w:rsidRDefault="000F7355" w:rsidP="000F7355">
      <w:r w:rsidRPr="000F7355">
        <w:rPr>
          <w:noProof/>
        </w:rPr>
        <w:lastRenderedPageBreak/>
        <mc:AlternateContent>
          <mc:Choice Requires="wpg">
            <w:drawing>
              <wp:anchor distT="0" distB="0" distL="114300" distR="114300" simplePos="0" relativeHeight="251728896" behindDoc="0" locked="0" layoutInCell="1" allowOverlap="1" wp14:anchorId="27CABFC0" wp14:editId="282AFF4B">
                <wp:simplePos x="0" y="0"/>
                <wp:positionH relativeFrom="column">
                  <wp:posOffset>1529715</wp:posOffset>
                </wp:positionH>
                <wp:positionV relativeFrom="paragraph">
                  <wp:posOffset>73025</wp:posOffset>
                </wp:positionV>
                <wp:extent cx="1971675" cy="1019810"/>
                <wp:effectExtent l="0" t="0" r="9525" b="8890"/>
                <wp:wrapNone/>
                <wp:docPr id="18442" name="グループ化 1"/>
                <wp:cNvGraphicFramePr/>
                <a:graphic xmlns:a="http://schemas.openxmlformats.org/drawingml/2006/main">
                  <a:graphicData uri="http://schemas.microsoft.com/office/word/2010/wordprocessingGroup">
                    <wpg:wgp>
                      <wpg:cNvGrpSpPr/>
                      <wpg:grpSpPr>
                        <a:xfrm>
                          <a:off x="0" y="0"/>
                          <a:ext cx="1971675" cy="1019810"/>
                          <a:chOff x="0" y="0"/>
                          <a:chExt cx="2592289" cy="1446459"/>
                        </a:xfrm>
                      </wpg:grpSpPr>
                      <wps:wsp>
                        <wps:cNvPr id="18443" name="円/楕円 18443"/>
                        <wps:cNvSpPr/>
                        <wps:spPr bwMode="auto">
                          <a:xfrm>
                            <a:off x="0" y="0"/>
                            <a:ext cx="2592289" cy="1446459"/>
                          </a:xfrm>
                          <a:prstGeom prst="ellipse">
                            <a:avLst/>
                          </a:prstGeom>
                          <a:solidFill>
                            <a:srgbClr val="FFCCFF"/>
                          </a:solidFill>
                          <a:ln w="9525" cap="flat" cmpd="sng" algn="ctr">
                            <a:noFill/>
                            <a:prstDash val="solid"/>
                            <a:miter lim="800000"/>
                            <a:headEnd type="none" w="med" len="med"/>
                            <a:tailEnd type="none" w="med" len="med"/>
                          </a:ln>
                          <a:effectLst/>
                        </wps:spPr>
                        <wps:bodyPr vert="horz" wrap="none" lIns="91440" tIns="45720" rIns="91440" bIns="45720" numCol="1" rtlCol="0" anchor="t" anchorCtr="0" compatLnSpc="1">
                          <a:prstTxWarp prst="textNoShape">
                            <a:avLst/>
                          </a:prstTxWarp>
                        </wps:bodyPr>
                      </wps:wsp>
                      <wps:wsp>
                        <wps:cNvPr id="18444" name="円/楕円 18444"/>
                        <wps:cNvSpPr/>
                        <wps:spPr bwMode="auto">
                          <a:xfrm>
                            <a:off x="576062" y="452230"/>
                            <a:ext cx="1490253" cy="466242"/>
                          </a:xfrm>
                          <a:prstGeom prst="ellipse">
                            <a:avLst/>
                          </a:prstGeom>
                          <a:solidFill>
                            <a:srgbClr val="66FFFF"/>
                          </a:solidFill>
                          <a:ln w="9525" cap="flat" cmpd="sng" algn="ctr">
                            <a:noFill/>
                            <a:prstDash val="solid"/>
                            <a:miter lim="800000"/>
                            <a:headEnd type="none" w="med" len="med"/>
                            <a:tailEnd type="none" w="med" len="med"/>
                          </a:ln>
                          <a:effectLst/>
                        </wps:spPr>
                        <wps:txbx>
                          <w:txbxContent>
                            <w:p w:rsidR="00C468DD" w:rsidRPr="000F7355" w:rsidRDefault="00C468DD" w:rsidP="000F7355">
                              <w:pPr>
                                <w:pStyle w:val="Web"/>
                                <w:spacing w:before="0" w:beforeAutospacing="0" w:after="0" w:afterAutospacing="0"/>
                                <w:jc w:val="center"/>
                                <w:textAlignment w:val="baseline"/>
                              </w:pPr>
                              <w:r w:rsidRPr="000F7355">
                                <w:rPr>
                                  <w:rFonts w:ascii="Tahoma" w:cstheme="minorBidi" w:hint="eastAsia"/>
                                  <w:b/>
                                  <w:bCs/>
                                  <w:color w:val="3333CC"/>
                                  <w:kern w:val="24"/>
                                </w:rPr>
                                <w:t>共に尊重</w:t>
                              </w:r>
                            </w:p>
                          </w:txbxContent>
                        </wps:txbx>
                        <wps:bodyPr vert="horz" wrap="square" lIns="0" tIns="0" rIns="0" bIns="0" numCol="1" rtlCol="0" anchor="ctr" anchorCtr="0" compatLnSpc="1">
                          <a:prstTxWarp prst="textNoShape">
                            <a:avLst/>
                          </a:prstTxWarp>
                          <a:noAutofit/>
                        </wps:bodyPr>
                      </wps:wsp>
                      <wps:wsp>
                        <wps:cNvPr id="18445" name="円/楕円 18445"/>
                        <wps:cNvSpPr/>
                        <wps:spPr bwMode="auto">
                          <a:xfrm>
                            <a:off x="576063" y="931980"/>
                            <a:ext cx="1490253" cy="459431"/>
                          </a:xfrm>
                          <a:prstGeom prst="ellipse">
                            <a:avLst/>
                          </a:prstGeom>
                          <a:solidFill>
                            <a:srgbClr val="99FF99"/>
                          </a:solidFill>
                          <a:ln w="9525" cap="flat" cmpd="sng" algn="ctr">
                            <a:noFill/>
                            <a:prstDash val="solid"/>
                            <a:miter lim="800000"/>
                            <a:headEnd type="none" w="med" len="med"/>
                            <a:tailEnd type="none" w="med" len="med"/>
                          </a:ln>
                          <a:effectLst/>
                        </wps:spPr>
                        <wps:txbx>
                          <w:txbxContent>
                            <w:p w:rsidR="00C468DD" w:rsidRPr="000F7355" w:rsidRDefault="00C468DD" w:rsidP="000F7355">
                              <w:pPr>
                                <w:pStyle w:val="Web"/>
                                <w:spacing w:before="0" w:beforeAutospacing="0" w:after="0" w:afterAutospacing="0"/>
                                <w:jc w:val="center"/>
                                <w:textAlignment w:val="baseline"/>
                              </w:pPr>
                              <w:r w:rsidRPr="000F7355">
                                <w:rPr>
                                  <w:rFonts w:ascii="Tahoma" w:cstheme="minorBidi" w:hint="eastAsia"/>
                                  <w:b/>
                                  <w:bCs/>
                                  <w:color w:val="006600"/>
                                  <w:kern w:val="24"/>
                                </w:rPr>
                                <w:t>対処の仕方</w:t>
                              </w:r>
                            </w:p>
                          </w:txbxContent>
                        </wps:txbx>
                        <wps:bodyPr vert="horz" wrap="square" lIns="0" tIns="0" rIns="0" bIns="0" numCol="1" rtlCol="0" anchor="ctr" anchorCtr="0" compatLnSpc="1">
                          <a:prstTxWarp prst="textNoShape">
                            <a:avLst/>
                          </a:prstTxWarp>
                          <a:noAutofit/>
                        </wps:bodyPr>
                      </wps:wsp>
                      <wps:wsp>
                        <wps:cNvPr id="18446" name="テキスト ボックス 10"/>
                        <wps:cNvSpPr txBox="1"/>
                        <wps:spPr>
                          <a:xfrm>
                            <a:off x="305451" y="59411"/>
                            <a:ext cx="1967865" cy="548641"/>
                          </a:xfrm>
                          <a:prstGeom prst="rect">
                            <a:avLst/>
                          </a:prstGeom>
                          <a:noFill/>
                          <a:ln>
                            <a:noFill/>
                          </a:ln>
                        </wps:spPr>
                        <wps:txbx>
                          <w:txbxContent>
                            <w:p w:rsidR="00C468DD" w:rsidRPr="000F7355" w:rsidRDefault="00C468DD" w:rsidP="000F7355">
                              <w:pPr>
                                <w:pStyle w:val="Web"/>
                                <w:spacing w:before="0" w:beforeAutospacing="0" w:after="0" w:afterAutospacing="0"/>
                                <w:jc w:val="center"/>
                                <w:textAlignment w:val="baseline"/>
                              </w:pPr>
                              <w:r w:rsidRPr="000F7355">
                                <w:rPr>
                                  <w:rFonts w:ascii="Tahoma" w:cstheme="minorBidi" w:hint="eastAsia"/>
                                  <w:b/>
                                  <w:bCs/>
                                  <w:color w:val="FF0000"/>
                                  <w:kern w:val="24"/>
                                </w:rPr>
                                <w:t>心の健康の保持</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グループ化 1" o:spid="_x0000_s1040" style="position:absolute;left:0;text-align:left;margin-left:120.45pt;margin-top:5.75pt;width:155.25pt;height:80.3pt;z-index:251728896;mso-width-relative:margin;mso-height-relative:margin" coordsize="25922,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">
                <v:oval id="円/楕円 18443" o:spid="_x0000_s1041" style="position:absolute;width:25922;height:14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M98MA&#10;AADeAAAADwAAAGRycy9kb3ducmV2LnhtbERPzWrCQBC+C32HZQq96aY2qMRspFhKKz2I0QcYs2M2&#10;mJ0N2a3Gt+8KBW/z8f1OvhpsKy7U+8axgtdJAoK4crrhWsFh/zlegPABWWPrmBTcyMOqeBrlmGl3&#10;5R1dylCLGMI+QwUmhC6T0leGLPqJ64gjd3K9xRBhX0vd4zWG21ZOk2QmLTYcGwx2tDZUnctfq2BN&#10;O/nzQWnl/XzqNsftUH7djFIvz8P7EkSgITzE/+5vHecv0vQN7u/EG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XM98MAAADeAAAADwAAAAAAAAAAAAAAAACYAgAAZHJzL2Rv&#10;d25yZXYueG1sUEsFBgAAAAAEAAQA9QAAAIgDAAAAAA==&#10;" fillcolor="#fcf" stroked="f">
                  <v:stroke joinstyle="miter"/>
                </v:oval>
                <v:oval id="円/楕円 18444" o:spid="_x0000_s1042" style="position:absolute;left:5760;top:4522;width:14903;height:4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AMUA&#10;AADeAAAADwAAAGRycy9kb3ducmV2LnhtbERP32vCMBB+H/g/hBvsbaYbXZFqFN0Ym+ypOtDHoznb&#10;YnIpSaadf70ZCHu7j+/nzRaDNeJEPnSOFTyNMxDEtdMdNwq+t++PExAhIms0jknBLwVYzEd3Myy1&#10;O3NFp01sRArhUKKCNsa+lDLULVkMY9cTJ+7gvMWYoG+k9nhO4dbI5ywrpMWOU0OLPb22VB83P1bB&#10;mzRmV/mXvtjG/fry9VGsV1Wh1MP9sJyCiDTEf/HN/anT/Eme5/D3Trp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m4AxQAAAN4AAAAPAAAAAAAAAAAAAAAAAJgCAABkcnMv&#10;ZG93bnJldi54bWxQSwUGAAAAAAQABAD1AAAAigMAAAAA&#10;" fillcolor="#6ff" stroked="f">
                  <v:stroke joinstyle="miter"/>
                  <v:textbox inset="0,0,0,0">
                    <w:txbxContent>
                      <w:p w:rsidR="00C468DD" w:rsidRPr="000F7355" w:rsidRDefault="00C468DD" w:rsidP="000F7355">
                        <w:pPr>
                          <w:pStyle w:val="Web"/>
                          <w:spacing w:before="0" w:beforeAutospacing="0" w:after="0" w:afterAutospacing="0"/>
                          <w:jc w:val="center"/>
                          <w:textAlignment w:val="baseline"/>
                        </w:pPr>
                        <w:r w:rsidRPr="000F7355">
                          <w:rPr>
                            <w:rFonts w:ascii="Tahoma" w:cstheme="minorBidi" w:hint="eastAsia"/>
                            <w:b/>
                            <w:bCs/>
                            <w:color w:val="3333CC"/>
                            <w:kern w:val="24"/>
                          </w:rPr>
                          <w:t>共に尊重</w:t>
                        </w:r>
                      </w:p>
                    </w:txbxContent>
                  </v:textbox>
                </v:oval>
                <v:oval id="円/楕円 18445" o:spid="_x0000_s1043" style="position:absolute;left:5760;top:9319;width:14903;height:4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GG8UA&#10;AADeAAAADwAAAGRycy9kb3ducmV2LnhtbERPS2vCQBC+F/wPywi9FN1UYtToKlIqWA8FX/chOybB&#10;7GzIrjHtr3cLQm/z8T1nsepMJVpqXGlZwfswAkGcWV1yruB03AymIJxH1lhZJgU/5GC17L0sMNX2&#10;zntqDz4XIYRdigoK7+tUSpcVZNANbU0cuIttDPoAm1zqBu8h3FRyFEWJNFhyaCiwpo+CsuvhZhR8&#10;3s47OWtHydtk7Te/X7FO9t8zpV773XoOwlPn/8VP91aH+dM4HsPfO+EG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IYbxQAAAN4AAAAPAAAAAAAAAAAAAAAAAJgCAABkcnMv&#10;ZG93bnJldi54bWxQSwUGAAAAAAQABAD1AAAAigMAAAAA&#10;" fillcolor="#9f9" stroked="f">
                  <v:stroke joinstyle="miter"/>
                  <v:textbox inset="0,0,0,0">
                    <w:txbxContent>
                      <w:p w:rsidR="00C468DD" w:rsidRPr="000F7355" w:rsidRDefault="00C468DD" w:rsidP="000F7355">
                        <w:pPr>
                          <w:pStyle w:val="Web"/>
                          <w:spacing w:before="0" w:beforeAutospacing="0" w:after="0" w:afterAutospacing="0"/>
                          <w:jc w:val="center"/>
                          <w:textAlignment w:val="baseline"/>
                        </w:pPr>
                        <w:r w:rsidRPr="000F7355">
                          <w:rPr>
                            <w:rFonts w:ascii="Tahoma" w:cstheme="minorBidi" w:hint="eastAsia"/>
                            <w:b/>
                            <w:bCs/>
                            <w:color w:val="006600"/>
                            <w:kern w:val="24"/>
                          </w:rPr>
                          <w:t>対処の仕方</w:t>
                        </w:r>
                      </w:p>
                    </w:txbxContent>
                  </v:textbox>
                </v:oval>
                <v:shapetype id="_x0000_t202" coordsize="21600,21600" o:spt="202" path="m,l,21600r21600,l21600,xe">
                  <v:stroke joinstyle="miter"/>
                  <v:path gradientshapeok="t" o:connecttype="rect"/>
                </v:shapetype>
                <v:shape id="テキスト ボックス 10" o:spid="_x0000_s1044" type="#_x0000_t202" style="position:absolute;left:3054;top:594;width:19679;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sMMA&#10;AADeAAAADwAAAGRycy9kb3ducmV2LnhtbERPTWvCQBC9C/6HZQRvuluJkqauIkrBU0VtC70N2TEJ&#10;zc6G7Nak/94VBG/zeJ+zXPe2FldqfeVYw8tUgSDOnam40PB5fp+kIHxANlg7Jg3/5GG9Gg6WmBnX&#10;8ZGup1CIGMI+Qw1lCE0mpc9LsuinriGO3MW1FkOEbSFNi10Mt7WcKbWQFiuODSU2tC0p/z39WQ1f&#10;H5ef70Qdip2dN53rlWT7KrUej/rNG4hAfXiKH+69ifPTJFnA/Z14g1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QsMMAAADeAAAADwAAAAAAAAAAAAAAAACYAgAAZHJzL2Rv&#10;d25yZXYueG1sUEsFBgAAAAAEAAQA9QAAAIgDAAAAAA==&#10;" filled="f" stroked="f">
                  <v:textbox>
                    <w:txbxContent>
                      <w:p w:rsidR="00C468DD" w:rsidRPr="000F7355" w:rsidRDefault="00C468DD" w:rsidP="000F7355">
                        <w:pPr>
                          <w:pStyle w:val="Web"/>
                          <w:spacing w:before="0" w:beforeAutospacing="0" w:after="0" w:afterAutospacing="0"/>
                          <w:jc w:val="center"/>
                          <w:textAlignment w:val="baseline"/>
                        </w:pPr>
                        <w:r w:rsidRPr="000F7355">
                          <w:rPr>
                            <w:rFonts w:ascii="Tahoma" w:cstheme="minorBidi" w:hint="eastAsia"/>
                            <w:b/>
                            <w:bCs/>
                            <w:color w:val="FF0000"/>
                            <w:kern w:val="24"/>
                          </w:rPr>
                          <w:t>心の健康の保持</w:t>
                        </w:r>
                      </w:p>
                    </w:txbxContent>
                  </v:textbox>
                </v:shape>
              </v:group>
            </w:pict>
          </mc:Fallback>
        </mc:AlternateContent>
      </w:r>
    </w:p>
    <w:p w:rsidR="000F7355" w:rsidRDefault="000F7355" w:rsidP="000F7355"/>
    <w:p w:rsidR="000F7355" w:rsidRDefault="000F7355" w:rsidP="000F7355"/>
    <w:p w:rsidR="000F7355" w:rsidRDefault="000F7355" w:rsidP="000F7355"/>
    <w:p w:rsidR="00F9435F" w:rsidRDefault="00F9435F" w:rsidP="0006117A"/>
    <w:p w:rsidR="002D0961" w:rsidRDefault="002D0961" w:rsidP="0006117A"/>
    <w:p w:rsidR="00C456C5" w:rsidRDefault="00C456C5" w:rsidP="0006117A">
      <w:r>
        <w:rPr>
          <w:rFonts w:hint="eastAsia"/>
        </w:rPr>
        <w:t xml:space="preserve">　一方、自殺対策基本法の改正と併せて、自殺総合対策大綱も改正され</w:t>
      </w:r>
      <w:r w:rsidR="007F4D31">
        <w:rPr>
          <w:rFonts w:hint="eastAsia"/>
        </w:rPr>
        <w:t>ました</w:t>
      </w:r>
      <w:r>
        <w:rPr>
          <w:rFonts w:hint="eastAsia"/>
        </w:rPr>
        <w:t>。こちらでも教育分野の役割が大幅に追加されています。</w:t>
      </w:r>
      <w:r w:rsidR="00FC75F8">
        <w:rPr>
          <w:rFonts w:hint="eastAsia"/>
        </w:rPr>
        <w:t>こちらは、いじめや貧困対策との連携、相談・支援機能の強化といった、リスク管理</w:t>
      </w:r>
      <w:r w:rsidR="007F4D31">
        <w:rPr>
          <w:rFonts w:hint="eastAsia"/>
        </w:rPr>
        <w:t>やリスクを持つ生徒への支援</w:t>
      </w:r>
      <w:r w:rsidR="00FC75F8">
        <w:rPr>
          <w:rFonts w:hint="eastAsia"/>
        </w:rPr>
        <w:t>を中心とした学校の役割が示されています。</w:t>
      </w:r>
    </w:p>
    <w:p w:rsidR="00FC75F8" w:rsidRDefault="00FC75F8" w:rsidP="0006117A"/>
    <w:p w:rsidR="00607D00" w:rsidRDefault="00607D00">
      <w:pPr>
        <w:widowControl/>
        <w:jc w:val="left"/>
      </w:pPr>
      <w:r>
        <w:br w:type="page"/>
      </w:r>
    </w:p>
    <w:p w:rsidR="00655580" w:rsidRPr="0019290B" w:rsidRDefault="006B33F3" w:rsidP="0019290B">
      <w:pPr>
        <w:pStyle w:val="1"/>
        <w:rPr>
          <w:sz w:val="40"/>
          <w:szCs w:val="40"/>
        </w:rPr>
      </w:pPr>
      <w:bookmarkStart w:id="12" w:name="_Toc522201683"/>
      <w:r w:rsidRPr="0019290B">
        <w:rPr>
          <w:rFonts w:hint="eastAsia"/>
          <w:sz w:val="40"/>
          <w:szCs w:val="40"/>
        </w:rPr>
        <w:lastRenderedPageBreak/>
        <w:t>ＩＩ．学校における自殺予防プログラム</w:t>
      </w:r>
      <w:bookmarkEnd w:id="12"/>
    </w:p>
    <w:p w:rsidR="006A5D03" w:rsidRDefault="006A5D03" w:rsidP="00CD315E"/>
    <w:p w:rsidR="007441C2" w:rsidRDefault="00F34483" w:rsidP="00CB5A9F">
      <w:pPr>
        <w:pStyle w:val="1"/>
      </w:pPr>
      <w:bookmarkStart w:id="13" w:name="_Toc522201684"/>
      <w:r>
        <w:rPr>
          <w:rFonts w:hint="eastAsia"/>
        </w:rPr>
        <w:t>１．</w:t>
      </w:r>
      <w:r w:rsidR="007441C2">
        <w:rPr>
          <w:rFonts w:hint="eastAsia"/>
        </w:rPr>
        <w:t>プログラム導入のための準備</w:t>
      </w:r>
      <w:bookmarkEnd w:id="13"/>
    </w:p>
    <w:p w:rsidR="00251337" w:rsidRDefault="00251337" w:rsidP="007441C2">
      <w:r>
        <w:rPr>
          <w:rFonts w:hint="eastAsia"/>
        </w:rPr>
        <w:t xml:space="preserve">　プログラム導入のために必要な準備作業を行います。もっとも大切なことは、自殺予防に対する職員の意識を高めることで、自</w:t>
      </w:r>
      <w:r w:rsidR="00CA10DC">
        <w:rPr>
          <w:rFonts w:hint="eastAsia"/>
        </w:rPr>
        <w:t>殺予防についての勉強会を開いたり、プログラム導入への心理的・実質</w:t>
      </w:r>
      <w:r>
        <w:rPr>
          <w:rFonts w:hint="eastAsia"/>
        </w:rPr>
        <w:t>的障壁について十分に話し合ったりといった作業が必要です。</w:t>
      </w:r>
    </w:p>
    <w:p w:rsidR="00251337" w:rsidRPr="00251337" w:rsidRDefault="00251337" w:rsidP="007441C2">
      <w:r>
        <w:rPr>
          <w:rFonts w:hint="eastAsia"/>
        </w:rPr>
        <w:t>（準備作業の内容）</w:t>
      </w:r>
    </w:p>
    <w:p w:rsidR="007441C2" w:rsidRDefault="007441C2" w:rsidP="007441C2">
      <w:r>
        <w:rPr>
          <w:rFonts w:hint="eastAsia"/>
        </w:rPr>
        <w:t>・推進体制を決める（自殺予防プログラム導入検討会など）</w:t>
      </w:r>
    </w:p>
    <w:p w:rsidR="007441C2" w:rsidRDefault="007441C2" w:rsidP="007441C2">
      <w:r>
        <w:rPr>
          <w:rFonts w:hint="eastAsia"/>
        </w:rPr>
        <w:t>・職員の勉強会</w:t>
      </w:r>
    </w:p>
    <w:p w:rsidR="007441C2" w:rsidRDefault="007441C2" w:rsidP="007441C2">
      <w:r>
        <w:rPr>
          <w:rFonts w:hint="eastAsia"/>
        </w:rPr>
        <w:t>・体制づくり、計画策定に向けたワーキンググループや会議</w:t>
      </w:r>
    </w:p>
    <w:p w:rsidR="007441C2" w:rsidRDefault="007441C2" w:rsidP="007441C2">
      <w:r>
        <w:rPr>
          <w:rFonts w:hint="eastAsia"/>
        </w:rPr>
        <w:t xml:space="preserve">　～プログラムの要領・要綱の作成、体制の整備、導入のための計画の策定</w:t>
      </w:r>
    </w:p>
    <w:p w:rsidR="007441C2" w:rsidRDefault="007441C2" w:rsidP="007441C2">
      <w:r>
        <w:rPr>
          <w:rFonts w:hint="eastAsia"/>
        </w:rPr>
        <w:t>・必要に応じ関係機関やＰＴＡ等との調整</w:t>
      </w:r>
    </w:p>
    <w:p w:rsidR="007441C2" w:rsidRDefault="007441C2" w:rsidP="007441C2">
      <w:r>
        <w:rPr>
          <w:rFonts w:hint="eastAsia"/>
        </w:rPr>
        <w:t>・マニュアル等の整備</w:t>
      </w:r>
    </w:p>
    <w:p w:rsidR="007441C2" w:rsidRDefault="007441C2" w:rsidP="00CD315E"/>
    <w:p w:rsidR="004E52D3" w:rsidRDefault="00F34483" w:rsidP="00CB5A9F">
      <w:pPr>
        <w:pStyle w:val="1"/>
      </w:pPr>
      <w:bookmarkStart w:id="14" w:name="_Toc522201685"/>
      <w:r>
        <w:rPr>
          <w:rFonts w:hint="eastAsia"/>
        </w:rPr>
        <w:t>２．</w:t>
      </w:r>
      <w:r w:rsidR="00130FAA">
        <w:rPr>
          <w:rFonts w:hint="eastAsia"/>
        </w:rPr>
        <w:t>体制づくり</w:t>
      </w:r>
      <w:bookmarkEnd w:id="14"/>
    </w:p>
    <w:p w:rsidR="003A4C66" w:rsidRDefault="003A4C66" w:rsidP="003A4C66">
      <w:pPr>
        <w:pStyle w:val="2"/>
      </w:pPr>
      <w:bookmarkStart w:id="15" w:name="_Toc522201686"/>
      <w:r>
        <w:rPr>
          <w:rFonts w:hint="eastAsia"/>
        </w:rPr>
        <w:t xml:space="preserve">(1) </w:t>
      </w:r>
      <w:r>
        <w:rPr>
          <w:rFonts w:hint="eastAsia"/>
        </w:rPr>
        <w:t>対策会議</w:t>
      </w:r>
      <w:bookmarkEnd w:id="15"/>
    </w:p>
    <w:p w:rsidR="006A5D03" w:rsidRDefault="004E52D3" w:rsidP="00CD315E">
      <w:r>
        <w:rPr>
          <w:rFonts w:hint="eastAsia"/>
        </w:rPr>
        <w:t xml:space="preserve">　学校内の体制、学外関連機関との連携、</w:t>
      </w:r>
      <w:r w:rsidR="007441C2">
        <w:rPr>
          <w:rFonts w:hint="eastAsia"/>
        </w:rPr>
        <w:t>年間</w:t>
      </w:r>
      <w:r>
        <w:rPr>
          <w:rFonts w:hint="eastAsia"/>
        </w:rPr>
        <w:t>計画</w:t>
      </w:r>
      <w:r w:rsidR="007441C2">
        <w:rPr>
          <w:rFonts w:hint="eastAsia"/>
        </w:rPr>
        <w:t>の</w:t>
      </w:r>
      <w:r>
        <w:rPr>
          <w:rFonts w:hint="eastAsia"/>
        </w:rPr>
        <w:t>策定などについて話し合います。</w:t>
      </w:r>
      <w:r w:rsidR="00191BE9">
        <w:rPr>
          <w:rFonts w:hint="eastAsia"/>
        </w:rPr>
        <w:t>自殺対策に取り組み始める段階では、何度か会議を重ねる必要があるでしょうが、ある程度、軌道に乗ってくれば、年に</w:t>
      </w:r>
      <w:r w:rsidR="00191BE9">
        <w:rPr>
          <w:rFonts w:hint="eastAsia"/>
        </w:rPr>
        <w:t>1</w:t>
      </w:r>
      <w:r w:rsidR="009E5539">
        <w:rPr>
          <w:rFonts w:hint="eastAsia"/>
        </w:rPr>
        <w:t>,2</w:t>
      </w:r>
      <w:r w:rsidR="00191BE9">
        <w:rPr>
          <w:rFonts w:hint="eastAsia"/>
        </w:rPr>
        <w:t>回の会議でも構わないでしょう。また、</w:t>
      </w:r>
      <w:r w:rsidR="00300F45">
        <w:rPr>
          <w:rFonts w:hint="eastAsia"/>
        </w:rPr>
        <w:t>必ずしも自殺対策に</w:t>
      </w:r>
      <w:r>
        <w:rPr>
          <w:rFonts w:hint="eastAsia"/>
        </w:rPr>
        <w:t>限定した会議である必要はなく、むしろ、いじめや生活困窮など、自殺と関連のある問題も含めて</w:t>
      </w:r>
      <w:r w:rsidR="00736671">
        <w:rPr>
          <w:rFonts w:hint="eastAsia"/>
        </w:rPr>
        <w:t>検討が必要です</w:t>
      </w:r>
      <w:r>
        <w:rPr>
          <w:rFonts w:hint="eastAsia"/>
        </w:rPr>
        <w:t>。</w:t>
      </w:r>
    </w:p>
    <w:p w:rsidR="00130FAA" w:rsidRDefault="003A4C66" w:rsidP="003A4C66">
      <w:pPr>
        <w:pStyle w:val="2"/>
      </w:pPr>
      <w:bookmarkStart w:id="16" w:name="_Toc522201687"/>
      <w:r>
        <w:rPr>
          <w:rFonts w:hint="eastAsia"/>
        </w:rPr>
        <w:t xml:space="preserve">(2) </w:t>
      </w:r>
      <w:r>
        <w:rPr>
          <w:rFonts w:hint="eastAsia"/>
        </w:rPr>
        <w:t>支援体制</w:t>
      </w:r>
      <w:bookmarkEnd w:id="16"/>
    </w:p>
    <w:p w:rsidR="003A4C66" w:rsidRPr="003A4C66" w:rsidRDefault="003A4C66" w:rsidP="003A4C66">
      <w:pPr>
        <w:pStyle w:val="3"/>
        <w:ind w:left="840"/>
      </w:pPr>
      <w:bookmarkStart w:id="17" w:name="_Toc522201688"/>
      <w:r>
        <w:rPr>
          <w:rFonts w:hint="eastAsia"/>
        </w:rPr>
        <w:t>（役割分担）</w:t>
      </w:r>
      <w:bookmarkEnd w:id="17"/>
    </w:p>
    <w:p w:rsidR="003A4C66" w:rsidRDefault="003A4C66" w:rsidP="003A4C66">
      <w:r>
        <w:rPr>
          <w:rFonts w:hint="eastAsia"/>
        </w:rPr>
        <w:t xml:space="preserve">　生徒に身近に向き合うのは担任ですので、担任が最も重要なゲートキーパーとなります。問題を抱えた生徒に気づき、支えるとともに、必要に応じて養護教諭やスクールカウンセラーなどと連携します。こうした役割分担や、お互いの連携のために必要な手順・手続きを定めます。</w:t>
      </w:r>
    </w:p>
    <w:p w:rsidR="003A4C66" w:rsidRDefault="003A4C66" w:rsidP="003A4C66">
      <w:pPr>
        <w:pStyle w:val="3"/>
        <w:ind w:left="840"/>
      </w:pPr>
      <w:bookmarkStart w:id="18" w:name="_Toc522201689"/>
      <w:r>
        <w:rPr>
          <w:rFonts w:hint="eastAsia"/>
        </w:rPr>
        <w:t>（ケース検討会）</w:t>
      </w:r>
      <w:bookmarkEnd w:id="18"/>
    </w:p>
    <w:p w:rsidR="003A4C66" w:rsidRDefault="003A4C66" w:rsidP="003A4C66">
      <w:r>
        <w:rPr>
          <w:rFonts w:hint="eastAsia"/>
        </w:rPr>
        <w:t xml:space="preserve">　連携を円滑にするため、種々の問題を抱える生徒について、定期的に検討する場を設けます。解決が容易でない問題や、複合的な問題を抱えているほど、自殺のリスクは高くなると考えられるため、担任が一人で対応するのではなく、ケース検討の場で話し合い、学校全体としてバックアップしながら、生徒を支えることが求められます。毎週または毎月など、ある程度の頻度で定期的に開催することが適切です。</w:t>
      </w:r>
    </w:p>
    <w:p w:rsidR="003A4C66" w:rsidRDefault="003A4C66" w:rsidP="003A4C66">
      <w:pPr>
        <w:pStyle w:val="3"/>
        <w:ind w:left="840"/>
      </w:pPr>
      <w:bookmarkStart w:id="19" w:name="_Toc522201690"/>
      <w:r>
        <w:rPr>
          <w:rFonts w:hint="eastAsia"/>
        </w:rPr>
        <w:t>（事後対応の体制）</w:t>
      </w:r>
      <w:bookmarkEnd w:id="19"/>
    </w:p>
    <w:p w:rsidR="003A4C66" w:rsidRDefault="003A4C66" w:rsidP="00130FAA"/>
    <w:p w:rsidR="003A4C66" w:rsidRDefault="003A4C66" w:rsidP="003A4C66">
      <w:r>
        <w:rPr>
          <w:rFonts w:hint="eastAsia"/>
        </w:rPr>
        <w:lastRenderedPageBreak/>
        <w:t xml:space="preserve">　自殺や事件があった後はリスクが高まる時期です。生徒への対応だけでなく、保護者への対応、マスコミへの対応など、非常事態にあって職員も忙殺されますので、きちんと役割分担を決めて準備しておくことが必要です。（参考：子どもの自殺が起きたときの　緊急対応の手引き（平成</w:t>
      </w:r>
      <w:r>
        <w:rPr>
          <w:rFonts w:hint="eastAsia"/>
        </w:rPr>
        <w:t>22</w:t>
      </w:r>
      <w:r>
        <w:rPr>
          <w:rFonts w:hint="eastAsia"/>
        </w:rPr>
        <w:t>年</w:t>
      </w:r>
      <w:r>
        <w:rPr>
          <w:rFonts w:hint="eastAsia"/>
        </w:rPr>
        <w:t>3</w:t>
      </w:r>
      <w:r>
        <w:rPr>
          <w:rFonts w:hint="eastAsia"/>
        </w:rPr>
        <w:t>月　文部科学省））</w:t>
      </w:r>
    </w:p>
    <w:p w:rsidR="003A4C66" w:rsidRDefault="003A4C66" w:rsidP="003A4C66">
      <w:pPr>
        <w:pStyle w:val="3"/>
        <w:ind w:left="840"/>
      </w:pPr>
      <w:bookmarkStart w:id="20" w:name="_Toc522201691"/>
      <w:r>
        <w:rPr>
          <w:rFonts w:hint="eastAsia"/>
        </w:rPr>
        <w:t>（他機関との連携）</w:t>
      </w:r>
      <w:bookmarkEnd w:id="20"/>
    </w:p>
    <w:p w:rsidR="00130FAA" w:rsidRDefault="003A4C66" w:rsidP="003A4C66">
      <w:r>
        <w:rPr>
          <w:rFonts w:hint="eastAsia"/>
        </w:rPr>
        <w:t xml:space="preserve">　</w:t>
      </w:r>
      <w:r w:rsidR="00130FAA">
        <w:rPr>
          <w:rFonts w:hint="eastAsia"/>
        </w:rPr>
        <w:t>学校内だけでなく、必要に応じて医療機関</w:t>
      </w:r>
      <w:r>
        <w:rPr>
          <w:rFonts w:hint="eastAsia"/>
        </w:rPr>
        <w:t>、地域保健機関、警察</w:t>
      </w:r>
      <w:r w:rsidR="00130FAA">
        <w:rPr>
          <w:rFonts w:hint="eastAsia"/>
        </w:rPr>
        <w:t>をはじめとする外部の機関と連携しながら支えることが求められます。</w:t>
      </w:r>
      <w:r>
        <w:rPr>
          <w:rFonts w:hint="eastAsia"/>
        </w:rPr>
        <w:t>そうした話し合いの場が定期的にもたれると連携がスムーズになります。</w:t>
      </w:r>
    </w:p>
    <w:p w:rsidR="004E52D3" w:rsidRDefault="004E52D3" w:rsidP="00CD315E"/>
    <w:p w:rsidR="004E52D3" w:rsidRDefault="003A4C66" w:rsidP="00CB5A9F">
      <w:pPr>
        <w:pStyle w:val="1"/>
      </w:pPr>
      <w:bookmarkStart w:id="21" w:name="_Toc522201692"/>
      <w:r>
        <w:rPr>
          <w:rFonts w:hint="eastAsia"/>
        </w:rPr>
        <w:t>３</w:t>
      </w:r>
      <w:r w:rsidR="00F34483">
        <w:rPr>
          <w:rFonts w:hint="eastAsia"/>
        </w:rPr>
        <w:t>．</w:t>
      </w:r>
      <w:r w:rsidR="004E52D3">
        <w:rPr>
          <w:rFonts w:hint="eastAsia"/>
        </w:rPr>
        <w:t>職員研修</w:t>
      </w:r>
      <w:bookmarkEnd w:id="21"/>
    </w:p>
    <w:p w:rsidR="006A5D03" w:rsidRDefault="00817C2C" w:rsidP="00CD315E">
      <w:r>
        <w:rPr>
          <w:rFonts w:hint="eastAsia"/>
        </w:rPr>
        <w:t xml:space="preserve">　</w:t>
      </w:r>
      <w:r w:rsidR="0080200D">
        <w:rPr>
          <w:rFonts w:hint="eastAsia"/>
        </w:rPr>
        <w:t>職員研修としては、</w:t>
      </w:r>
      <w:r w:rsidR="0080200D">
        <w:rPr>
          <w:rFonts w:hint="eastAsia"/>
        </w:rPr>
        <w:t xml:space="preserve">1) </w:t>
      </w:r>
      <w:r w:rsidR="00E45B84">
        <w:rPr>
          <w:rFonts w:hint="eastAsia"/>
        </w:rPr>
        <w:t>生徒への相談や対応の技術の研修を行う、</w:t>
      </w:r>
      <w:r w:rsidR="0080200D">
        <w:rPr>
          <w:rFonts w:hint="eastAsia"/>
        </w:rPr>
        <w:t xml:space="preserve">2) </w:t>
      </w:r>
      <w:r w:rsidR="00E45B84">
        <w:rPr>
          <w:rFonts w:hint="eastAsia"/>
        </w:rPr>
        <w:t>生徒への自殺予防教育のための研修を行う、など</w:t>
      </w:r>
      <w:r w:rsidR="0080200D">
        <w:rPr>
          <w:rFonts w:hint="eastAsia"/>
        </w:rPr>
        <w:t>が挙げられます</w:t>
      </w:r>
      <w:r w:rsidR="00E45B84">
        <w:rPr>
          <w:rFonts w:hint="eastAsia"/>
        </w:rPr>
        <w:t>。</w:t>
      </w:r>
      <w:r w:rsidR="004553F4">
        <w:rPr>
          <w:rFonts w:hint="eastAsia"/>
        </w:rPr>
        <w:t>担任の教師と養護教諭などで役割分担することも必要になりますので、そうした連携についても学んでおく必要があります。</w:t>
      </w:r>
    </w:p>
    <w:p w:rsidR="00D921C3" w:rsidRDefault="00D921C3" w:rsidP="00D921C3">
      <w:r>
        <w:rPr>
          <w:rFonts w:hint="eastAsia"/>
        </w:rPr>
        <w:t xml:space="preserve">　研修に当たっては、医師や心理士などの専門家の協力を得ることもありますが、専門的な研修を受けた養護教諭などが各学校で職員の研修にあたるといった方法もよいでしょう。</w:t>
      </w:r>
    </w:p>
    <w:p w:rsidR="00D921C3" w:rsidRDefault="00D921C3" w:rsidP="00D921C3">
      <w:r>
        <w:rPr>
          <w:rFonts w:hint="eastAsia"/>
        </w:rPr>
        <w:t>（研修の例）</w:t>
      </w:r>
    </w:p>
    <w:p w:rsidR="00D921C3" w:rsidRDefault="00D921C3" w:rsidP="00D921C3">
      <w:r>
        <w:rPr>
          <w:rFonts w:hint="eastAsia"/>
        </w:rPr>
        <w:t>・生徒への相談や対応の技術の研修（職員）：</w:t>
      </w:r>
    </w:p>
    <w:p w:rsidR="00D921C3" w:rsidRDefault="00736671" w:rsidP="00D921C3">
      <w:r>
        <w:rPr>
          <w:rFonts w:hint="eastAsia"/>
        </w:rPr>
        <w:t xml:space="preserve">　（</w:t>
      </w:r>
      <w:r w:rsidR="00D921C3">
        <w:rPr>
          <w:rFonts w:hint="eastAsia"/>
        </w:rPr>
        <w:t>内容）自殺対策の基礎知識、対応技術研修</w:t>
      </w:r>
    </w:p>
    <w:p w:rsidR="00D921C3" w:rsidRDefault="00D921C3" w:rsidP="00D921C3">
      <w:r>
        <w:rPr>
          <w:rFonts w:hint="eastAsia"/>
        </w:rPr>
        <w:t xml:space="preserve">　（回数）２～４コマ程度</w:t>
      </w:r>
    </w:p>
    <w:p w:rsidR="00D921C3" w:rsidRDefault="00D921C3" w:rsidP="00D921C3">
      <w:r>
        <w:rPr>
          <w:rFonts w:hint="eastAsia"/>
        </w:rPr>
        <w:t>・生徒への自殺予防教育のための研修（職員）：</w:t>
      </w:r>
    </w:p>
    <w:p w:rsidR="00D921C3" w:rsidRDefault="00D921C3" w:rsidP="00D921C3">
      <w:r>
        <w:rPr>
          <w:rFonts w:hint="eastAsia"/>
        </w:rPr>
        <w:t xml:space="preserve">　（内容）自殺予防教育の進め方、実技演習</w:t>
      </w:r>
    </w:p>
    <w:p w:rsidR="00D921C3" w:rsidRDefault="00D921C3" w:rsidP="00D921C3">
      <w:r>
        <w:rPr>
          <w:rFonts w:hint="eastAsia"/>
        </w:rPr>
        <w:t xml:space="preserve">　（回数）２～４コマ程度</w:t>
      </w:r>
    </w:p>
    <w:p w:rsidR="003A2D61" w:rsidRDefault="003A2D61" w:rsidP="00CD315E"/>
    <w:p w:rsidR="002C02BA" w:rsidRDefault="003A4C66" w:rsidP="002C02BA">
      <w:pPr>
        <w:pStyle w:val="1"/>
      </w:pPr>
      <w:bookmarkStart w:id="22" w:name="_Toc522201693"/>
      <w:r>
        <w:rPr>
          <w:rFonts w:hint="eastAsia"/>
        </w:rPr>
        <w:t>４</w:t>
      </w:r>
      <w:r w:rsidR="002C02BA">
        <w:rPr>
          <w:rFonts w:hint="eastAsia"/>
        </w:rPr>
        <w:t>．生徒への自殺予防教育</w:t>
      </w:r>
      <w:bookmarkEnd w:id="22"/>
    </w:p>
    <w:p w:rsidR="00D921C3" w:rsidRPr="00117B2B" w:rsidRDefault="00D921C3" w:rsidP="00D921C3">
      <w:r>
        <w:rPr>
          <w:rFonts w:hint="eastAsia"/>
        </w:rPr>
        <w:t xml:space="preserve">　生徒への教育としては、援助希求や相談の技術を身に付け、お互いに相談しあい、必要に応じて適切な支援者につなぐということが挙げられます。入学の早い時期で、かつ、生徒同士のつながりができ始めた時期に実施することが望ましいでしょう。そうして、学校在学中に実践経験を持つことは、また、卒業後の自殺予防にも資することです。</w:t>
      </w:r>
    </w:p>
    <w:p w:rsidR="00736671" w:rsidRDefault="00736671" w:rsidP="00CD315E">
      <w:r>
        <w:rPr>
          <w:rFonts w:hint="eastAsia"/>
        </w:rPr>
        <w:t>（授業の例）</w:t>
      </w:r>
    </w:p>
    <w:p w:rsidR="00626FBB" w:rsidRDefault="00626FBB" w:rsidP="00CD315E">
      <w:r>
        <w:rPr>
          <w:rFonts w:hint="eastAsia"/>
        </w:rPr>
        <w:t xml:space="preserve">　（内容）ストレスの理解と対処、相談の仕方と相談の受け方（実技演習）</w:t>
      </w:r>
    </w:p>
    <w:p w:rsidR="00626FBB" w:rsidRDefault="00626FBB" w:rsidP="00CD315E">
      <w:r>
        <w:rPr>
          <w:rFonts w:hint="eastAsia"/>
        </w:rPr>
        <w:t xml:space="preserve">　（回数）４～６時間</w:t>
      </w:r>
      <w:r w:rsidR="008F3113">
        <w:rPr>
          <w:rFonts w:hint="eastAsia"/>
        </w:rPr>
        <w:t>程度</w:t>
      </w:r>
    </w:p>
    <w:p w:rsidR="00001E6D" w:rsidRDefault="00001E6D" w:rsidP="00CD315E"/>
    <w:p w:rsidR="00001E6D" w:rsidRDefault="003A4C66" w:rsidP="00001E6D">
      <w:pPr>
        <w:pStyle w:val="1"/>
      </w:pPr>
      <w:bookmarkStart w:id="23" w:name="_Toc522201694"/>
      <w:r>
        <w:rPr>
          <w:rFonts w:hint="eastAsia"/>
        </w:rPr>
        <w:t>５</w:t>
      </w:r>
      <w:r w:rsidR="00001E6D">
        <w:rPr>
          <w:rFonts w:hint="eastAsia"/>
        </w:rPr>
        <w:t>．保護者への研修</w:t>
      </w:r>
      <w:bookmarkEnd w:id="23"/>
    </w:p>
    <w:p w:rsidR="003A4C66" w:rsidRPr="003A4C66" w:rsidRDefault="003A4C66" w:rsidP="003A4C66">
      <w:pPr>
        <w:pStyle w:val="2"/>
      </w:pPr>
      <w:bookmarkStart w:id="24" w:name="_Toc522201695"/>
      <w:r>
        <w:rPr>
          <w:rFonts w:hint="eastAsia"/>
        </w:rPr>
        <w:t xml:space="preserve">(1) </w:t>
      </w:r>
      <w:r>
        <w:rPr>
          <w:rFonts w:hint="eastAsia"/>
        </w:rPr>
        <w:t>全体への研修</w:t>
      </w:r>
      <w:bookmarkEnd w:id="24"/>
    </w:p>
    <w:p w:rsidR="00BD7559" w:rsidRDefault="00BD7559" w:rsidP="00BD7559">
      <w:r>
        <w:rPr>
          <w:rFonts w:hint="eastAsia"/>
        </w:rPr>
        <w:t xml:space="preserve">　生徒への支援において保護者との協力は不可欠です。学校がどのように自殺予防等の問題に取り組んでいるかを説明するとともに、</w:t>
      </w:r>
      <w:r w:rsidR="000471E5">
        <w:rPr>
          <w:rFonts w:hint="eastAsia"/>
        </w:rPr>
        <w:t>子どもへの接し方、問題に気づいた時の対処、</w:t>
      </w:r>
      <w:r w:rsidR="000471E5">
        <w:rPr>
          <w:rFonts w:hint="eastAsia"/>
        </w:rPr>
        <w:lastRenderedPageBreak/>
        <w:t>学校との連携など、ゲートキーパーとしての技術を身に付けてもらいます。</w:t>
      </w:r>
    </w:p>
    <w:p w:rsidR="003A4C66" w:rsidRDefault="003A4C66" w:rsidP="003A4C66">
      <w:pPr>
        <w:pStyle w:val="2"/>
      </w:pPr>
      <w:bookmarkStart w:id="25" w:name="_Toc522201696"/>
      <w:r>
        <w:rPr>
          <w:rFonts w:hint="eastAsia"/>
        </w:rPr>
        <w:t xml:space="preserve">(2) </w:t>
      </w:r>
      <w:r>
        <w:rPr>
          <w:rFonts w:hint="eastAsia"/>
        </w:rPr>
        <w:t>特定の問題を抱える生徒の保護者に対する教室</w:t>
      </w:r>
      <w:bookmarkEnd w:id="25"/>
    </w:p>
    <w:p w:rsidR="000471E5" w:rsidRDefault="003A4C66" w:rsidP="00BD7559">
      <w:r>
        <w:rPr>
          <w:rFonts w:hint="eastAsia"/>
        </w:rPr>
        <w:t xml:space="preserve">　薬物などの依存症やひきこもりなど、深刻な問題の場合は、より特化した家族教育の場が望まれます。</w:t>
      </w:r>
      <w:r>
        <w:rPr>
          <w:rFonts w:hint="eastAsia"/>
        </w:rPr>
        <w:t>CRAFT</w:t>
      </w:r>
      <w:r>
        <w:rPr>
          <w:rFonts w:hint="eastAsia"/>
        </w:rPr>
        <w:t>（</w:t>
      </w:r>
      <w:r>
        <w:rPr>
          <w:rFonts w:hint="eastAsia"/>
        </w:rPr>
        <w:t>Community Reinforcement and Family Training</w:t>
      </w:r>
      <w:r>
        <w:rPr>
          <w:rFonts w:hint="eastAsia"/>
        </w:rPr>
        <w:t>）</w:t>
      </w:r>
      <w:r w:rsidR="00CD7E96">
        <w:rPr>
          <w:rFonts w:hint="eastAsia"/>
        </w:rPr>
        <w:t>などのプログラム</w:t>
      </w:r>
      <w:r>
        <w:rPr>
          <w:rFonts w:hint="eastAsia"/>
        </w:rPr>
        <w:t>が挙げられます。これは、親子のコミュニケーションを改善させつつ、家庭内での具体的な問題について対応する技術を身に付けるもので、多人数での講義よりは少人数のグループワークで、話し合いながら進めることが効果的です。もし可能なら、問題意識を持った家族の小グループを対象として４～</w:t>
      </w:r>
      <w:r>
        <w:rPr>
          <w:rFonts w:hint="eastAsia"/>
        </w:rPr>
        <w:t>8</w:t>
      </w:r>
      <w:r>
        <w:rPr>
          <w:rFonts w:hint="eastAsia"/>
        </w:rPr>
        <w:t>回のグループワークを実施できるとよいでしょう。</w:t>
      </w:r>
    </w:p>
    <w:p w:rsidR="00CD7E96" w:rsidRDefault="00CD7E96" w:rsidP="00BD7559">
      <w:r>
        <w:rPr>
          <w:rFonts w:hint="eastAsia"/>
        </w:rPr>
        <w:t xml:space="preserve">　これらの家族教育は、学校で行うこともありますが、地域の保健機関でも実施されていますので、それらとの連携も必要です。</w:t>
      </w:r>
    </w:p>
    <w:p w:rsidR="00CD66BA" w:rsidRDefault="00CD66BA">
      <w:pPr>
        <w:widowControl/>
        <w:jc w:val="left"/>
      </w:pPr>
    </w:p>
    <w:p w:rsidR="00FC5A69" w:rsidRDefault="00FC5A69">
      <w:pPr>
        <w:widowControl/>
        <w:jc w:val="left"/>
      </w:pPr>
      <w:r>
        <w:br w:type="page"/>
      </w:r>
    </w:p>
    <w:p w:rsidR="002D1B4F" w:rsidRDefault="00E90F53" w:rsidP="00CB5A9F">
      <w:pPr>
        <w:pStyle w:val="1"/>
      </w:pPr>
      <w:bookmarkStart w:id="26" w:name="_Toc522201697"/>
      <w:r>
        <w:rPr>
          <w:rFonts w:hint="eastAsia"/>
        </w:rPr>
        <w:lastRenderedPageBreak/>
        <w:t>６</w:t>
      </w:r>
      <w:r w:rsidR="00F34483">
        <w:rPr>
          <w:rFonts w:hint="eastAsia"/>
        </w:rPr>
        <w:t>．</w:t>
      </w:r>
      <w:r w:rsidR="00092FDE">
        <w:rPr>
          <w:rFonts w:hint="eastAsia"/>
        </w:rPr>
        <w:t>自殺予防に関する教職員等の役割例</w:t>
      </w:r>
      <w:bookmarkEnd w:id="26"/>
    </w:p>
    <w:tbl>
      <w:tblPr>
        <w:tblStyle w:val="a5"/>
        <w:tblW w:w="10065" w:type="dxa"/>
        <w:tblInd w:w="-601" w:type="dxa"/>
        <w:tblLook w:val="04A0" w:firstRow="1" w:lastRow="0" w:firstColumn="1" w:lastColumn="0" w:noHBand="0" w:noVBand="1"/>
      </w:tblPr>
      <w:tblGrid>
        <w:gridCol w:w="1560"/>
        <w:gridCol w:w="8505"/>
      </w:tblGrid>
      <w:tr w:rsidR="00092FDE" w:rsidTr="002D1B4F">
        <w:tc>
          <w:tcPr>
            <w:tcW w:w="1560" w:type="dxa"/>
            <w:tcMar>
              <w:top w:w="57" w:type="dxa"/>
              <w:bottom w:w="57" w:type="dxa"/>
            </w:tcMar>
          </w:tcPr>
          <w:p w:rsidR="00092FDE" w:rsidRDefault="00092FDE" w:rsidP="002D1B4F">
            <w:pPr>
              <w:snapToGrid w:val="0"/>
            </w:pPr>
            <w:r>
              <w:rPr>
                <w:rFonts w:hint="eastAsia"/>
              </w:rPr>
              <w:t>管理職</w:t>
            </w:r>
          </w:p>
          <w:p w:rsidR="00092FDE" w:rsidRDefault="00092FDE" w:rsidP="002D1B4F">
            <w:pPr>
              <w:snapToGrid w:val="0"/>
            </w:pPr>
            <w:r>
              <w:rPr>
                <w:rFonts w:hint="eastAsia"/>
              </w:rPr>
              <w:t>（校長・副校長・教頭）</w:t>
            </w:r>
          </w:p>
        </w:tc>
        <w:tc>
          <w:tcPr>
            <w:tcW w:w="8505" w:type="dxa"/>
            <w:tcMar>
              <w:top w:w="57" w:type="dxa"/>
              <w:bottom w:w="57" w:type="dxa"/>
            </w:tcMar>
          </w:tcPr>
          <w:p w:rsidR="00092FDE" w:rsidRDefault="00092FDE" w:rsidP="00F6078F">
            <w:pPr>
              <w:snapToGrid w:val="0"/>
              <w:spacing w:afterLines="20" w:after="72"/>
            </w:pPr>
            <w:r>
              <w:rPr>
                <w:rFonts w:hint="eastAsia"/>
              </w:rPr>
              <w:t>&lt;</w:t>
            </w:r>
            <w:r>
              <w:rPr>
                <w:rFonts w:hint="eastAsia"/>
              </w:rPr>
              <w:t>学校のリーダーとしての適切な指示と全体の把握</w:t>
            </w:r>
            <w:r>
              <w:rPr>
                <w:rFonts w:hint="eastAsia"/>
              </w:rPr>
              <w:t>&gt;</w:t>
            </w:r>
          </w:p>
          <w:p w:rsidR="00092FDE" w:rsidRDefault="00092FDE" w:rsidP="002D1B4F">
            <w:pPr>
              <w:snapToGrid w:val="0"/>
            </w:pPr>
            <w:r>
              <w:rPr>
                <w:rFonts w:hint="eastAsia"/>
              </w:rPr>
              <w:t xml:space="preserve">a </w:t>
            </w:r>
            <w:r>
              <w:rPr>
                <w:rFonts w:hint="eastAsia"/>
              </w:rPr>
              <w:t>人的配置も含めた自殺予防など危機対応システムの統括</w:t>
            </w:r>
          </w:p>
          <w:p w:rsidR="00092FDE" w:rsidRDefault="00092FDE" w:rsidP="002D1B4F">
            <w:pPr>
              <w:snapToGrid w:val="0"/>
            </w:pPr>
            <w:r>
              <w:rPr>
                <w:rFonts w:hint="eastAsia"/>
              </w:rPr>
              <w:t xml:space="preserve">b </w:t>
            </w:r>
            <w:r>
              <w:rPr>
                <w:rFonts w:hint="eastAsia"/>
              </w:rPr>
              <w:t>子どもや起用職員の心の健康状態の全体像の把握</w:t>
            </w:r>
          </w:p>
          <w:p w:rsidR="00092FDE" w:rsidRDefault="00092FDE" w:rsidP="002D1B4F">
            <w:pPr>
              <w:snapToGrid w:val="0"/>
            </w:pPr>
            <w:r>
              <w:rPr>
                <w:rFonts w:hint="eastAsia"/>
              </w:rPr>
              <w:t xml:space="preserve">c </w:t>
            </w:r>
            <w:r>
              <w:rPr>
                <w:rFonts w:hint="eastAsia"/>
              </w:rPr>
              <w:t>専門機関等との連絡・協力体制の統括</w:t>
            </w:r>
          </w:p>
          <w:p w:rsidR="00092FDE" w:rsidRDefault="00092FDE" w:rsidP="002D1B4F">
            <w:pPr>
              <w:snapToGrid w:val="0"/>
            </w:pPr>
            <w:r>
              <w:rPr>
                <w:rFonts w:hint="eastAsia"/>
              </w:rPr>
              <w:t xml:space="preserve">d </w:t>
            </w:r>
            <w:r>
              <w:rPr>
                <w:rFonts w:hint="eastAsia"/>
              </w:rPr>
              <w:t>教育委員会、近隣の学校との連携</w:t>
            </w:r>
          </w:p>
          <w:p w:rsidR="00092FDE" w:rsidRDefault="00092FDE" w:rsidP="002D1B4F">
            <w:pPr>
              <w:snapToGrid w:val="0"/>
            </w:pPr>
            <w:r>
              <w:rPr>
                <w:rFonts w:hint="eastAsia"/>
              </w:rPr>
              <w:t xml:space="preserve">e </w:t>
            </w:r>
            <w:r>
              <w:rPr>
                <w:rFonts w:hint="eastAsia"/>
              </w:rPr>
              <w:t>マスコミ・保護者対応</w:t>
            </w:r>
          </w:p>
        </w:tc>
      </w:tr>
      <w:tr w:rsidR="00092FDE" w:rsidTr="002D1B4F">
        <w:tc>
          <w:tcPr>
            <w:tcW w:w="1560" w:type="dxa"/>
            <w:tcMar>
              <w:top w:w="57" w:type="dxa"/>
              <w:bottom w:w="57" w:type="dxa"/>
            </w:tcMar>
          </w:tcPr>
          <w:p w:rsidR="00092FDE" w:rsidRDefault="00092FDE" w:rsidP="002D1B4F">
            <w:pPr>
              <w:snapToGrid w:val="0"/>
            </w:pPr>
            <w:r>
              <w:rPr>
                <w:rFonts w:hint="eastAsia"/>
              </w:rPr>
              <w:t>学級担任</w:t>
            </w:r>
          </w:p>
        </w:tc>
        <w:tc>
          <w:tcPr>
            <w:tcW w:w="8505" w:type="dxa"/>
            <w:tcMar>
              <w:top w:w="57" w:type="dxa"/>
              <w:bottom w:w="57" w:type="dxa"/>
            </w:tcMar>
          </w:tcPr>
          <w:p w:rsidR="00092FDE" w:rsidRDefault="00092FDE" w:rsidP="00F6078F">
            <w:pPr>
              <w:snapToGrid w:val="0"/>
              <w:spacing w:afterLines="20" w:after="72"/>
            </w:pPr>
            <w:r>
              <w:rPr>
                <w:rFonts w:hint="eastAsia"/>
              </w:rPr>
              <w:t>&lt;</w:t>
            </w:r>
            <w:r>
              <w:rPr>
                <w:rFonts w:hint="eastAsia"/>
              </w:rPr>
              <w:t>主として学級における生徒の実態把握と信頼関係に基づく関わり</w:t>
            </w:r>
            <w:r>
              <w:rPr>
                <w:rFonts w:hint="eastAsia"/>
              </w:rPr>
              <w:t>&gt;</w:t>
            </w:r>
          </w:p>
          <w:p w:rsidR="00092FDE" w:rsidRDefault="00092FDE" w:rsidP="002D1B4F">
            <w:pPr>
              <w:snapToGrid w:val="0"/>
            </w:pPr>
            <w:r>
              <w:rPr>
                <w:rFonts w:hint="eastAsia"/>
              </w:rPr>
              <w:t xml:space="preserve">a </w:t>
            </w:r>
            <w:r>
              <w:rPr>
                <w:rFonts w:hint="eastAsia"/>
              </w:rPr>
              <w:t>子どもの心身の健康状態の観察および行動観察による自殺の危険の察知</w:t>
            </w:r>
          </w:p>
          <w:p w:rsidR="00092FDE" w:rsidRDefault="00092FDE" w:rsidP="002D1B4F">
            <w:pPr>
              <w:snapToGrid w:val="0"/>
            </w:pPr>
            <w:r>
              <w:rPr>
                <w:rFonts w:hint="eastAsia"/>
              </w:rPr>
              <w:t xml:space="preserve">b </w:t>
            </w:r>
            <w:r>
              <w:rPr>
                <w:rFonts w:hint="eastAsia"/>
              </w:rPr>
              <w:t>危機予防の視点も含めた日常における教育相談的関わり</w:t>
            </w:r>
          </w:p>
          <w:p w:rsidR="00092FDE" w:rsidRDefault="00092FDE" w:rsidP="002D1B4F">
            <w:pPr>
              <w:snapToGrid w:val="0"/>
            </w:pPr>
            <w:r>
              <w:rPr>
                <w:rFonts w:hint="eastAsia"/>
              </w:rPr>
              <w:t xml:space="preserve">c </w:t>
            </w:r>
            <w:r>
              <w:rPr>
                <w:rFonts w:hint="eastAsia"/>
              </w:rPr>
              <w:t>保護者との連携、情報の交換</w:t>
            </w:r>
          </w:p>
        </w:tc>
      </w:tr>
      <w:tr w:rsidR="00092FDE" w:rsidTr="002D1B4F">
        <w:tc>
          <w:tcPr>
            <w:tcW w:w="1560" w:type="dxa"/>
            <w:tcMar>
              <w:top w:w="57" w:type="dxa"/>
              <w:bottom w:w="57" w:type="dxa"/>
            </w:tcMar>
          </w:tcPr>
          <w:p w:rsidR="00092FDE" w:rsidRDefault="00092FDE" w:rsidP="002D1B4F">
            <w:pPr>
              <w:snapToGrid w:val="0"/>
            </w:pPr>
            <w:r>
              <w:rPr>
                <w:rFonts w:hint="eastAsia"/>
              </w:rPr>
              <w:t>生徒指導主事（担当者）</w:t>
            </w:r>
          </w:p>
        </w:tc>
        <w:tc>
          <w:tcPr>
            <w:tcW w:w="8505" w:type="dxa"/>
            <w:tcMar>
              <w:top w:w="57" w:type="dxa"/>
              <w:bottom w:w="57" w:type="dxa"/>
            </w:tcMar>
          </w:tcPr>
          <w:p w:rsidR="00092FDE" w:rsidRDefault="00092FDE" w:rsidP="00F6078F">
            <w:pPr>
              <w:snapToGrid w:val="0"/>
              <w:spacing w:afterLines="20" w:after="72"/>
            </w:pPr>
            <w:r>
              <w:rPr>
                <w:rFonts w:hint="eastAsia"/>
              </w:rPr>
              <w:t>&lt;</w:t>
            </w:r>
            <w:r>
              <w:rPr>
                <w:rFonts w:hint="eastAsia"/>
              </w:rPr>
              <w:t>いじめ・不登校・自殺未遂などの問題行動等に対する予防と対処</w:t>
            </w:r>
            <w:r>
              <w:rPr>
                <w:rFonts w:hint="eastAsia"/>
              </w:rPr>
              <w:t>&gt;</w:t>
            </w:r>
          </w:p>
          <w:p w:rsidR="00092FDE" w:rsidRDefault="00092FDE" w:rsidP="002D1B4F">
            <w:pPr>
              <w:snapToGrid w:val="0"/>
            </w:pPr>
            <w:r>
              <w:rPr>
                <w:rFonts w:hint="eastAsia"/>
              </w:rPr>
              <w:t xml:space="preserve">a </w:t>
            </w:r>
            <w:r>
              <w:rPr>
                <w:rFonts w:hint="eastAsia"/>
              </w:rPr>
              <w:t>生徒指導方針の立案および生徒指導計画の策定・推進</w:t>
            </w:r>
          </w:p>
          <w:p w:rsidR="00092FDE" w:rsidRDefault="00092FDE" w:rsidP="002D1B4F">
            <w:pPr>
              <w:snapToGrid w:val="0"/>
            </w:pPr>
            <w:r>
              <w:rPr>
                <w:rFonts w:hint="eastAsia"/>
              </w:rPr>
              <w:t xml:space="preserve">b </w:t>
            </w:r>
            <w:r>
              <w:rPr>
                <w:rFonts w:hint="eastAsia"/>
              </w:rPr>
              <w:t>自殺未遂も含めた子どもの問題行動等、生徒指導に関する情報提供</w:t>
            </w:r>
          </w:p>
          <w:p w:rsidR="00092FDE" w:rsidRDefault="00092FDE" w:rsidP="002D1B4F">
            <w:pPr>
              <w:snapToGrid w:val="0"/>
            </w:pPr>
            <w:r>
              <w:rPr>
                <w:rFonts w:hint="eastAsia"/>
              </w:rPr>
              <w:t xml:space="preserve">c </w:t>
            </w:r>
            <w:r>
              <w:rPr>
                <w:rFonts w:hint="eastAsia"/>
              </w:rPr>
              <w:t>問題を抱えた子どもに関する情報や資料の集約</w:t>
            </w:r>
          </w:p>
        </w:tc>
      </w:tr>
      <w:tr w:rsidR="00092FDE" w:rsidTr="002D1B4F">
        <w:tc>
          <w:tcPr>
            <w:tcW w:w="1560" w:type="dxa"/>
            <w:tcMar>
              <w:top w:w="57" w:type="dxa"/>
              <w:bottom w:w="57" w:type="dxa"/>
            </w:tcMar>
          </w:tcPr>
          <w:p w:rsidR="00092FDE" w:rsidRDefault="00092FDE" w:rsidP="002D1B4F">
            <w:pPr>
              <w:snapToGrid w:val="0"/>
            </w:pPr>
            <w:r>
              <w:rPr>
                <w:rFonts w:hint="eastAsia"/>
              </w:rPr>
              <w:t>教育相談主任（担当者）</w:t>
            </w:r>
          </w:p>
        </w:tc>
        <w:tc>
          <w:tcPr>
            <w:tcW w:w="8505" w:type="dxa"/>
            <w:tcMar>
              <w:top w:w="57" w:type="dxa"/>
              <w:bottom w:w="57" w:type="dxa"/>
            </w:tcMar>
          </w:tcPr>
          <w:p w:rsidR="00092FDE" w:rsidRDefault="00092FDE" w:rsidP="00F6078F">
            <w:pPr>
              <w:snapToGrid w:val="0"/>
              <w:spacing w:afterLines="20" w:after="72"/>
            </w:pPr>
            <w:r>
              <w:rPr>
                <w:rFonts w:hint="eastAsia"/>
              </w:rPr>
              <w:t>&lt;</w:t>
            </w:r>
            <w:r>
              <w:rPr>
                <w:rFonts w:hint="eastAsia"/>
              </w:rPr>
              <w:t>教育相談活動を円滑に進める校内体制の確立</w:t>
            </w:r>
            <w:r>
              <w:rPr>
                <w:rFonts w:hint="eastAsia"/>
              </w:rPr>
              <w:t>&gt;</w:t>
            </w:r>
          </w:p>
          <w:p w:rsidR="00092FDE" w:rsidRDefault="00092FDE" w:rsidP="002D1B4F">
            <w:pPr>
              <w:snapToGrid w:val="0"/>
            </w:pPr>
            <w:r>
              <w:rPr>
                <w:rFonts w:hint="eastAsia"/>
              </w:rPr>
              <w:t xml:space="preserve">a </w:t>
            </w:r>
            <w:r>
              <w:rPr>
                <w:rFonts w:hint="eastAsia"/>
              </w:rPr>
              <w:t>問題事象の把握と教育相談体制の確立、関係機関との連携</w:t>
            </w:r>
          </w:p>
          <w:p w:rsidR="00092FDE" w:rsidRDefault="00092FDE" w:rsidP="002D1B4F">
            <w:pPr>
              <w:snapToGrid w:val="0"/>
            </w:pPr>
            <w:r>
              <w:rPr>
                <w:rFonts w:hint="eastAsia"/>
              </w:rPr>
              <w:t xml:space="preserve">b </w:t>
            </w:r>
            <w:r>
              <w:rPr>
                <w:rFonts w:hint="eastAsia"/>
              </w:rPr>
              <w:t>自殺予防のための校内体制推進における連絡。調整（コーディネーター）</w:t>
            </w:r>
          </w:p>
          <w:p w:rsidR="00092FDE" w:rsidRDefault="00092FDE" w:rsidP="002D1B4F">
            <w:pPr>
              <w:snapToGrid w:val="0"/>
            </w:pPr>
            <w:r>
              <w:rPr>
                <w:rFonts w:hint="eastAsia"/>
              </w:rPr>
              <w:t xml:space="preserve">c </w:t>
            </w:r>
            <w:r>
              <w:rPr>
                <w:rFonts w:hint="eastAsia"/>
              </w:rPr>
              <w:t>メンタルヘルスや自殺も含めた心の危機についての理解の促進</w:t>
            </w:r>
          </w:p>
          <w:p w:rsidR="00092FDE" w:rsidRDefault="00092FDE" w:rsidP="002D1B4F">
            <w:pPr>
              <w:snapToGrid w:val="0"/>
            </w:pPr>
            <w:r>
              <w:rPr>
                <w:rFonts w:hint="eastAsia"/>
              </w:rPr>
              <w:t xml:space="preserve">d </w:t>
            </w:r>
            <w:r>
              <w:rPr>
                <w:rFonts w:hint="eastAsia"/>
              </w:rPr>
              <w:t>子どもを対象とする心理教育の企画と実施（自殺予防、ストレスマネジメントなど）</w:t>
            </w:r>
          </w:p>
        </w:tc>
      </w:tr>
      <w:tr w:rsidR="00092FDE" w:rsidTr="002D1B4F">
        <w:tc>
          <w:tcPr>
            <w:tcW w:w="1560" w:type="dxa"/>
            <w:tcMar>
              <w:top w:w="57" w:type="dxa"/>
              <w:bottom w:w="57" w:type="dxa"/>
            </w:tcMar>
          </w:tcPr>
          <w:p w:rsidR="00092FDE" w:rsidRDefault="00092FDE" w:rsidP="002D1B4F">
            <w:pPr>
              <w:snapToGrid w:val="0"/>
            </w:pPr>
            <w:r>
              <w:rPr>
                <w:rFonts w:hint="eastAsia"/>
              </w:rPr>
              <w:t>保健主事</w:t>
            </w:r>
          </w:p>
          <w:p w:rsidR="00092FDE" w:rsidRDefault="00092FDE" w:rsidP="002D1B4F">
            <w:pPr>
              <w:snapToGrid w:val="0"/>
            </w:pPr>
            <w:r>
              <w:rPr>
                <w:rFonts w:hint="eastAsia"/>
              </w:rPr>
              <w:t>養護教諭</w:t>
            </w:r>
          </w:p>
        </w:tc>
        <w:tc>
          <w:tcPr>
            <w:tcW w:w="8505" w:type="dxa"/>
            <w:tcMar>
              <w:top w:w="57" w:type="dxa"/>
              <w:bottom w:w="57" w:type="dxa"/>
            </w:tcMar>
          </w:tcPr>
          <w:p w:rsidR="00092FDE" w:rsidRDefault="00092FDE" w:rsidP="00F6078F">
            <w:pPr>
              <w:snapToGrid w:val="0"/>
              <w:spacing w:afterLines="20" w:after="72"/>
            </w:pPr>
            <w:r>
              <w:rPr>
                <w:rFonts w:hint="eastAsia"/>
              </w:rPr>
              <w:t>&lt;</w:t>
            </w:r>
            <w:r>
              <w:rPr>
                <w:rFonts w:hint="eastAsia"/>
              </w:rPr>
              <w:t>健康・保健に関する専門的立場からの対応</w:t>
            </w:r>
            <w:r>
              <w:rPr>
                <w:rFonts w:hint="eastAsia"/>
              </w:rPr>
              <w:t>&gt;</w:t>
            </w:r>
          </w:p>
          <w:p w:rsidR="00092FDE" w:rsidRDefault="00092FDE" w:rsidP="002D1B4F">
            <w:pPr>
              <w:snapToGrid w:val="0"/>
            </w:pPr>
            <w:r>
              <w:rPr>
                <w:rFonts w:hint="eastAsia"/>
              </w:rPr>
              <w:t xml:space="preserve">a </w:t>
            </w:r>
            <w:r>
              <w:rPr>
                <w:rFonts w:hint="eastAsia"/>
              </w:rPr>
              <w:t>保健室・養護教諭の特性をいかした健康相談・保健指導</w:t>
            </w:r>
          </w:p>
          <w:p w:rsidR="00092FDE" w:rsidRDefault="00092FDE" w:rsidP="002D1B4F">
            <w:pPr>
              <w:snapToGrid w:val="0"/>
            </w:pPr>
            <w:r>
              <w:rPr>
                <w:rFonts w:hint="eastAsia"/>
              </w:rPr>
              <w:t xml:space="preserve">b </w:t>
            </w:r>
            <w:r>
              <w:rPr>
                <w:rFonts w:hint="eastAsia"/>
              </w:rPr>
              <w:t>子どもの行動観察と相談活動における分析資料の提供</w:t>
            </w:r>
          </w:p>
          <w:p w:rsidR="00092FDE" w:rsidRDefault="00092FDE" w:rsidP="002D1B4F">
            <w:pPr>
              <w:snapToGrid w:val="0"/>
            </w:pPr>
            <w:r>
              <w:rPr>
                <w:rFonts w:hint="eastAsia"/>
              </w:rPr>
              <w:t xml:space="preserve">c </w:t>
            </w:r>
            <w:r>
              <w:rPr>
                <w:rFonts w:hint="eastAsia"/>
              </w:rPr>
              <w:t>心身の健康に関する調査の企画と実施</w:t>
            </w:r>
          </w:p>
          <w:p w:rsidR="00092FDE" w:rsidRDefault="00092FDE" w:rsidP="002D1B4F">
            <w:pPr>
              <w:snapToGrid w:val="0"/>
            </w:pPr>
            <w:r>
              <w:rPr>
                <w:rFonts w:hint="eastAsia"/>
              </w:rPr>
              <w:t xml:space="preserve">d </w:t>
            </w:r>
            <w:r>
              <w:rPr>
                <w:rFonts w:hint="eastAsia"/>
              </w:rPr>
              <w:t>自殺予防も含むメンタルヘルスを考えた健康教育の実施</w:t>
            </w:r>
          </w:p>
          <w:p w:rsidR="00092FDE" w:rsidRPr="002528F7" w:rsidRDefault="00092FDE" w:rsidP="002D1B4F">
            <w:pPr>
              <w:snapToGrid w:val="0"/>
            </w:pPr>
            <w:r>
              <w:rPr>
                <w:rFonts w:hint="eastAsia"/>
              </w:rPr>
              <w:t xml:space="preserve">e </w:t>
            </w:r>
            <w:r>
              <w:rPr>
                <w:rFonts w:hint="eastAsia"/>
              </w:rPr>
              <w:t>危機を感じたときの医療・保健機関との連携</w:t>
            </w:r>
          </w:p>
        </w:tc>
      </w:tr>
      <w:tr w:rsidR="00092FDE" w:rsidTr="002D1B4F">
        <w:tc>
          <w:tcPr>
            <w:tcW w:w="1560" w:type="dxa"/>
            <w:tcMar>
              <w:top w:w="57" w:type="dxa"/>
              <w:bottom w:w="57" w:type="dxa"/>
            </w:tcMar>
          </w:tcPr>
          <w:p w:rsidR="00092FDE" w:rsidRDefault="00092FDE" w:rsidP="002D1B4F">
            <w:pPr>
              <w:snapToGrid w:val="0"/>
            </w:pPr>
            <w:r>
              <w:rPr>
                <w:rFonts w:hint="eastAsia"/>
              </w:rPr>
              <w:t>スクールカウンセラー（配置されている学校の場合）</w:t>
            </w:r>
          </w:p>
        </w:tc>
        <w:tc>
          <w:tcPr>
            <w:tcW w:w="8505" w:type="dxa"/>
            <w:tcMar>
              <w:top w:w="57" w:type="dxa"/>
              <w:bottom w:w="57" w:type="dxa"/>
            </w:tcMar>
          </w:tcPr>
          <w:p w:rsidR="00092FDE" w:rsidRDefault="00092FDE" w:rsidP="00F6078F">
            <w:pPr>
              <w:snapToGrid w:val="0"/>
              <w:spacing w:afterLines="20" w:after="72"/>
            </w:pPr>
            <w:r>
              <w:rPr>
                <w:rFonts w:hint="eastAsia"/>
              </w:rPr>
              <w:t>&lt;</w:t>
            </w:r>
            <w:r>
              <w:rPr>
                <w:rFonts w:hint="eastAsia"/>
              </w:rPr>
              <w:t>子どもへのカウンセリングと教職員へのコンサルテーション</w:t>
            </w:r>
            <w:r>
              <w:rPr>
                <w:rFonts w:hint="eastAsia"/>
              </w:rPr>
              <w:t>&gt;</w:t>
            </w:r>
          </w:p>
          <w:p w:rsidR="00092FDE" w:rsidRDefault="00092FDE" w:rsidP="002D1B4F">
            <w:pPr>
              <w:snapToGrid w:val="0"/>
            </w:pPr>
            <w:r>
              <w:rPr>
                <w:rFonts w:hint="eastAsia"/>
              </w:rPr>
              <w:t xml:space="preserve">a </w:t>
            </w:r>
            <w:r>
              <w:rPr>
                <w:rFonts w:hint="eastAsia"/>
              </w:rPr>
              <w:t>自殺の危険が高いなど心の危機にある子どもへのカウンセリング</w:t>
            </w:r>
          </w:p>
          <w:p w:rsidR="00092FDE" w:rsidRDefault="00092FDE" w:rsidP="002D1B4F">
            <w:pPr>
              <w:snapToGrid w:val="0"/>
            </w:pPr>
            <w:r>
              <w:rPr>
                <w:rFonts w:hint="eastAsia"/>
              </w:rPr>
              <w:t xml:space="preserve">b </w:t>
            </w:r>
            <w:r>
              <w:rPr>
                <w:rFonts w:hint="eastAsia"/>
              </w:rPr>
              <w:t>問題自傷の理解や対応方法についての教職員や保護者に対する助言</w:t>
            </w:r>
          </w:p>
          <w:p w:rsidR="00092FDE" w:rsidRDefault="00092FDE" w:rsidP="002D1B4F">
            <w:pPr>
              <w:snapToGrid w:val="0"/>
            </w:pPr>
            <w:r>
              <w:rPr>
                <w:rFonts w:hint="eastAsia"/>
              </w:rPr>
              <w:t xml:space="preserve">c </w:t>
            </w:r>
            <w:r>
              <w:rPr>
                <w:rFonts w:hint="eastAsia"/>
              </w:rPr>
              <w:t>教職員のメンタルヘルスの促進</w:t>
            </w:r>
          </w:p>
          <w:p w:rsidR="00092FDE" w:rsidRDefault="00092FDE" w:rsidP="002D1B4F">
            <w:pPr>
              <w:snapToGrid w:val="0"/>
            </w:pPr>
            <w:r>
              <w:rPr>
                <w:rFonts w:hint="eastAsia"/>
              </w:rPr>
              <w:t xml:space="preserve">d </w:t>
            </w:r>
            <w:r>
              <w:rPr>
                <w:rFonts w:hint="eastAsia"/>
              </w:rPr>
              <w:t>連携すべき専門機関についての情報提供</w:t>
            </w:r>
          </w:p>
        </w:tc>
      </w:tr>
      <w:tr w:rsidR="00092FDE" w:rsidTr="002D1B4F">
        <w:tc>
          <w:tcPr>
            <w:tcW w:w="1560" w:type="dxa"/>
            <w:tcMar>
              <w:top w:w="57" w:type="dxa"/>
              <w:bottom w:w="57" w:type="dxa"/>
            </w:tcMar>
          </w:tcPr>
          <w:p w:rsidR="00092FDE" w:rsidRDefault="00092FDE" w:rsidP="002D1B4F">
            <w:pPr>
              <w:snapToGrid w:val="0"/>
            </w:pPr>
            <w:r>
              <w:rPr>
                <w:rFonts w:hint="eastAsia"/>
              </w:rPr>
              <w:t>学校医</w:t>
            </w:r>
          </w:p>
        </w:tc>
        <w:tc>
          <w:tcPr>
            <w:tcW w:w="8505" w:type="dxa"/>
            <w:tcMar>
              <w:top w:w="57" w:type="dxa"/>
              <w:bottom w:w="57" w:type="dxa"/>
            </w:tcMar>
          </w:tcPr>
          <w:p w:rsidR="00092FDE" w:rsidRDefault="00092FDE" w:rsidP="00F6078F">
            <w:pPr>
              <w:snapToGrid w:val="0"/>
              <w:spacing w:afterLines="20" w:after="72"/>
            </w:pPr>
            <w:r>
              <w:rPr>
                <w:rFonts w:hint="eastAsia"/>
              </w:rPr>
              <w:t>&lt;</w:t>
            </w:r>
            <w:r>
              <w:rPr>
                <w:rFonts w:hint="eastAsia"/>
              </w:rPr>
              <w:t>医療に関する専門的立場からの対応</w:t>
            </w:r>
            <w:r>
              <w:rPr>
                <w:rFonts w:hint="eastAsia"/>
              </w:rPr>
              <w:t>&gt;</w:t>
            </w:r>
          </w:p>
          <w:p w:rsidR="00092FDE" w:rsidRDefault="00092FDE" w:rsidP="002D1B4F">
            <w:pPr>
              <w:snapToGrid w:val="0"/>
            </w:pPr>
            <w:r>
              <w:rPr>
                <w:rFonts w:hint="eastAsia"/>
              </w:rPr>
              <w:t xml:space="preserve">a </w:t>
            </w:r>
            <w:r>
              <w:rPr>
                <w:rFonts w:hint="eastAsia"/>
              </w:rPr>
              <w:t>健康診断結果をもとにした子どもの心身の状況に対する全体的把握</w:t>
            </w:r>
          </w:p>
          <w:p w:rsidR="00092FDE" w:rsidRDefault="00092FDE" w:rsidP="002D1B4F">
            <w:pPr>
              <w:snapToGrid w:val="0"/>
            </w:pPr>
            <w:r>
              <w:rPr>
                <w:rFonts w:hint="eastAsia"/>
              </w:rPr>
              <w:t xml:space="preserve">b </w:t>
            </w:r>
            <w:r>
              <w:rPr>
                <w:rFonts w:hint="eastAsia"/>
              </w:rPr>
              <w:t>心身の不調を訴える子ども理解についての助言や情報提供</w:t>
            </w:r>
          </w:p>
          <w:p w:rsidR="00092FDE" w:rsidRDefault="00092FDE" w:rsidP="002D1B4F">
            <w:pPr>
              <w:snapToGrid w:val="0"/>
            </w:pPr>
            <w:r>
              <w:rPr>
                <w:rFonts w:hint="eastAsia"/>
              </w:rPr>
              <w:t xml:space="preserve">c </w:t>
            </w:r>
            <w:r>
              <w:rPr>
                <w:rFonts w:hint="eastAsia"/>
              </w:rPr>
              <w:t>自殺予防を含む心の健康相談</w:t>
            </w:r>
          </w:p>
          <w:p w:rsidR="00092FDE" w:rsidRDefault="00092FDE" w:rsidP="002D1B4F">
            <w:pPr>
              <w:snapToGrid w:val="0"/>
            </w:pPr>
            <w:r>
              <w:rPr>
                <w:rFonts w:hint="eastAsia"/>
              </w:rPr>
              <w:t xml:space="preserve">d </w:t>
            </w:r>
            <w:r>
              <w:rPr>
                <w:rFonts w:hint="eastAsia"/>
              </w:rPr>
              <w:t>養護教諭と連携した健康教育活動への積極的参加</w:t>
            </w:r>
          </w:p>
        </w:tc>
      </w:tr>
    </w:tbl>
    <w:p w:rsidR="000C6B52" w:rsidRDefault="000C6B52" w:rsidP="000C6B52">
      <w:pPr>
        <w:widowControl/>
        <w:jc w:val="right"/>
      </w:pPr>
      <w:r>
        <w:rPr>
          <w:rFonts w:hint="eastAsia"/>
        </w:rPr>
        <w:t>（「教師が知っておきたい　子どもの自殺予防」（平成</w:t>
      </w:r>
      <w:r>
        <w:rPr>
          <w:rFonts w:hint="eastAsia"/>
        </w:rPr>
        <w:t>21</w:t>
      </w:r>
      <w:r>
        <w:rPr>
          <w:rFonts w:hint="eastAsia"/>
        </w:rPr>
        <w:t>年</w:t>
      </w:r>
      <w:r>
        <w:rPr>
          <w:rFonts w:hint="eastAsia"/>
        </w:rPr>
        <w:t>3</w:t>
      </w:r>
      <w:r>
        <w:rPr>
          <w:rFonts w:hint="eastAsia"/>
        </w:rPr>
        <w:t>月文部科学省）より）</w:t>
      </w:r>
    </w:p>
    <w:p w:rsidR="007C1AF0" w:rsidRDefault="007C3E12">
      <w:pPr>
        <w:widowControl/>
        <w:jc w:val="left"/>
      </w:pPr>
      <w:r>
        <w:br w:type="page"/>
      </w:r>
    </w:p>
    <w:p w:rsidR="00655580" w:rsidRPr="0019290B" w:rsidRDefault="00005443" w:rsidP="0019290B">
      <w:pPr>
        <w:pStyle w:val="1"/>
        <w:rPr>
          <w:sz w:val="40"/>
          <w:szCs w:val="40"/>
        </w:rPr>
      </w:pPr>
      <w:bookmarkStart w:id="27" w:name="_Toc522201698"/>
      <w:r w:rsidRPr="0019290B">
        <w:rPr>
          <w:rFonts w:hint="eastAsia"/>
          <w:sz w:val="40"/>
          <w:szCs w:val="40"/>
        </w:rPr>
        <w:lastRenderedPageBreak/>
        <w:t>Ｉ</w:t>
      </w:r>
      <w:r w:rsidR="006A5D03" w:rsidRPr="0019290B">
        <w:rPr>
          <w:rFonts w:hint="eastAsia"/>
          <w:sz w:val="40"/>
          <w:szCs w:val="40"/>
        </w:rPr>
        <w:t>Ｉ</w:t>
      </w:r>
      <w:r w:rsidRPr="0019290B">
        <w:rPr>
          <w:rFonts w:hint="eastAsia"/>
          <w:sz w:val="40"/>
          <w:szCs w:val="40"/>
        </w:rPr>
        <w:t>Ｉ．</w:t>
      </w:r>
      <w:r w:rsidR="00655580" w:rsidRPr="0019290B">
        <w:rPr>
          <w:rFonts w:hint="eastAsia"/>
          <w:sz w:val="40"/>
          <w:szCs w:val="40"/>
        </w:rPr>
        <w:t>職員</w:t>
      </w:r>
      <w:r w:rsidRPr="0019290B">
        <w:rPr>
          <w:rFonts w:hint="eastAsia"/>
          <w:sz w:val="40"/>
          <w:szCs w:val="40"/>
        </w:rPr>
        <w:t>に対するゲートキーパー</w:t>
      </w:r>
      <w:r w:rsidR="00655580" w:rsidRPr="0019290B">
        <w:rPr>
          <w:rFonts w:hint="eastAsia"/>
          <w:sz w:val="40"/>
          <w:szCs w:val="40"/>
        </w:rPr>
        <w:t>研修</w:t>
      </w:r>
      <w:bookmarkEnd w:id="27"/>
    </w:p>
    <w:p w:rsidR="00655580" w:rsidRDefault="00655580" w:rsidP="00CD315E"/>
    <w:p w:rsidR="00A249AB" w:rsidRDefault="00A249AB" w:rsidP="00607A8F">
      <w:pPr>
        <w:pStyle w:val="1"/>
      </w:pPr>
      <w:bookmarkStart w:id="28" w:name="_Toc522201699"/>
      <w:r>
        <w:rPr>
          <w:rFonts w:hint="eastAsia"/>
        </w:rPr>
        <w:t>１．自殺対策の理解</w:t>
      </w:r>
      <w:bookmarkEnd w:id="28"/>
    </w:p>
    <w:p w:rsidR="001B7E55" w:rsidRDefault="001B7E55" w:rsidP="001B7E55">
      <w:pPr>
        <w:pStyle w:val="2"/>
      </w:pPr>
      <w:bookmarkStart w:id="29" w:name="_Toc522201700"/>
      <w:r>
        <w:rPr>
          <w:rFonts w:hint="eastAsia"/>
        </w:rPr>
        <w:t>(</w:t>
      </w:r>
      <w:r w:rsidR="00DF09E3">
        <w:rPr>
          <w:rFonts w:hint="eastAsia"/>
        </w:rPr>
        <w:t xml:space="preserve">1) </w:t>
      </w:r>
      <w:r w:rsidR="00DF09E3">
        <w:rPr>
          <w:rFonts w:hint="eastAsia"/>
        </w:rPr>
        <w:t>自殺の頻度</w:t>
      </w:r>
      <w:bookmarkEnd w:id="29"/>
    </w:p>
    <w:p w:rsidR="00DF09E3" w:rsidRPr="00CB6754" w:rsidRDefault="00DF09E3" w:rsidP="00DF09E3">
      <w:pPr>
        <w:tabs>
          <w:tab w:val="left" w:pos="1965"/>
        </w:tabs>
      </w:pPr>
      <w:r>
        <w:rPr>
          <w:rFonts w:hint="eastAsia"/>
        </w:rPr>
        <w:t xml:space="preserve">　</w:t>
      </w:r>
      <w:r w:rsidR="00153866">
        <w:rPr>
          <w:rFonts w:hint="eastAsia"/>
        </w:rPr>
        <w:t>日本における自殺者数は平成</w:t>
      </w:r>
      <w:r w:rsidR="00153866">
        <w:rPr>
          <w:rFonts w:hint="eastAsia"/>
        </w:rPr>
        <w:t>10</w:t>
      </w:r>
      <w:r w:rsidR="00153866">
        <w:rPr>
          <w:rFonts w:hint="eastAsia"/>
        </w:rPr>
        <w:t>年から約</w:t>
      </w:r>
      <w:r w:rsidR="00153866">
        <w:rPr>
          <w:rFonts w:hint="eastAsia"/>
        </w:rPr>
        <w:t>10</w:t>
      </w:r>
      <w:r w:rsidR="00153866">
        <w:rPr>
          <w:rFonts w:hint="eastAsia"/>
        </w:rPr>
        <w:t>年間、年間</w:t>
      </w:r>
      <w:r w:rsidR="00153866">
        <w:rPr>
          <w:rFonts w:hint="eastAsia"/>
        </w:rPr>
        <w:t>3</w:t>
      </w:r>
      <w:r w:rsidR="00153866">
        <w:rPr>
          <w:rFonts w:hint="eastAsia"/>
        </w:rPr>
        <w:t>万人程度を数えていましたが、その後、減少しており、平成</w:t>
      </w:r>
      <w:r w:rsidR="00153866">
        <w:rPr>
          <w:rFonts w:hint="eastAsia"/>
        </w:rPr>
        <w:t>28</w:t>
      </w:r>
      <w:r w:rsidR="00153866">
        <w:rPr>
          <w:rFonts w:hint="eastAsia"/>
        </w:rPr>
        <w:t>年には</w:t>
      </w:r>
      <w:r w:rsidR="00153866">
        <w:rPr>
          <w:rFonts w:hint="eastAsia"/>
        </w:rPr>
        <w:t>2</w:t>
      </w:r>
      <w:r w:rsidR="00153866">
        <w:rPr>
          <w:rFonts w:hint="eastAsia"/>
        </w:rPr>
        <w:t>万人余りとなっています。</w:t>
      </w:r>
      <w:r>
        <w:rPr>
          <w:rFonts w:hint="eastAsia"/>
        </w:rPr>
        <w:t>人口</w:t>
      </w:r>
      <w:r>
        <w:rPr>
          <w:rFonts w:hint="eastAsia"/>
        </w:rPr>
        <w:t>10</w:t>
      </w:r>
      <w:r>
        <w:rPr>
          <w:rFonts w:hint="eastAsia"/>
        </w:rPr>
        <w:t>万人あたりの年間自殺者数</w:t>
      </w:r>
      <w:r w:rsidR="00153866">
        <w:rPr>
          <w:rFonts w:hint="eastAsia"/>
        </w:rPr>
        <w:t>、すなわち自殺率で表すと、</w:t>
      </w:r>
      <w:r>
        <w:rPr>
          <w:rFonts w:hint="eastAsia"/>
        </w:rPr>
        <w:t>20</w:t>
      </w:r>
      <w:r>
        <w:rPr>
          <w:rFonts w:hint="eastAsia"/>
        </w:rPr>
        <w:t>くらいで、毎年、人口</w:t>
      </w:r>
      <w:r>
        <w:rPr>
          <w:rFonts w:hint="eastAsia"/>
        </w:rPr>
        <w:t>5000</w:t>
      </w:r>
      <w:r>
        <w:rPr>
          <w:rFonts w:hint="eastAsia"/>
        </w:rPr>
        <w:t>人あたりで</w:t>
      </w:r>
      <w:r>
        <w:rPr>
          <w:rFonts w:hint="eastAsia"/>
        </w:rPr>
        <w:t>1</w:t>
      </w:r>
      <w:r>
        <w:rPr>
          <w:rFonts w:hint="eastAsia"/>
        </w:rPr>
        <w:t>人くらい自殺するということになります。</w:t>
      </w:r>
      <w:r w:rsidR="00CB6754">
        <w:rPr>
          <w:rFonts w:hint="eastAsia"/>
        </w:rPr>
        <w:t>この数字を見ると少ないと感じるかもしれませんが、全死亡者数の</w:t>
      </w:r>
      <w:r w:rsidR="00CB6754">
        <w:rPr>
          <w:rFonts w:hint="eastAsia"/>
        </w:rPr>
        <w:t>2%</w:t>
      </w:r>
      <w:r w:rsidR="00CB6754">
        <w:rPr>
          <w:rFonts w:hint="eastAsia"/>
        </w:rPr>
        <w:t>あまり、つまり、</w:t>
      </w:r>
      <w:r w:rsidR="00CB6754">
        <w:rPr>
          <w:rFonts w:hint="eastAsia"/>
        </w:rPr>
        <w:t>50</w:t>
      </w:r>
      <w:r w:rsidR="00CB6754">
        <w:rPr>
          <w:rFonts w:hint="eastAsia"/>
        </w:rPr>
        <w:t>人に</w:t>
      </w:r>
      <w:r w:rsidR="00CB6754">
        <w:rPr>
          <w:rFonts w:hint="eastAsia"/>
        </w:rPr>
        <w:t>1</w:t>
      </w:r>
      <w:r w:rsidR="00CB6754">
        <w:rPr>
          <w:rFonts w:hint="eastAsia"/>
        </w:rPr>
        <w:t>人くらいは自殺で死を迎えるということになり、決して少なくないことがわかります。</w:t>
      </w:r>
    </w:p>
    <w:p w:rsidR="00436039" w:rsidRDefault="00C7027C" w:rsidP="00DF09E3">
      <w:pPr>
        <w:tabs>
          <w:tab w:val="left" w:pos="1965"/>
        </w:tabs>
      </w:pPr>
      <w:r>
        <w:rPr>
          <w:noProof/>
        </w:rPr>
        <w:pict>
          <v:shape id="_x0000_s1029" type="#_x0000_t75" style="position:absolute;left:0;text-align:left;margin-left:0;margin-top:9.5pt;width:330.9pt;height:248.2pt;z-index:251736064;mso-position-horizontal:left;mso-position-horizontal-relative:text;mso-position-vertical-relative:text">
            <v:imagedata r:id="rId11" o:title=""/>
            <w10:wrap type="square" side="right"/>
          </v:shape>
          <o:OLEObject Type="Embed" ProgID="AcroExch.Document.11" ShapeID="_x0000_s1029" DrawAspect="Content" ObjectID="_1595943666" r:id="rId12"/>
        </w:pict>
      </w:r>
      <w:r w:rsidR="00436039">
        <w:br w:type="textWrapping" w:clear="all"/>
      </w:r>
    </w:p>
    <w:p w:rsidR="00436039" w:rsidRDefault="00436039" w:rsidP="00DF09E3">
      <w:pPr>
        <w:tabs>
          <w:tab w:val="left" w:pos="1965"/>
        </w:tabs>
      </w:pPr>
      <w:r>
        <w:rPr>
          <w:rFonts w:hint="eastAsia"/>
          <w:noProof/>
        </w:rPr>
        <mc:AlternateContent>
          <mc:Choice Requires="wpg">
            <w:drawing>
              <wp:anchor distT="0" distB="0" distL="114300" distR="114300" simplePos="0" relativeHeight="251734016" behindDoc="0" locked="0" layoutInCell="1" allowOverlap="1" wp14:anchorId="3CF9C4F1" wp14:editId="55052937">
                <wp:simplePos x="0" y="0"/>
                <wp:positionH relativeFrom="column">
                  <wp:posOffset>576580</wp:posOffset>
                </wp:positionH>
                <wp:positionV relativeFrom="paragraph">
                  <wp:posOffset>158750</wp:posOffset>
                </wp:positionV>
                <wp:extent cx="3543300" cy="1019175"/>
                <wp:effectExtent l="0" t="0" r="0" b="9525"/>
                <wp:wrapNone/>
                <wp:docPr id="15" name="グループ化 15"/>
                <wp:cNvGraphicFramePr/>
                <a:graphic xmlns:a="http://schemas.openxmlformats.org/drawingml/2006/main">
                  <a:graphicData uri="http://schemas.microsoft.com/office/word/2010/wordprocessingGroup">
                    <wpg:wgp>
                      <wpg:cNvGrpSpPr/>
                      <wpg:grpSpPr>
                        <a:xfrm>
                          <a:off x="0" y="0"/>
                          <a:ext cx="3543300" cy="1019175"/>
                          <a:chOff x="-2" y="0"/>
                          <a:chExt cx="3543302" cy="1019175"/>
                        </a:xfrm>
                      </wpg:grpSpPr>
                      <pic:pic xmlns:pic="http://schemas.openxmlformats.org/drawingml/2006/picture">
                        <pic:nvPicPr>
                          <pic:cNvPr id="3" name="図 3" descr="C:\Users\199219\Pictures\イラスト\男3.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981200" y="38100"/>
                            <a:ext cx="400050" cy="952500"/>
                          </a:xfrm>
                          <a:prstGeom prst="rect">
                            <a:avLst/>
                          </a:prstGeom>
                          <a:noFill/>
                          <a:ln>
                            <a:noFill/>
                          </a:ln>
                        </pic:spPr>
                      </pic:pic>
                      <pic:pic xmlns:pic="http://schemas.openxmlformats.org/drawingml/2006/picture">
                        <pic:nvPicPr>
                          <pic:cNvPr id="5" name="図 5" descr="C:\Users\199219\Pictures\イラスト\男3.jpg"/>
                          <pic:cNvPicPr>
                            <a:picLocks noChangeAspect="1"/>
                          </pic:cNvPicPr>
                        </pic:nvPicPr>
                        <pic:blipFill>
                          <a:blip r:embed="rId1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333625" y="38100"/>
                            <a:ext cx="400050" cy="952500"/>
                          </a:xfrm>
                          <a:prstGeom prst="rect">
                            <a:avLst/>
                          </a:prstGeom>
                          <a:noFill/>
                          <a:ln>
                            <a:noFill/>
                          </a:ln>
                        </pic:spPr>
                      </pic:pic>
                      <pic:pic xmlns:pic="http://schemas.openxmlformats.org/drawingml/2006/picture">
                        <pic:nvPicPr>
                          <pic:cNvPr id="6" name="図 6" descr="C:\Users\199219\Pictures\イラスト\男3.jpg"/>
                          <pic:cNvPicPr>
                            <a:picLocks noChangeAspect="1"/>
                          </pic:cNvPicPr>
                        </pic:nvPicPr>
                        <pic:blipFill>
                          <a:blip r:embed="rId1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609850" y="0"/>
                            <a:ext cx="400050" cy="952500"/>
                          </a:xfrm>
                          <a:prstGeom prst="rect">
                            <a:avLst/>
                          </a:prstGeom>
                          <a:noFill/>
                          <a:ln>
                            <a:noFill/>
                          </a:ln>
                        </pic:spPr>
                      </pic:pic>
                      <pic:pic xmlns:pic="http://schemas.openxmlformats.org/drawingml/2006/picture">
                        <pic:nvPicPr>
                          <pic:cNvPr id="7" name="図 7" descr="C:\Users\199219\Pictures\イラスト\男3.jpg"/>
                          <pic:cNvPicPr>
                            <a:picLocks noChangeAspect="1"/>
                          </pic:cNvPicPr>
                        </pic:nvPicPr>
                        <pic:blipFill>
                          <a:blip r:embed="rId1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333500" y="0"/>
                            <a:ext cx="400050" cy="952500"/>
                          </a:xfrm>
                          <a:prstGeom prst="rect">
                            <a:avLst/>
                          </a:prstGeom>
                          <a:noFill/>
                          <a:ln>
                            <a:noFill/>
                          </a:ln>
                        </pic:spPr>
                      </pic:pic>
                      <pic:pic xmlns:pic="http://schemas.openxmlformats.org/drawingml/2006/picture">
                        <pic:nvPicPr>
                          <pic:cNvPr id="8" name="図 8" descr="C:\Users\199219\Pictures\イラスト\男3.jpg"/>
                          <pic:cNvPicPr>
                            <a:picLocks noChangeAspect="1"/>
                          </pic:cNvPicPr>
                        </pic:nvPicPr>
                        <pic:blipFill>
                          <a:blip r:embed="rId1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143250" y="47625"/>
                            <a:ext cx="400050" cy="952500"/>
                          </a:xfrm>
                          <a:prstGeom prst="rect">
                            <a:avLst/>
                          </a:prstGeom>
                          <a:noFill/>
                          <a:ln>
                            <a:noFill/>
                          </a:ln>
                        </pic:spPr>
                      </pic:pic>
                      <pic:pic xmlns:pic="http://schemas.openxmlformats.org/drawingml/2006/picture">
                        <pic:nvPicPr>
                          <pic:cNvPr id="9" name="図 9" descr="C:\Users\199219\Pictures\イラスト\男3.jpg"/>
                          <pic:cNvPicPr>
                            <a:picLocks noChangeAspect="1"/>
                          </pic:cNvPicPr>
                        </pic:nvPicPr>
                        <pic:blipFill>
                          <a:blip r:embed="rId1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895600" y="0"/>
                            <a:ext cx="400050" cy="952500"/>
                          </a:xfrm>
                          <a:prstGeom prst="rect">
                            <a:avLst/>
                          </a:prstGeom>
                          <a:noFill/>
                          <a:ln>
                            <a:noFill/>
                          </a:ln>
                        </pic:spPr>
                      </pic:pic>
                      <pic:pic xmlns:pic="http://schemas.openxmlformats.org/drawingml/2006/picture">
                        <pic:nvPicPr>
                          <pic:cNvPr id="10" name="図 10" descr="C:\Users\199219\Pictures\イラスト\男3.jpg"/>
                          <pic:cNvPicPr>
                            <a:picLocks noChangeAspect="1"/>
                          </pic:cNvPicPr>
                        </pic:nvPicPr>
                        <pic:blipFill>
                          <a:blip r:embed="rId1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638300" y="66675"/>
                            <a:ext cx="400050" cy="952500"/>
                          </a:xfrm>
                          <a:prstGeom prst="rect">
                            <a:avLst/>
                          </a:prstGeom>
                          <a:noFill/>
                          <a:ln>
                            <a:noFill/>
                          </a:ln>
                        </pic:spPr>
                      </pic:pic>
                      <wps:wsp>
                        <wps:cNvPr id="307" name="テキスト ボックス 2"/>
                        <wps:cNvSpPr txBox="1">
                          <a:spLocks noChangeArrowheads="1"/>
                        </wps:cNvSpPr>
                        <wps:spPr bwMode="auto">
                          <a:xfrm>
                            <a:off x="-2" y="190118"/>
                            <a:ext cx="2038984" cy="591184"/>
                          </a:xfrm>
                          <a:prstGeom prst="rect">
                            <a:avLst/>
                          </a:prstGeom>
                          <a:noFill/>
                          <a:ln w="9525">
                            <a:noFill/>
                            <a:miter lim="800000"/>
                            <a:headEnd/>
                            <a:tailEnd/>
                          </a:ln>
                        </wps:spPr>
                        <wps:txbx>
                          <w:txbxContent>
                            <w:p w:rsidR="00C468DD" w:rsidRDefault="00C468DD" w:rsidP="00DF09E3">
                              <w:pPr>
                                <w:adjustRightInd w:val="0"/>
                                <w:snapToGrid w:val="0"/>
                                <w:rPr>
                                  <w:rFonts w:ascii="ＤＨＰ特太ゴシック体" w:eastAsia="ＤＨＰ特太ゴシック体" w:hAnsi="ＤＨＰ特太ゴシック体"/>
                                  <w:sz w:val="28"/>
                                  <w:szCs w:val="28"/>
                                </w:rPr>
                              </w:pPr>
                              <w:r>
                                <w:rPr>
                                  <w:rFonts w:ascii="ＤＨＰ特太ゴシック体" w:eastAsia="ＤＨＰ特太ゴシック体" w:hAnsi="ＤＨＰ特太ゴシック体" w:hint="eastAsia"/>
                                  <w:sz w:val="28"/>
                                  <w:szCs w:val="28"/>
                                </w:rPr>
                                <w:t>自殺で一生を終える人</w:t>
                              </w:r>
                            </w:p>
                            <w:p w:rsidR="00C468DD" w:rsidRPr="007C460D" w:rsidRDefault="00C468DD" w:rsidP="00DF09E3">
                              <w:pPr>
                                <w:adjustRightInd w:val="0"/>
                                <w:snapToGrid w:val="0"/>
                                <w:rPr>
                                  <w:rFonts w:ascii="ＤＨＰ特太ゴシック体" w:eastAsia="ＤＨＰ特太ゴシック体" w:hAnsi="ＤＨＰ特太ゴシック体"/>
                                  <w:sz w:val="28"/>
                                  <w:szCs w:val="28"/>
                                </w:rPr>
                              </w:pPr>
                              <w:r w:rsidRPr="007C460D">
                                <w:rPr>
                                  <w:rFonts w:ascii="ＤＨＰ特太ゴシック体" w:eastAsia="ＤＨＰ特太ゴシック体" w:hAnsi="ＤＨＰ特太ゴシック体" w:hint="eastAsia"/>
                                  <w:sz w:val="28"/>
                                  <w:szCs w:val="28"/>
                                </w:rPr>
                                <w:t>50人に</w:t>
                              </w:r>
                              <w:r>
                                <w:rPr>
                                  <w:rFonts w:ascii="ＤＨＰ特太ゴシック体" w:eastAsia="ＤＨＰ特太ゴシック体" w:hAnsi="ＤＨＰ特太ゴシック体" w:hint="eastAsia"/>
                                  <w:sz w:val="28"/>
                                  <w:szCs w:val="28"/>
                                </w:rPr>
                                <w:t>1</w:t>
                              </w:r>
                              <w:r w:rsidRPr="007C460D">
                                <w:rPr>
                                  <w:rFonts w:ascii="ＤＨＰ特太ゴシック体" w:eastAsia="ＤＨＰ特太ゴシック体" w:hAnsi="ＤＨＰ特太ゴシック体" w:hint="eastAsia"/>
                                  <w:sz w:val="28"/>
                                  <w:szCs w:val="28"/>
                                </w:rPr>
                                <w:t>人</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グループ化 15" o:spid="_x0000_s1045" style="position:absolute;left:0;text-align:left;margin-left:45.4pt;margin-top:12.5pt;width:279pt;height:80.25pt;z-index:251734016;mso-width-relative:margin" coordorigin="" coordsize="35433,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&#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">
                <v:shape id="図 3" o:spid="_x0000_s1046" type="#_x0000_t75" style="position:absolute;left:19812;top:381;width:4000;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trcTCAAAA2gAAAA8AAABkcnMvZG93bnJldi54bWxEj92KwjAUhO+FfYdwFvZO03VBpGsq4lIU&#10;wQt1H+DQnP5gc1KaWNs+vREEL4eZ+YZZrXtTi45aV1lW8D2LQBBnVldcKPi/pNMlCOeRNdaWScFA&#10;DtbJx2SFsbZ3PlF39oUIEHYxKii9b2IpXVaSQTezDXHwctsa9EG2hdQt3gPc1HIeRQtpsOKwUGJD&#10;25Ky6/lmFIyn7m9cjEsyqT3kx90wbJq0Uurrs9/8gvDU+3f41d5rBT/wvBJugEw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ba3EwgAAANoAAAAPAAAAAAAAAAAAAAAAAJ8C&#10;AABkcnMvZG93bnJldi54bWxQSwUGAAAAAAQABAD3AAAAjgMAAAAA&#10;">
                  <v:imagedata r:id="rId14" o:title="男3"/>
                  <v:path arrowok="t"/>
                </v:shape>
                <v:shape id="図 5" o:spid="_x0000_s1047" type="#_x0000_t75" style="position:absolute;left:23336;top:381;width:4000;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zI1PCAAAA2gAAAA8AAABkcnMvZG93bnJldi54bWxEj09LAzEUxO+C3yG8gjebXalF1qalKELp&#10;qf8OHp+b183S5GVJ4jZ++0YQPA4z8xtmscrOipFC7D0rqKcVCOLW6547Bafjx+MLiJiQNVrPpOCH&#10;IqyW93cLbLS/8p7GQ+pEgXBsUIFJaWikjK0hh3HqB+LinX1wmIoMndQBrwXurHyqqrl02HNZMDjQ&#10;m6H2cvh2CuxXNcv7z7xz22BqO9/a9zHVSj1M8voVRKKc/sN/7Y1W8Ay/V8oN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MyNTwgAAANoAAAAPAAAAAAAAAAAAAAAAAJ8C&#10;AABkcnMvZG93bnJldi54bWxQSwUGAAAAAAQABAD3AAAAjgMAAAAA&#10;">
                  <v:imagedata r:id="rId14" o:title="男3" recolortarget="#837a4a [1454]"/>
                  <v:path arrowok="t"/>
                </v:shape>
                <v:shape id="図 6" o:spid="_x0000_s1048" type="#_x0000_t75" style="position:absolute;left:26098;width:4001;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hvSTBAAAA2gAAAA8AAABkcnMvZG93bnJldi54bWxEj0FLxDAUhO+C/yE8wZtNK1KkbraIIsie&#10;dtc9eHw2z6aYvJQktvHfmwXB4zAz3zCbPjsrFgpx8qygqWoQxIPXE48KTm8vN/cgYkLWaD2Tgh+K&#10;0G8vLzbYab/ygZZjGkWBcOxQgUlp7qSMgyGHsfIzcfE+fXCYigyj1AHXAndW3tZ1Kx1OXBYMzvRk&#10;aPg6fjsF9qO+y4f3vHe7YBrb7uzzkhqlrq/y4wOIRDn9h//ar1pBC+cr5QbI7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hvSTBAAAA2gAAAA8AAAAAAAAAAAAAAAAAnwIA&#10;AGRycy9kb3ducmV2LnhtbFBLBQYAAAAABAAEAPcAAACNAwAAAAA=&#10;">
                  <v:imagedata r:id="rId14" o:title="男3" recolortarget="#837a4a [1454]"/>
                  <v:path arrowok="t"/>
                </v:shape>
                <v:shape id="図 7" o:spid="_x0000_s1049" type="#_x0000_t75" style="position:absolute;left:13335;width:4000;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tGL/CAAAA2gAAAA8AAABkcnMvZG93bnJldi54bWxEj09LAzEUxO+C3yG8gjebXSlV1qalKELp&#10;qf8OHp+b183S5GVJ4jZ++0YQPA4z8xtmscrOipFC7D0rqKcVCOLW6547Bafjx+MLiJiQNVrPpOCH&#10;IqyW93cLbLS/8p7GQ+pEgXBsUIFJaWikjK0hh3HqB+LinX1wmIoMndQBrwXurHyqqrl02HNZMDjQ&#10;m6H2cvh2CuxXNcv7z7xz22BqO9/a9zHVSj1M8voVRKKc/sN/7Y1W8Ay/V8oN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rRi/wgAAANoAAAAPAAAAAAAAAAAAAAAAAJ8C&#10;AABkcnMvZG93bnJldi54bWxQSwUGAAAAAAQABAD3AAAAjgMAAAAA&#10;">
                  <v:imagedata r:id="rId14" o:title="男3" recolortarget="#837a4a [1454]"/>
                  <v:path arrowok="t"/>
                </v:shape>
                <v:shape id="図 8" o:spid="_x0000_s1050" type="#_x0000_t75" style="position:absolute;left:31432;top:476;width:4001;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yjM2+AAAA2gAAAA8AAABkcnMvZG93bnJldi54bWxET8tqAjEU3Rf6D+EWuquZkSIyNUqpCMWV&#10;r4XL28ntZGhyMyRxTP/eLASXh/NerLKzYqQQe88K6kkFgrj1uudOwem4eZuDiAlZo/VMCv4pwmr5&#10;/LTARvsr72k8pE6UEI4NKjApDY2UsTXkME78QFy4Xx8cpgJDJ3XAawl3Vk6raiYd9lwaDA70Zaj9&#10;O1ycAvtTvef9Oe/cNpjazrZ2PaZaqdeX/PkBIlFOD/Hd/a0VlK3lSrkBcnk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wyjM2+AAAA2gAAAA8AAAAAAAAAAAAAAAAAnwIAAGRy&#10;cy9kb3ducmV2LnhtbFBLBQYAAAAABAAEAPcAAACKAwAAAAA=&#10;">
                  <v:imagedata r:id="rId14" o:title="男3" recolortarget="#837a4a [1454]"/>
                  <v:path arrowok="t"/>
                </v:shape>
                <v:shape id="図 9" o:spid="_x0000_s1051" type="#_x0000_t75" style="position:absolute;left:28956;width:4000;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KVbCAAAA2gAAAA8AAABkcnMvZG93bnJldi54bWxEj09LAzEUxO+C3yG8gjebXSlF16alKELp&#10;qf8OHp+b183S5GVJ4jZ++0YQPA4z8xtmscrOipFC7D0rqKcVCOLW6547Bafjx+MziJiQNVrPpOCH&#10;IqyW93cLbLS/8p7GQ+pEgXBsUIFJaWikjK0hh3HqB+LinX1wmIoMndQBrwXurHyqqrl02HNZMDjQ&#10;m6H2cvh2CuxXNcv7z7xz22BqO9/a9zHVSj1M8voVRKKc/sN/7Y1W8AK/V8oN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filWwgAAANoAAAAPAAAAAAAAAAAAAAAAAJ8C&#10;AABkcnMvZG93bnJldi54bWxQSwUGAAAAAAQABAD3AAAAjgMAAAAA&#10;">
                  <v:imagedata r:id="rId14" o:title="男3" recolortarget="#837a4a [1454]"/>
                  <v:path arrowok="t"/>
                </v:shape>
                <v:shape id="図 10" o:spid="_x0000_s1052" type="#_x0000_t75" style="position:absolute;left:16383;top:666;width:4000;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QsZfCAAAA2wAAAA8AAABkcnMvZG93bnJldi54bWxEj0FLAzEQhe+C/yGM4M1mV6TI2rSIpSA9&#10;tdWDx3EzbhaTyZLEbfz3nYPgbYb35r1vVpsavJop5TGygXbRgCLuox15MPD+trt7BJULskUfmQz8&#10;UobN+vpqhZ2NZz7SfCqDkhDOHRpwpUyd1rl3FDAv4kQs2ldMAYusadA24VnCg9f3TbPUAUeWBocT&#10;vTjqv08/wYD/bB7q8aMewj651i/3fjuX1pjbm/r8BKpQLf/mv+tXK/hCL7/IAHp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kLGXwgAAANsAAAAPAAAAAAAAAAAAAAAAAJ8C&#10;AABkcnMvZG93bnJldi54bWxQSwUGAAAAAAQABAD3AAAAjgMAAAAA&#10;">
                  <v:imagedata r:id="rId14" o:title="男3" recolortarget="#837a4a [1454]"/>
                  <v:path arrowok="t"/>
                </v:shape>
                <v:shape id="_x0000_s1053" type="#_x0000_t202" style="position:absolute;top:1901;width:20389;height:5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C468DD" w:rsidRDefault="00C468DD" w:rsidP="00DF09E3">
                        <w:pPr>
                          <w:adjustRightInd w:val="0"/>
                          <w:snapToGrid w:val="0"/>
                          <w:rPr>
                            <w:rFonts w:ascii="ＤＨＰ特太ゴシック体" w:eastAsia="ＤＨＰ特太ゴシック体" w:hAnsi="ＤＨＰ特太ゴシック体"/>
                            <w:sz w:val="28"/>
                            <w:szCs w:val="28"/>
                          </w:rPr>
                        </w:pPr>
                        <w:r>
                          <w:rPr>
                            <w:rFonts w:ascii="ＤＨＰ特太ゴシック体" w:eastAsia="ＤＨＰ特太ゴシック体" w:hAnsi="ＤＨＰ特太ゴシック体" w:hint="eastAsia"/>
                            <w:sz w:val="28"/>
                            <w:szCs w:val="28"/>
                          </w:rPr>
                          <w:t>自殺で一生を終える人</w:t>
                        </w:r>
                      </w:p>
                      <w:p w:rsidR="00C468DD" w:rsidRPr="007C460D" w:rsidRDefault="00C468DD" w:rsidP="00DF09E3">
                        <w:pPr>
                          <w:adjustRightInd w:val="0"/>
                          <w:snapToGrid w:val="0"/>
                          <w:rPr>
                            <w:rFonts w:ascii="ＤＨＰ特太ゴシック体" w:eastAsia="ＤＨＰ特太ゴシック体" w:hAnsi="ＤＨＰ特太ゴシック体"/>
                            <w:sz w:val="28"/>
                            <w:szCs w:val="28"/>
                          </w:rPr>
                        </w:pPr>
                        <w:r w:rsidRPr="007C460D">
                          <w:rPr>
                            <w:rFonts w:ascii="ＤＨＰ特太ゴシック体" w:eastAsia="ＤＨＰ特太ゴシック体" w:hAnsi="ＤＨＰ特太ゴシック体" w:hint="eastAsia"/>
                            <w:sz w:val="28"/>
                            <w:szCs w:val="28"/>
                          </w:rPr>
                          <w:t>50人に</w:t>
                        </w:r>
                        <w:r>
                          <w:rPr>
                            <w:rFonts w:ascii="ＤＨＰ特太ゴシック体" w:eastAsia="ＤＨＰ特太ゴシック体" w:hAnsi="ＤＨＰ特太ゴシック体" w:hint="eastAsia"/>
                            <w:sz w:val="28"/>
                            <w:szCs w:val="28"/>
                          </w:rPr>
                          <w:t>1</w:t>
                        </w:r>
                        <w:r w:rsidRPr="007C460D">
                          <w:rPr>
                            <w:rFonts w:ascii="ＤＨＰ特太ゴシック体" w:eastAsia="ＤＨＰ特太ゴシック体" w:hAnsi="ＤＨＰ特太ゴシック体" w:hint="eastAsia"/>
                            <w:sz w:val="28"/>
                            <w:szCs w:val="28"/>
                          </w:rPr>
                          <w:t>人</w:t>
                        </w:r>
                      </w:p>
                    </w:txbxContent>
                  </v:textbox>
                </v:shape>
              </v:group>
            </w:pict>
          </mc:Fallback>
        </mc:AlternateContent>
      </w:r>
    </w:p>
    <w:p w:rsidR="00436039" w:rsidRDefault="00436039" w:rsidP="00DF09E3">
      <w:pPr>
        <w:tabs>
          <w:tab w:val="left" w:pos="1965"/>
        </w:tabs>
      </w:pPr>
    </w:p>
    <w:p w:rsidR="00DF09E3" w:rsidRDefault="00DF09E3" w:rsidP="00DF09E3"/>
    <w:p w:rsidR="00DF09E3" w:rsidRDefault="00DF09E3" w:rsidP="00DF09E3"/>
    <w:p w:rsidR="00DF09E3" w:rsidRDefault="00DF09E3" w:rsidP="00DF09E3"/>
    <w:p w:rsidR="00DF09E3" w:rsidRPr="007C460D" w:rsidRDefault="00DF09E3" w:rsidP="008666B7">
      <w:pPr>
        <w:tabs>
          <w:tab w:val="left" w:pos="1275"/>
        </w:tabs>
        <w:rPr>
          <w:sz w:val="28"/>
          <w:szCs w:val="28"/>
        </w:rPr>
      </w:pPr>
    </w:p>
    <w:p w:rsidR="00DF09E3" w:rsidRDefault="00DF09E3" w:rsidP="00DF09E3">
      <w:pPr>
        <w:pStyle w:val="2"/>
      </w:pPr>
      <w:bookmarkStart w:id="30" w:name="_Toc522201701"/>
      <w:r>
        <w:rPr>
          <w:rFonts w:hint="eastAsia"/>
        </w:rPr>
        <w:t>(2) 20</w:t>
      </w:r>
      <w:r>
        <w:rPr>
          <w:rFonts w:hint="eastAsia"/>
        </w:rPr>
        <w:t>代から自殺が増える</w:t>
      </w:r>
      <w:bookmarkEnd w:id="30"/>
    </w:p>
    <w:p w:rsidR="00DF09E3" w:rsidRDefault="001B7E55" w:rsidP="001B7E55">
      <w:r>
        <w:rPr>
          <w:rFonts w:hint="eastAsia"/>
        </w:rPr>
        <w:t xml:space="preserve">　年代別の自殺</w:t>
      </w:r>
      <w:r w:rsidR="00DF09E3">
        <w:rPr>
          <w:rFonts w:hint="eastAsia"/>
        </w:rPr>
        <w:t>者数</w:t>
      </w:r>
      <w:r>
        <w:rPr>
          <w:rFonts w:hint="eastAsia"/>
        </w:rPr>
        <w:t>を見ると、</w:t>
      </w:r>
      <w:r>
        <w:rPr>
          <w:rFonts w:hint="eastAsia"/>
        </w:rPr>
        <w:t>10</w:t>
      </w:r>
      <w:r>
        <w:rPr>
          <w:rFonts w:hint="eastAsia"/>
        </w:rPr>
        <w:t>代までは自殺</w:t>
      </w:r>
      <w:r w:rsidR="00DF09E3">
        <w:rPr>
          <w:rFonts w:hint="eastAsia"/>
        </w:rPr>
        <w:t>者が少ない</w:t>
      </w:r>
      <w:r>
        <w:rPr>
          <w:rFonts w:hint="eastAsia"/>
        </w:rPr>
        <w:t>ものの、</w:t>
      </w:r>
      <w:r>
        <w:rPr>
          <w:rFonts w:hint="eastAsia"/>
        </w:rPr>
        <w:t>20</w:t>
      </w:r>
      <w:r>
        <w:rPr>
          <w:rFonts w:hint="eastAsia"/>
        </w:rPr>
        <w:t>代に入ると急激に</w:t>
      </w:r>
      <w:r w:rsidR="00DF09E3">
        <w:rPr>
          <w:rFonts w:hint="eastAsia"/>
        </w:rPr>
        <w:t>自殺が多くなり</w:t>
      </w:r>
      <w:r>
        <w:rPr>
          <w:rFonts w:hint="eastAsia"/>
        </w:rPr>
        <w:t>、以降の年代と同等レベルになります。若い人では他の原因による死亡数が少ないため、死因に占める自殺の割合が高くなります。</w:t>
      </w:r>
    </w:p>
    <w:p w:rsidR="001B7E55" w:rsidRDefault="00DF09E3" w:rsidP="001B7E55">
      <w:r>
        <w:object w:dxaOrig="10800" w:dyaOrig="8100">
          <v:shape id="_x0000_i1026" type="#_x0000_t75" style="width:390.95pt;height:292.8pt" o:ole="">
            <v:imagedata r:id="rId15" o:title=""/>
          </v:shape>
          <o:OLEObject Type="Embed" ProgID="AcroExch.Document.11" ShapeID="_x0000_i1026" DrawAspect="Content" ObjectID="_1595943657" r:id="rId16"/>
        </w:object>
      </w:r>
    </w:p>
    <w:p w:rsidR="001B7E55" w:rsidRDefault="001B7E55" w:rsidP="001B7E55"/>
    <w:p w:rsidR="00B90378" w:rsidRDefault="00DF09E3" w:rsidP="00607A8F">
      <w:pPr>
        <w:pStyle w:val="2"/>
      </w:pPr>
      <w:bookmarkStart w:id="31" w:name="_Toc522201702"/>
      <w:r>
        <w:rPr>
          <w:rFonts w:hint="eastAsia"/>
        </w:rPr>
        <w:t>(3</w:t>
      </w:r>
      <w:r w:rsidR="00B90378">
        <w:rPr>
          <w:rFonts w:hint="eastAsia"/>
        </w:rPr>
        <w:t xml:space="preserve">) </w:t>
      </w:r>
      <w:r w:rsidR="00B90378">
        <w:rPr>
          <w:rFonts w:hint="eastAsia"/>
        </w:rPr>
        <w:t>リスク要因と保護要因</w:t>
      </w:r>
      <w:bookmarkEnd w:id="31"/>
    </w:p>
    <w:p w:rsidR="00655580" w:rsidRDefault="00AF7AB3" w:rsidP="00CD315E">
      <w:r>
        <w:rPr>
          <w:rFonts w:hint="eastAsia"/>
        </w:rPr>
        <w:t xml:space="preserve">　</w:t>
      </w:r>
      <w:r w:rsidR="00277036">
        <w:rPr>
          <w:rFonts w:hint="eastAsia"/>
        </w:rPr>
        <w:t>自殺には様々な要因が関連します。</w:t>
      </w:r>
      <w:r w:rsidR="009A2EFE">
        <w:rPr>
          <w:rFonts w:hint="eastAsia"/>
        </w:rPr>
        <w:t>しかし、どういう要因が関連しているかを調べることは容易ではありません。</w:t>
      </w:r>
      <w:r w:rsidR="00465A95">
        <w:rPr>
          <w:rFonts w:hint="eastAsia"/>
        </w:rPr>
        <w:t>病気の原因であれば、病気の状態にある人の検査をしたり、病気が悪化するときの様子を調べたりすることで確かめていくことができます。しかし、</w:t>
      </w:r>
      <w:r w:rsidR="00576E9B">
        <w:rPr>
          <w:rFonts w:hint="eastAsia"/>
        </w:rPr>
        <w:t>自殺</w:t>
      </w:r>
      <w:r w:rsidR="00465A95">
        <w:rPr>
          <w:rFonts w:hint="eastAsia"/>
        </w:rPr>
        <w:t>の場合、すでに本人は</w:t>
      </w:r>
      <w:r w:rsidR="00576E9B">
        <w:rPr>
          <w:rFonts w:hint="eastAsia"/>
        </w:rPr>
        <w:t>亡くなっ</w:t>
      </w:r>
      <w:r w:rsidR="00465A95">
        <w:rPr>
          <w:rFonts w:hint="eastAsia"/>
        </w:rPr>
        <w:t>てしまっていて、しかも</w:t>
      </w:r>
      <w:r w:rsidR="00576E9B">
        <w:rPr>
          <w:rFonts w:hint="eastAsia"/>
        </w:rPr>
        <w:t>、</w:t>
      </w:r>
      <w:r w:rsidR="00576E9B">
        <w:rPr>
          <w:rFonts w:hint="eastAsia"/>
        </w:rPr>
        <w:t>1</w:t>
      </w:r>
      <w:r w:rsidR="00576E9B">
        <w:rPr>
          <w:rFonts w:hint="eastAsia"/>
        </w:rPr>
        <w:t>回きりの出来事であることなど</w:t>
      </w:r>
      <w:r w:rsidR="00465A95">
        <w:rPr>
          <w:rFonts w:hint="eastAsia"/>
        </w:rPr>
        <w:t>から、病気と同じような方法で原因を確かめることができないのです。</w:t>
      </w:r>
      <w:r w:rsidR="00DD1983">
        <w:rPr>
          <w:rFonts w:hint="eastAsia"/>
        </w:rPr>
        <w:t>今のところ、自殺された方についてのデータを解析し、高齢、男性、少ない収入や多額の負債、離別や離婚、精神疾患などが自殺と関連することが知られています。しかし</w:t>
      </w:r>
      <w:r w:rsidR="00001145">
        <w:rPr>
          <w:rFonts w:hint="eastAsia"/>
        </w:rPr>
        <w:t>、より詳しい要因については、遺族などから聞き取りをして間接的に推測するしかありません。</w:t>
      </w:r>
      <w:r w:rsidR="00DD1983">
        <w:rPr>
          <w:rFonts w:hint="eastAsia"/>
        </w:rPr>
        <w:t>また、社会全体の要因として、たとえば、</w:t>
      </w:r>
      <w:r w:rsidR="00001145">
        <w:rPr>
          <w:rFonts w:hint="eastAsia"/>
        </w:rPr>
        <w:t>失業率</w:t>
      </w:r>
      <w:r w:rsidR="00DD1983">
        <w:rPr>
          <w:rFonts w:hint="eastAsia"/>
        </w:rPr>
        <w:t>と</w:t>
      </w:r>
      <w:r w:rsidR="00001145">
        <w:rPr>
          <w:rFonts w:hint="eastAsia"/>
        </w:rPr>
        <w:t>自殺率</w:t>
      </w:r>
      <w:r w:rsidR="00DD1983">
        <w:rPr>
          <w:rFonts w:hint="eastAsia"/>
        </w:rPr>
        <w:t>が</w:t>
      </w:r>
      <w:r w:rsidR="00001145">
        <w:rPr>
          <w:rFonts w:hint="eastAsia"/>
        </w:rPr>
        <w:t>関係</w:t>
      </w:r>
      <w:r w:rsidR="00DD1983">
        <w:rPr>
          <w:rFonts w:hint="eastAsia"/>
        </w:rPr>
        <w:t>することが示されています。しかし</w:t>
      </w:r>
      <w:r w:rsidR="00001145">
        <w:rPr>
          <w:rFonts w:hint="eastAsia"/>
        </w:rPr>
        <w:t>、失業率と自殺率が関係するとしても、失業した人の自殺だけが増えるわけではないので、</w:t>
      </w:r>
      <w:r w:rsidR="00A270F9">
        <w:rPr>
          <w:rFonts w:hint="eastAsia"/>
        </w:rPr>
        <w:t>問題は単純ではないのです。</w:t>
      </w:r>
    </w:p>
    <w:p w:rsidR="00A270F9" w:rsidRDefault="00A270F9" w:rsidP="00CD315E">
      <w:r>
        <w:rPr>
          <w:rFonts w:hint="eastAsia"/>
        </w:rPr>
        <w:t xml:space="preserve">　</w:t>
      </w:r>
      <w:r w:rsidR="00C25564">
        <w:rPr>
          <w:rFonts w:hint="eastAsia"/>
        </w:rPr>
        <w:t>こうした事情の中で、おおむね自殺のリスク要因として合意されているのは、</w:t>
      </w:r>
      <w:r w:rsidR="00E73BE5">
        <w:rPr>
          <w:rFonts w:hint="eastAsia"/>
        </w:rPr>
        <w:t>私たちにとってストレスとなる様々な生活上の出来事です。慢性的なストレスとしては、いじめや虐待、家庭内や職場・学校内での不和、過重労働や介護負担、経済的な困窮、仕事上の責任などの心理的負担などがあります。また、身近な人が亡くなる、離婚する、事故や災害などで大きな経済的な損失を被る、といった喪失体験などの急性の大きなストレスもきっかけとなります。</w:t>
      </w:r>
      <w:r w:rsidR="00654F29">
        <w:rPr>
          <w:rFonts w:hint="eastAsia"/>
        </w:rPr>
        <w:t>さらに、そうしたストレスによって、精神的には精神疾患もしくはそれ</w:t>
      </w:r>
      <w:r w:rsidR="00654F29">
        <w:rPr>
          <w:rFonts w:hint="eastAsia"/>
        </w:rPr>
        <w:lastRenderedPageBreak/>
        <w:t>と同等の状態に追い込まれることが自殺のリスクとなります。</w:t>
      </w:r>
    </w:p>
    <w:p w:rsidR="00F054FC" w:rsidRDefault="00F054FC" w:rsidP="00CD315E">
      <w:r>
        <w:rPr>
          <w:rFonts w:hint="eastAsia"/>
        </w:rPr>
        <w:t xml:space="preserve">　一方、自殺に対して保護的に働く要因も想定されています。</w:t>
      </w:r>
      <w:r w:rsidR="00B26389">
        <w:rPr>
          <w:rFonts w:hint="eastAsia"/>
        </w:rPr>
        <w:t>個人の要因として、精神的健康と、それを支えるストレス対処等の技術、問題解決の技術などが挙げられます。また個人外の要因として、問題解決を助けたり気持ちを支えたりといった周囲からのサポート、これには公的サポートと私的なサポートが挙げられますが、それらが保護要因として挙げられます。さらに、サポートを得るための援助希求行動が、もう一つ、個人の要因として挙げられます。</w:t>
      </w:r>
    </w:p>
    <w:p w:rsidR="005B3F84" w:rsidRDefault="00447465" w:rsidP="00CD315E">
      <w:r>
        <w:rPr>
          <w:noProof/>
        </w:rPr>
        <mc:AlternateContent>
          <mc:Choice Requires="wpg">
            <w:drawing>
              <wp:anchor distT="0" distB="0" distL="114300" distR="114300" simplePos="0" relativeHeight="251686912" behindDoc="0" locked="0" layoutInCell="1" allowOverlap="1" wp14:anchorId="19602F3E" wp14:editId="1A01199E">
                <wp:simplePos x="0" y="0"/>
                <wp:positionH relativeFrom="column">
                  <wp:posOffset>558165</wp:posOffset>
                </wp:positionH>
                <wp:positionV relativeFrom="paragraph">
                  <wp:posOffset>139700</wp:posOffset>
                </wp:positionV>
                <wp:extent cx="4229100" cy="1913890"/>
                <wp:effectExtent l="0" t="0" r="19050" b="0"/>
                <wp:wrapNone/>
                <wp:docPr id="18" name="グループ化 18"/>
                <wp:cNvGraphicFramePr/>
                <a:graphic xmlns:a="http://schemas.openxmlformats.org/drawingml/2006/main">
                  <a:graphicData uri="http://schemas.microsoft.com/office/word/2010/wordprocessingGroup">
                    <wpg:wgp>
                      <wpg:cNvGrpSpPr/>
                      <wpg:grpSpPr>
                        <a:xfrm>
                          <a:off x="0" y="0"/>
                          <a:ext cx="4229100" cy="1913890"/>
                          <a:chOff x="0" y="-200024"/>
                          <a:chExt cx="4229100" cy="1914524"/>
                        </a:xfrm>
                      </wpg:grpSpPr>
                      <pic:pic xmlns:pic="http://schemas.openxmlformats.org/drawingml/2006/picture">
                        <pic:nvPicPr>
                          <pic:cNvPr id="11" name="図 11" descr="C:\Users\199219\Pictures\イラスト\男3.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789748" y="76151"/>
                            <a:ext cx="440055" cy="1047751"/>
                          </a:xfrm>
                          <a:prstGeom prst="rect">
                            <a:avLst/>
                          </a:prstGeom>
                          <a:noFill/>
                          <a:ln>
                            <a:noFill/>
                          </a:ln>
                        </pic:spPr>
                      </pic:pic>
                      <wps:wsp>
                        <wps:cNvPr id="12" name="テキスト ボックス 2"/>
                        <wps:cNvSpPr txBox="1">
                          <a:spLocks noChangeArrowheads="1"/>
                        </wps:cNvSpPr>
                        <wps:spPr bwMode="auto">
                          <a:xfrm>
                            <a:off x="228600" y="1152525"/>
                            <a:ext cx="1181100" cy="561975"/>
                          </a:xfrm>
                          <a:prstGeom prst="rect">
                            <a:avLst/>
                          </a:prstGeom>
                          <a:solidFill>
                            <a:srgbClr val="FFFFFF"/>
                          </a:solidFill>
                          <a:ln w="9525">
                            <a:noFill/>
                            <a:miter lim="800000"/>
                            <a:headEnd/>
                            <a:tailEnd/>
                          </a:ln>
                        </wps:spPr>
                        <wps:txbx>
                          <w:txbxContent>
                            <w:p w:rsidR="00C468DD" w:rsidRPr="007C460D" w:rsidRDefault="00C468DD" w:rsidP="00DD1983">
                              <w:pPr>
                                <w:rPr>
                                  <w:rFonts w:ascii="ＤＨＰ特太ゴシック体" w:eastAsia="ＤＨＰ特太ゴシック体" w:hAnsi="ＤＨＰ特太ゴシック体"/>
                                  <w:sz w:val="28"/>
                                  <w:szCs w:val="28"/>
                                </w:rPr>
                              </w:pPr>
                              <w:r>
                                <w:rPr>
                                  <w:rFonts w:ascii="ＤＨＰ特太ゴシック体" w:eastAsia="ＤＨＰ特太ゴシック体" w:hAnsi="ＤＨＰ特太ゴシック体" w:hint="eastAsia"/>
                                  <w:sz w:val="28"/>
                                  <w:szCs w:val="28"/>
                                </w:rPr>
                                <w:t>リスク要因</w:t>
                              </w:r>
                            </w:p>
                          </w:txbxContent>
                        </wps:txbx>
                        <wps:bodyPr rot="0" vert="horz" wrap="square" lIns="91440" tIns="45720" rIns="91440" bIns="45720" anchor="t" anchorCtr="0">
                          <a:spAutoFit/>
                        </wps:bodyPr>
                      </wps:wsp>
                      <wps:wsp>
                        <wps:cNvPr id="14" name="テキスト ボックス 2"/>
                        <wps:cNvSpPr txBox="1">
                          <a:spLocks noChangeArrowheads="1"/>
                        </wps:cNvSpPr>
                        <wps:spPr bwMode="auto">
                          <a:xfrm>
                            <a:off x="2790825" y="1152525"/>
                            <a:ext cx="1181100" cy="561975"/>
                          </a:xfrm>
                          <a:prstGeom prst="rect">
                            <a:avLst/>
                          </a:prstGeom>
                          <a:solidFill>
                            <a:srgbClr val="FFFFFF"/>
                          </a:solidFill>
                          <a:ln w="9525">
                            <a:noFill/>
                            <a:miter lim="800000"/>
                            <a:headEnd/>
                            <a:tailEnd/>
                          </a:ln>
                        </wps:spPr>
                        <wps:txbx>
                          <w:txbxContent>
                            <w:p w:rsidR="00C468DD" w:rsidRPr="007C460D" w:rsidRDefault="00C468DD" w:rsidP="00DD1983">
                              <w:pPr>
                                <w:rPr>
                                  <w:rFonts w:ascii="ＤＨＰ特太ゴシック体" w:eastAsia="ＤＨＰ特太ゴシック体" w:hAnsi="ＤＨＰ特太ゴシック体"/>
                                  <w:sz w:val="28"/>
                                  <w:szCs w:val="28"/>
                                </w:rPr>
                              </w:pPr>
                              <w:r>
                                <w:rPr>
                                  <w:rFonts w:ascii="ＤＨＰ特太ゴシック体" w:eastAsia="ＤＨＰ特太ゴシック体" w:hAnsi="ＤＨＰ特太ゴシック体" w:hint="eastAsia"/>
                                  <w:sz w:val="28"/>
                                  <w:szCs w:val="28"/>
                                </w:rPr>
                                <w:t>保護要因</w:t>
                              </w:r>
                            </w:p>
                          </w:txbxContent>
                        </wps:txbx>
                        <wps:bodyPr rot="0" vert="horz" wrap="square" lIns="91440" tIns="45720" rIns="91440" bIns="45720" anchor="t" anchorCtr="0">
                          <a:spAutoFit/>
                        </wps:bodyPr>
                      </wps:wsp>
                      <wps:wsp>
                        <wps:cNvPr id="16" name="テキスト ボックス 2"/>
                        <wps:cNvSpPr txBox="1">
                          <a:spLocks noChangeArrowheads="1"/>
                        </wps:cNvSpPr>
                        <wps:spPr bwMode="auto">
                          <a:xfrm>
                            <a:off x="0" y="-200024"/>
                            <a:ext cx="1571625" cy="1447800"/>
                          </a:xfrm>
                          <a:prstGeom prst="rect">
                            <a:avLst/>
                          </a:prstGeom>
                          <a:solidFill>
                            <a:srgbClr val="FFFFFF"/>
                          </a:solidFill>
                          <a:ln w="9525">
                            <a:solidFill>
                              <a:srgbClr val="000000"/>
                            </a:solidFill>
                            <a:miter lim="800000"/>
                            <a:headEnd/>
                            <a:tailEnd/>
                          </a:ln>
                        </wps:spPr>
                        <wps:txbx>
                          <w:txbxContent>
                            <w:p w:rsidR="00C468DD" w:rsidRPr="00447465" w:rsidRDefault="00C468DD">
                              <w:pPr>
                                <w:rPr>
                                  <w:rFonts w:asciiTheme="majorEastAsia" w:eastAsiaTheme="majorEastAsia" w:hAnsiTheme="majorEastAsia"/>
                                </w:rPr>
                              </w:pPr>
                              <w:r w:rsidRPr="00447465">
                                <w:rPr>
                                  <w:rFonts w:asciiTheme="majorEastAsia" w:eastAsiaTheme="majorEastAsia" w:hAnsiTheme="majorEastAsia" w:hint="eastAsia"/>
                                </w:rPr>
                                <w:t>いじめ・虐待、不和</w:t>
                              </w:r>
                            </w:p>
                            <w:p w:rsidR="00C468DD" w:rsidRPr="00447465" w:rsidRDefault="00C468DD">
                              <w:pPr>
                                <w:rPr>
                                  <w:rFonts w:asciiTheme="majorEastAsia" w:eastAsiaTheme="majorEastAsia" w:hAnsiTheme="majorEastAsia"/>
                                </w:rPr>
                              </w:pPr>
                              <w:r w:rsidRPr="00447465">
                                <w:rPr>
                                  <w:rFonts w:asciiTheme="majorEastAsia" w:eastAsiaTheme="majorEastAsia" w:hAnsiTheme="majorEastAsia" w:hint="eastAsia"/>
                                </w:rPr>
                                <w:t>過重労働、介護負担</w:t>
                              </w:r>
                            </w:p>
                            <w:p w:rsidR="00C468DD" w:rsidRPr="00447465" w:rsidRDefault="00C468DD">
                              <w:pPr>
                                <w:rPr>
                                  <w:rFonts w:asciiTheme="majorEastAsia" w:eastAsiaTheme="majorEastAsia" w:hAnsiTheme="majorEastAsia"/>
                                </w:rPr>
                              </w:pPr>
                              <w:r w:rsidRPr="00447465">
                                <w:rPr>
                                  <w:rFonts w:asciiTheme="majorEastAsia" w:eastAsiaTheme="majorEastAsia" w:hAnsiTheme="majorEastAsia" w:hint="eastAsia"/>
                                </w:rPr>
                                <w:t>経済的困窮、負債</w:t>
                              </w:r>
                            </w:p>
                            <w:p w:rsidR="00C468DD" w:rsidRPr="00447465" w:rsidRDefault="00C468DD">
                              <w:pPr>
                                <w:rPr>
                                  <w:rFonts w:asciiTheme="majorEastAsia" w:eastAsiaTheme="majorEastAsia" w:hAnsiTheme="majorEastAsia"/>
                                </w:rPr>
                              </w:pPr>
                              <w:r w:rsidRPr="00447465">
                                <w:rPr>
                                  <w:rFonts w:asciiTheme="majorEastAsia" w:eastAsiaTheme="majorEastAsia" w:hAnsiTheme="majorEastAsia" w:hint="eastAsia"/>
                                </w:rPr>
                                <w:t>仕事の責任</w:t>
                              </w:r>
                            </w:p>
                            <w:p w:rsidR="00C468DD" w:rsidRDefault="00C468DD">
                              <w:pPr>
                                <w:rPr>
                                  <w:rFonts w:asciiTheme="majorEastAsia" w:eastAsiaTheme="majorEastAsia" w:hAnsiTheme="majorEastAsia"/>
                                </w:rPr>
                              </w:pPr>
                              <w:r w:rsidRPr="00447465">
                                <w:rPr>
                                  <w:rFonts w:asciiTheme="majorEastAsia" w:eastAsiaTheme="majorEastAsia" w:hAnsiTheme="majorEastAsia" w:hint="eastAsia"/>
                                </w:rPr>
                                <w:t>離別、喪失体験</w:t>
                              </w:r>
                            </w:p>
                            <w:p w:rsidR="00C468DD" w:rsidRPr="00447465" w:rsidRDefault="00C468DD">
                              <w:pPr>
                                <w:rPr>
                                  <w:rFonts w:asciiTheme="majorEastAsia" w:eastAsiaTheme="majorEastAsia" w:hAnsiTheme="majorEastAsia"/>
                                </w:rPr>
                              </w:pPr>
                              <w:r>
                                <w:rPr>
                                  <w:rFonts w:asciiTheme="majorEastAsia" w:eastAsiaTheme="majorEastAsia" w:hAnsiTheme="majorEastAsia" w:hint="eastAsia"/>
                                </w:rPr>
                                <w:t>精神疾患、慢性疾患</w:t>
                              </w:r>
                            </w:p>
                          </w:txbxContent>
                        </wps:txbx>
                        <wps:bodyPr rot="0" vert="horz" wrap="square" lIns="91440" tIns="45720" rIns="91440" bIns="45720" anchor="t" anchorCtr="0">
                          <a:noAutofit/>
                        </wps:bodyPr>
                      </wps:wsp>
                      <wps:wsp>
                        <wps:cNvPr id="17" name="テキスト ボックス 2"/>
                        <wps:cNvSpPr txBox="1">
                          <a:spLocks noChangeArrowheads="1"/>
                        </wps:cNvSpPr>
                        <wps:spPr bwMode="auto">
                          <a:xfrm>
                            <a:off x="2457450" y="-200024"/>
                            <a:ext cx="1771650" cy="1466849"/>
                          </a:xfrm>
                          <a:prstGeom prst="rect">
                            <a:avLst/>
                          </a:prstGeom>
                          <a:solidFill>
                            <a:srgbClr val="FFFFFF"/>
                          </a:solidFill>
                          <a:ln w="9525">
                            <a:solidFill>
                              <a:srgbClr val="000000"/>
                            </a:solidFill>
                            <a:miter lim="800000"/>
                            <a:headEnd/>
                            <a:tailEnd/>
                          </a:ln>
                        </wps:spPr>
                        <wps:txbx>
                          <w:txbxContent>
                            <w:p w:rsidR="00C468DD" w:rsidRDefault="00C468DD" w:rsidP="00447465">
                              <w:pPr>
                                <w:rPr>
                                  <w:rFonts w:asciiTheme="majorEastAsia" w:eastAsiaTheme="majorEastAsia" w:hAnsiTheme="majorEastAsia"/>
                                </w:rPr>
                              </w:pPr>
                              <w:r>
                                <w:rPr>
                                  <w:rFonts w:asciiTheme="majorEastAsia" w:eastAsiaTheme="majorEastAsia" w:hAnsiTheme="majorEastAsia" w:hint="eastAsia"/>
                                </w:rPr>
                                <w:t>心の健康、ストレス対処</w:t>
                              </w:r>
                            </w:p>
                            <w:p w:rsidR="00C468DD" w:rsidRDefault="00C468DD" w:rsidP="00447465">
                              <w:pPr>
                                <w:rPr>
                                  <w:rFonts w:asciiTheme="majorEastAsia" w:eastAsiaTheme="majorEastAsia" w:hAnsiTheme="majorEastAsia"/>
                                </w:rPr>
                              </w:pPr>
                              <w:r>
                                <w:rPr>
                                  <w:rFonts w:asciiTheme="majorEastAsia" w:eastAsiaTheme="majorEastAsia" w:hAnsiTheme="majorEastAsia" w:hint="eastAsia"/>
                                </w:rPr>
                                <w:t>問題解決の技術</w:t>
                              </w:r>
                            </w:p>
                            <w:p w:rsidR="00C468DD" w:rsidRDefault="00C468DD" w:rsidP="00447465">
                              <w:pPr>
                                <w:rPr>
                                  <w:rFonts w:asciiTheme="majorEastAsia" w:eastAsiaTheme="majorEastAsia" w:hAnsiTheme="majorEastAsia"/>
                                </w:rPr>
                              </w:pPr>
                              <w:r>
                                <w:rPr>
                                  <w:rFonts w:asciiTheme="majorEastAsia" w:eastAsiaTheme="majorEastAsia" w:hAnsiTheme="majorEastAsia" w:hint="eastAsia"/>
                                </w:rPr>
                                <w:t>周囲からのサポート</w:t>
                              </w:r>
                            </w:p>
                            <w:p w:rsidR="00C468DD" w:rsidRDefault="00C468DD" w:rsidP="00447465">
                              <w:pPr>
                                <w:rPr>
                                  <w:rFonts w:asciiTheme="majorEastAsia" w:eastAsiaTheme="majorEastAsia" w:hAnsiTheme="majorEastAsia"/>
                                </w:rPr>
                              </w:pPr>
                              <w:r>
                                <w:rPr>
                                  <w:rFonts w:asciiTheme="majorEastAsia" w:eastAsiaTheme="majorEastAsia" w:hAnsiTheme="majorEastAsia" w:hint="eastAsia"/>
                                </w:rPr>
                                <w:t>（問題解決への援助）</w:t>
                              </w:r>
                            </w:p>
                            <w:p w:rsidR="00C468DD" w:rsidRDefault="00C468DD" w:rsidP="00447465">
                              <w:pPr>
                                <w:rPr>
                                  <w:rFonts w:asciiTheme="majorEastAsia" w:eastAsiaTheme="majorEastAsia" w:hAnsiTheme="majorEastAsia"/>
                                </w:rPr>
                              </w:pPr>
                              <w:r>
                                <w:rPr>
                                  <w:rFonts w:asciiTheme="majorEastAsia" w:eastAsiaTheme="majorEastAsia" w:hAnsiTheme="majorEastAsia" w:hint="eastAsia"/>
                                </w:rPr>
                                <w:t>（気持ちを支える）</w:t>
                              </w:r>
                            </w:p>
                            <w:p w:rsidR="00C468DD" w:rsidRPr="00447465" w:rsidRDefault="00C468DD" w:rsidP="00447465">
                              <w:pPr>
                                <w:rPr>
                                  <w:rFonts w:asciiTheme="majorEastAsia" w:eastAsiaTheme="majorEastAsia" w:hAnsiTheme="majorEastAsia"/>
                                </w:rPr>
                              </w:pPr>
                              <w:r>
                                <w:rPr>
                                  <w:rFonts w:asciiTheme="majorEastAsia" w:eastAsiaTheme="majorEastAsia" w:hAnsiTheme="majorEastAsia" w:hint="eastAsia"/>
                                </w:rPr>
                                <w:t>援助希求行動</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グループ化 18" o:spid="_x0000_s1054" style="position:absolute;left:0;text-align:left;margin-left:43.95pt;margin-top:11pt;width:333pt;height:150.7pt;z-index:251686912;mso-height-relative:margin" coordorigin=",-2000" coordsize="42291,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">
                <v:shape id="図 11" o:spid="_x0000_s1055" type="#_x0000_t75" style="position:absolute;left:17897;top:761;width:4401;height:1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u8TBAAAA2wAAAA8AAABkcnMvZG93bnJldi54bWxET81qwkAQvgu+wzJCb7pJDxKiqwQlWAo9&#10;xPoAQ3ZMgtnZkF1jkqfvFgq9zcf3O/vjaFoxUO8aywriTQSCuLS64UrB7TtfJyCcR9bYWiYFEzk4&#10;HpaLPabavrig4eorEULYpaig9r5LpXRlTQbdxnbEgbvb3qAPsK+k7vEVwk0r36NoKw02HBpq7OhU&#10;U/m4Po2CuRjO83ZOyOT28/51maasyxul3lZjtgPhafT/4j/3hw7zY/j9JRwgD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u8TBAAAA2wAAAA8AAAAAAAAAAAAAAAAAnwIA&#10;AGRycy9kb3ducmV2LnhtbFBLBQYAAAAABAAEAPcAAACNAwAAAAA=&#10;">
                  <v:imagedata r:id="rId14" o:title="男3"/>
                  <v:path arrowok="t"/>
                </v:shape>
                <v:shape id="_x0000_s1056" type="#_x0000_t202" style="position:absolute;left:2286;top:11525;width:11811;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cOsQA&#10;AADbAAAADwAAAGRycy9kb3ducmV2LnhtbESPQWvDMAyF74P+B6PCbovTwkJJ44QxGIzRw9L20KOI&#10;tThLLGex22b/vi4MdpN4T+97KqrZDuJCk+8cK1glKQjixumOWwXHw9vTBoQPyBoHx6TglzxU5eKh&#10;wFy7K9d02YdWxBD2OSowIYy5lL4xZNEnbiSO2pebLIa4Tq3UE15juB3kOk0zabHjSDA40quhpt+f&#10;bYTsfHOu3c/3atfLk+kzfP40H0o9LueXLYhAc/g3/12/61h/Dfdf4gC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3DrEAAAA2wAAAA8AAAAAAAAAAAAAAAAAmAIAAGRycy9k&#10;b3ducmV2LnhtbFBLBQYAAAAABAAEAPUAAACJAwAAAAA=&#10;" stroked="f">
                  <v:textbox style="mso-fit-shape-to-text:t">
                    <w:txbxContent>
                      <w:p w:rsidR="00C468DD" w:rsidRPr="007C460D" w:rsidRDefault="00C468DD" w:rsidP="00DD1983">
                        <w:pPr>
                          <w:rPr>
                            <w:rFonts w:ascii="ＤＨＰ特太ゴシック体" w:eastAsia="ＤＨＰ特太ゴシック体" w:hAnsi="ＤＨＰ特太ゴシック体"/>
                            <w:sz w:val="28"/>
                            <w:szCs w:val="28"/>
                          </w:rPr>
                        </w:pPr>
                        <w:r>
                          <w:rPr>
                            <w:rFonts w:ascii="ＤＨＰ特太ゴシック体" w:eastAsia="ＤＨＰ特太ゴシック体" w:hAnsi="ＤＨＰ特太ゴシック体" w:hint="eastAsia"/>
                            <w:sz w:val="28"/>
                            <w:szCs w:val="28"/>
                          </w:rPr>
                          <w:t>リスク要因</w:t>
                        </w:r>
                      </w:p>
                    </w:txbxContent>
                  </v:textbox>
                </v:shape>
                <v:shape id="_x0000_s1057" type="#_x0000_t202" style="position:absolute;left:27908;top:11525;width:11811;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h1cQA&#10;AADbAAAADwAAAGRycy9kb3ducmV2LnhtbESPQWvCQBCF74X+h2UK3pqNUkNJXaUUClI8GO2hx2F3&#10;mk2TnU2zq8Z/7wqCtxnem/e9WaxG14kjDaHxrGCa5SCItTcN1wq+95/PryBCRDbYeSYFZwqwWj4+&#10;LLA0/sQVHXexFimEQ4kKbIx9KWXQlhyGzPfESfv1g8OY1qGWZsBTCnednOV5IR02nAgWe/qwpNvd&#10;wSXIJuhD5f//pptW/ti2wPnWfik1eRrf30BEGuPdfLtem1T/Ba6/pAH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4dXEAAAA2wAAAA8AAAAAAAAAAAAAAAAAmAIAAGRycy9k&#10;b3ducmV2LnhtbFBLBQYAAAAABAAEAPUAAACJAwAAAAA=&#10;" stroked="f">
                  <v:textbox style="mso-fit-shape-to-text:t">
                    <w:txbxContent>
                      <w:p w:rsidR="00C468DD" w:rsidRPr="007C460D" w:rsidRDefault="00C468DD" w:rsidP="00DD1983">
                        <w:pPr>
                          <w:rPr>
                            <w:rFonts w:ascii="ＤＨＰ特太ゴシック体" w:eastAsia="ＤＨＰ特太ゴシック体" w:hAnsi="ＤＨＰ特太ゴシック体"/>
                            <w:sz w:val="28"/>
                            <w:szCs w:val="28"/>
                          </w:rPr>
                        </w:pPr>
                        <w:r>
                          <w:rPr>
                            <w:rFonts w:ascii="ＤＨＰ特太ゴシック体" w:eastAsia="ＤＨＰ特太ゴシック体" w:hAnsi="ＤＨＰ特太ゴシック体" w:hint="eastAsia"/>
                            <w:sz w:val="28"/>
                            <w:szCs w:val="28"/>
                          </w:rPr>
                          <w:t>保護要因</w:t>
                        </w:r>
                      </w:p>
                    </w:txbxContent>
                  </v:textbox>
                </v:shape>
                <v:shape id="_x0000_s1058" type="#_x0000_t202" style="position:absolute;top:-2000;width:15716;height:1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C468DD" w:rsidRPr="00447465" w:rsidRDefault="00C468DD">
                        <w:pPr>
                          <w:rPr>
                            <w:rFonts w:asciiTheme="majorEastAsia" w:eastAsiaTheme="majorEastAsia" w:hAnsiTheme="majorEastAsia"/>
                          </w:rPr>
                        </w:pPr>
                        <w:r w:rsidRPr="00447465">
                          <w:rPr>
                            <w:rFonts w:asciiTheme="majorEastAsia" w:eastAsiaTheme="majorEastAsia" w:hAnsiTheme="majorEastAsia" w:hint="eastAsia"/>
                          </w:rPr>
                          <w:t>いじめ・虐待、不和</w:t>
                        </w:r>
                      </w:p>
                      <w:p w:rsidR="00C468DD" w:rsidRPr="00447465" w:rsidRDefault="00C468DD">
                        <w:pPr>
                          <w:rPr>
                            <w:rFonts w:asciiTheme="majorEastAsia" w:eastAsiaTheme="majorEastAsia" w:hAnsiTheme="majorEastAsia"/>
                          </w:rPr>
                        </w:pPr>
                        <w:r w:rsidRPr="00447465">
                          <w:rPr>
                            <w:rFonts w:asciiTheme="majorEastAsia" w:eastAsiaTheme="majorEastAsia" w:hAnsiTheme="majorEastAsia" w:hint="eastAsia"/>
                          </w:rPr>
                          <w:t>過重労働、介護負担</w:t>
                        </w:r>
                      </w:p>
                      <w:p w:rsidR="00C468DD" w:rsidRPr="00447465" w:rsidRDefault="00C468DD">
                        <w:pPr>
                          <w:rPr>
                            <w:rFonts w:asciiTheme="majorEastAsia" w:eastAsiaTheme="majorEastAsia" w:hAnsiTheme="majorEastAsia"/>
                          </w:rPr>
                        </w:pPr>
                        <w:r w:rsidRPr="00447465">
                          <w:rPr>
                            <w:rFonts w:asciiTheme="majorEastAsia" w:eastAsiaTheme="majorEastAsia" w:hAnsiTheme="majorEastAsia" w:hint="eastAsia"/>
                          </w:rPr>
                          <w:t>経済的困窮、負債</w:t>
                        </w:r>
                      </w:p>
                      <w:p w:rsidR="00C468DD" w:rsidRPr="00447465" w:rsidRDefault="00C468DD">
                        <w:pPr>
                          <w:rPr>
                            <w:rFonts w:asciiTheme="majorEastAsia" w:eastAsiaTheme="majorEastAsia" w:hAnsiTheme="majorEastAsia"/>
                          </w:rPr>
                        </w:pPr>
                        <w:r w:rsidRPr="00447465">
                          <w:rPr>
                            <w:rFonts w:asciiTheme="majorEastAsia" w:eastAsiaTheme="majorEastAsia" w:hAnsiTheme="majorEastAsia" w:hint="eastAsia"/>
                          </w:rPr>
                          <w:t>仕事の責任</w:t>
                        </w:r>
                      </w:p>
                      <w:p w:rsidR="00C468DD" w:rsidRDefault="00C468DD">
                        <w:pPr>
                          <w:rPr>
                            <w:rFonts w:asciiTheme="majorEastAsia" w:eastAsiaTheme="majorEastAsia" w:hAnsiTheme="majorEastAsia"/>
                          </w:rPr>
                        </w:pPr>
                        <w:r w:rsidRPr="00447465">
                          <w:rPr>
                            <w:rFonts w:asciiTheme="majorEastAsia" w:eastAsiaTheme="majorEastAsia" w:hAnsiTheme="majorEastAsia" w:hint="eastAsia"/>
                          </w:rPr>
                          <w:t>離別、喪失体験</w:t>
                        </w:r>
                      </w:p>
                      <w:p w:rsidR="00C468DD" w:rsidRPr="00447465" w:rsidRDefault="00C468DD">
                        <w:pPr>
                          <w:rPr>
                            <w:rFonts w:asciiTheme="majorEastAsia" w:eastAsiaTheme="majorEastAsia" w:hAnsiTheme="majorEastAsia"/>
                          </w:rPr>
                        </w:pPr>
                        <w:r>
                          <w:rPr>
                            <w:rFonts w:asciiTheme="majorEastAsia" w:eastAsiaTheme="majorEastAsia" w:hAnsiTheme="majorEastAsia" w:hint="eastAsia"/>
                          </w:rPr>
                          <w:t>精神疾患、慢性疾患</w:t>
                        </w:r>
                      </w:p>
                    </w:txbxContent>
                  </v:textbox>
                </v:shape>
                <v:shape id="_x0000_s1059" type="#_x0000_t202" style="position:absolute;left:24574;top:-2000;width:17717;height:1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C468DD" w:rsidRDefault="00C468DD" w:rsidP="00447465">
                        <w:pPr>
                          <w:rPr>
                            <w:rFonts w:asciiTheme="majorEastAsia" w:eastAsiaTheme="majorEastAsia" w:hAnsiTheme="majorEastAsia"/>
                          </w:rPr>
                        </w:pPr>
                        <w:r>
                          <w:rPr>
                            <w:rFonts w:asciiTheme="majorEastAsia" w:eastAsiaTheme="majorEastAsia" w:hAnsiTheme="majorEastAsia" w:hint="eastAsia"/>
                          </w:rPr>
                          <w:t>心の健康、ストレス対処</w:t>
                        </w:r>
                      </w:p>
                      <w:p w:rsidR="00C468DD" w:rsidRDefault="00C468DD" w:rsidP="00447465">
                        <w:pPr>
                          <w:rPr>
                            <w:rFonts w:asciiTheme="majorEastAsia" w:eastAsiaTheme="majorEastAsia" w:hAnsiTheme="majorEastAsia"/>
                          </w:rPr>
                        </w:pPr>
                        <w:r>
                          <w:rPr>
                            <w:rFonts w:asciiTheme="majorEastAsia" w:eastAsiaTheme="majorEastAsia" w:hAnsiTheme="majorEastAsia" w:hint="eastAsia"/>
                          </w:rPr>
                          <w:t>問題解決の技術</w:t>
                        </w:r>
                      </w:p>
                      <w:p w:rsidR="00C468DD" w:rsidRDefault="00C468DD" w:rsidP="00447465">
                        <w:pPr>
                          <w:rPr>
                            <w:rFonts w:asciiTheme="majorEastAsia" w:eastAsiaTheme="majorEastAsia" w:hAnsiTheme="majorEastAsia"/>
                          </w:rPr>
                        </w:pPr>
                        <w:r>
                          <w:rPr>
                            <w:rFonts w:asciiTheme="majorEastAsia" w:eastAsiaTheme="majorEastAsia" w:hAnsiTheme="majorEastAsia" w:hint="eastAsia"/>
                          </w:rPr>
                          <w:t>周囲からのサポート</w:t>
                        </w:r>
                      </w:p>
                      <w:p w:rsidR="00C468DD" w:rsidRDefault="00C468DD" w:rsidP="00447465">
                        <w:pPr>
                          <w:rPr>
                            <w:rFonts w:asciiTheme="majorEastAsia" w:eastAsiaTheme="majorEastAsia" w:hAnsiTheme="majorEastAsia"/>
                          </w:rPr>
                        </w:pPr>
                        <w:r>
                          <w:rPr>
                            <w:rFonts w:asciiTheme="majorEastAsia" w:eastAsiaTheme="majorEastAsia" w:hAnsiTheme="majorEastAsia" w:hint="eastAsia"/>
                          </w:rPr>
                          <w:t>（問題解決への援助）</w:t>
                        </w:r>
                      </w:p>
                      <w:p w:rsidR="00C468DD" w:rsidRDefault="00C468DD" w:rsidP="00447465">
                        <w:pPr>
                          <w:rPr>
                            <w:rFonts w:asciiTheme="majorEastAsia" w:eastAsiaTheme="majorEastAsia" w:hAnsiTheme="majorEastAsia"/>
                          </w:rPr>
                        </w:pPr>
                        <w:r>
                          <w:rPr>
                            <w:rFonts w:asciiTheme="majorEastAsia" w:eastAsiaTheme="majorEastAsia" w:hAnsiTheme="majorEastAsia" w:hint="eastAsia"/>
                          </w:rPr>
                          <w:t>（気持ちを支える）</w:t>
                        </w:r>
                      </w:p>
                      <w:p w:rsidR="00C468DD" w:rsidRPr="00447465" w:rsidRDefault="00C468DD" w:rsidP="00447465">
                        <w:pPr>
                          <w:rPr>
                            <w:rFonts w:asciiTheme="majorEastAsia" w:eastAsiaTheme="majorEastAsia" w:hAnsiTheme="majorEastAsia"/>
                          </w:rPr>
                        </w:pPr>
                        <w:r>
                          <w:rPr>
                            <w:rFonts w:asciiTheme="majorEastAsia" w:eastAsiaTheme="majorEastAsia" w:hAnsiTheme="majorEastAsia" w:hint="eastAsia"/>
                          </w:rPr>
                          <w:t>援助希求行動</w:t>
                        </w:r>
                      </w:p>
                    </w:txbxContent>
                  </v:textbox>
                </v:shape>
              </v:group>
            </w:pict>
          </mc:Fallback>
        </mc:AlternateContent>
      </w:r>
    </w:p>
    <w:p w:rsidR="005B3F84" w:rsidRDefault="005B3F84" w:rsidP="007C460D">
      <w:pPr>
        <w:tabs>
          <w:tab w:val="left" w:pos="2985"/>
        </w:tabs>
      </w:pPr>
    </w:p>
    <w:p w:rsidR="00DD1983" w:rsidRDefault="00DD1983" w:rsidP="007C460D">
      <w:pPr>
        <w:tabs>
          <w:tab w:val="left" w:pos="2985"/>
        </w:tabs>
      </w:pPr>
    </w:p>
    <w:p w:rsidR="00DD1983" w:rsidRDefault="00DD1983" w:rsidP="007C460D">
      <w:pPr>
        <w:tabs>
          <w:tab w:val="left" w:pos="2985"/>
        </w:tabs>
      </w:pPr>
    </w:p>
    <w:p w:rsidR="00DD1983" w:rsidRDefault="00DD1983" w:rsidP="007C460D">
      <w:pPr>
        <w:tabs>
          <w:tab w:val="left" w:pos="2985"/>
        </w:tabs>
      </w:pPr>
    </w:p>
    <w:p w:rsidR="005B3F84" w:rsidRDefault="005B3F84" w:rsidP="00CD315E"/>
    <w:p w:rsidR="005B3F84" w:rsidRDefault="005B3F84" w:rsidP="00DD1983">
      <w:pPr>
        <w:tabs>
          <w:tab w:val="left" w:pos="1065"/>
        </w:tabs>
      </w:pPr>
    </w:p>
    <w:p w:rsidR="00DD1983" w:rsidRDefault="00DD1983" w:rsidP="00DD1983">
      <w:pPr>
        <w:tabs>
          <w:tab w:val="left" w:pos="1065"/>
        </w:tabs>
      </w:pPr>
    </w:p>
    <w:p w:rsidR="00655580" w:rsidRDefault="00655580" w:rsidP="00CD315E"/>
    <w:p w:rsidR="00E67F35" w:rsidRDefault="008B2713" w:rsidP="00607A8F">
      <w:pPr>
        <w:pStyle w:val="2"/>
      </w:pPr>
      <w:bookmarkStart w:id="32" w:name="_Toc522201703"/>
      <w:r>
        <w:rPr>
          <w:rFonts w:hint="eastAsia"/>
        </w:rPr>
        <w:t>(4</w:t>
      </w:r>
      <w:r w:rsidR="00E67F35">
        <w:rPr>
          <w:rFonts w:hint="eastAsia"/>
        </w:rPr>
        <w:t xml:space="preserve">) </w:t>
      </w:r>
      <w:r w:rsidR="00E67F35">
        <w:rPr>
          <w:rFonts w:hint="eastAsia"/>
        </w:rPr>
        <w:t>自殺者の心理と精神疾患</w:t>
      </w:r>
      <w:bookmarkEnd w:id="32"/>
    </w:p>
    <w:p w:rsidR="00E67F35" w:rsidRDefault="00B95C62" w:rsidP="00607A8F">
      <w:pPr>
        <w:pStyle w:val="3"/>
        <w:ind w:left="840"/>
      </w:pPr>
      <w:bookmarkStart w:id="33" w:name="_Toc522201704"/>
      <w:r>
        <w:rPr>
          <w:rFonts w:hint="eastAsia"/>
        </w:rPr>
        <w:t xml:space="preserve">1) </w:t>
      </w:r>
      <w:r w:rsidR="00866918">
        <w:rPr>
          <w:rFonts w:hint="eastAsia"/>
        </w:rPr>
        <w:t>自殺者の</w:t>
      </w:r>
      <w:r w:rsidR="00866918">
        <w:rPr>
          <w:rFonts w:hint="eastAsia"/>
        </w:rPr>
        <w:t>9</w:t>
      </w:r>
      <w:r w:rsidR="00866918">
        <w:rPr>
          <w:rFonts w:hint="eastAsia"/>
        </w:rPr>
        <w:t>割以上が精神疾患の状態にあった</w:t>
      </w:r>
      <w:bookmarkEnd w:id="33"/>
    </w:p>
    <w:p w:rsidR="00866918" w:rsidRDefault="00866918" w:rsidP="006D36BE">
      <w:pPr>
        <w:tabs>
          <w:tab w:val="left" w:pos="2085"/>
        </w:tabs>
      </w:pPr>
      <w:r>
        <w:rPr>
          <w:rFonts w:hint="eastAsia"/>
        </w:rPr>
        <w:t xml:space="preserve">　</w:t>
      </w:r>
      <w:r w:rsidR="00A63D85">
        <w:rPr>
          <w:rFonts w:hint="eastAsia"/>
        </w:rPr>
        <w:t>自殺のリスク要因として精神疾患は</w:t>
      </w:r>
      <w:r w:rsidR="00A07AEF">
        <w:rPr>
          <w:rFonts w:hint="eastAsia"/>
        </w:rPr>
        <w:t>大きなウェイトを占めます。もっとも、精神疾患と診断されて治療を受けていた人は、自殺者のうち、女性では</w:t>
      </w:r>
      <w:r w:rsidR="00A07AEF">
        <w:rPr>
          <w:rFonts w:hint="eastAsia"/>
        </w:rPr>
        <w:t>40</w:t>
      </w:r>
      <w:r w:rsidR="00A07AEF">
        <w:rPr>
          <w:rFonts w:hint="eastAsia"/>
        </w:rPr>
        <w:t>％程度に上りますが、男性では</w:t>
      </w:r>
      <w:r w:rsidR="00A07AEF">
        <w:rPr>
          <w:rFonts w:hint="eastAsia"/>
        </w:rPr>
        <w:t>15</w:t>
      </w:r>
      <w:r w:rsidR="00A07AEF">
        <w:rPr>
          <w:rFonts w:hint="eastAsia"/>
        </w:rPr>
        <w:t>％程度にとどまります。しかし、死後に遺族などから聞き取り調査をしたり、自殺をしようとして救命された方の調査をしたりして診断を推測した結果、</w:t>
      </w:r>
      <w:r w:rsidR="00A07AEF">
        <w:rPr>
          <w:rFonts w:hint="eastAsia"/>
        </w:rPr>
        <w:t>9</w:t>
      </w:r>
      <w:r w:rsidR="00A07AEF">
        <w:rPr>
          <w:rFonts w:hint="eastAsia"/>
        </w:rPr>
        <w:t>割以上の人が精神疾患の状態にあったと推測されています。中高年ではうつ病などが多く、青年では統合失調症やパーソナリティ障害などが多くなります。また全年齢を通して、アルコール</w:t>
      </w:r>
      <w:r w:rsidR="0082671A">
        <w:rPr>
          <w:rFonts w:hint="eastAsia"/>
        </w:rPr>
        <w:t>や薬物の</w:t>
      </w:r>
      <w:r w:rsidR="00A07AEF">
        <w:rPr>
          <w:rFonts w:hint="eastAsia"/>
        </w:rPr>
        <w:t>依存なども多く見られます。</w:t>
      </w:r>
    </w:p>
    <w:p w:rsidR="00A07AEF" w:rsidRDefault="00A07AEF" w:rsidP="006D36BE">
      <w:pPr>
        <w:tabs>
          <w:tab w:val="left" w:pos="2085"/>
        </w:tabs>
      </w:pPr>
      <w:r>
        <w:rPr>
          <w:rFonts w:hint="eastAsia"/>
        </w:rPr>
        <w:t xml:space="preserve">　このように、精神疾患は自殺の要因として重要ですが、「精神疾患によって自殺する」という図式は不正確です。なぜならば、いじめや過重労働など、慢性的なストレスによって精神疾患の状態に追い込まれて自殺に至るという場合もありますし、精神疾患であっても、社会が精神疾患についてよく理解しサポートしていれば自殺に至らないということも考えられるからです。「自殺は社会の問題か精神保健の問題か？」という二者択一で考えるべきではないのです。</w:t>
      </w:r>
    </w:p>
    <w:p w:rsidR="008B2713" w:rsidRDefault="008B2713" w:rsidP="008B2713">
      <w:r w:rsidRPr="00FF4D4F">
        <w:rPr>
          <w:noProof/>
        </w:rPr>
        <w:lastRenderedPageBreak/>
        <w:drawing>
          <wp:inline distT="0" distB="0" distL="0" distR="0" wp14:anchorId="02E9D82C" wp14:editId="6016C2A2">
            <wp:extent cx="4781550" cy="3172011"/>
            <wp:effectExtent l="0" t="0" r="0" b="9525"/>
            <wp:docPr id="1844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5" name="Picture 2"/>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2762" cy="3172815"/>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3A44E1" w:rsidRDefault="003A44E1" w:rsidP="006D36BE">
      <w:pPr>
        <w:tabs>
          <w:tab w:val="left" w:pos="2085"/>
        </w:tabs>
      </w:pPr>
    </w:p>
    <w:p w:rsidR="00A07AEF" w:rsidRDefault="00A07AEF" w:rsidP="00607A8F">
      <w:pPr>
        <w:pStyle w:val="3"/>
        <w:ind w:left="840"/>
      </w:pPr>
      <w:bookmarkStart w:id="34" w:name="_Toc522201705"/>
      <w:r>
        <w:rPr>
          <w:rFonts w:hint="eastAsia"/>
        </w:rPr>
        <w:t xml:space="preserve">2) </w:t>
      </w:r>
      <w:r w:rsidR="00A4348E">
        <w:rPr>
          <w:rFonts w:hint="eastAsia"/>
        </w:rPr>
        <w:t>代表的な精神疾患</w:t>
      </w:r>
      <w:bookmarkEnd w:id="34"/>
    </w:p>
    <w:p w:rsidR="00A4348E" w:rsidRDefault="00A4348E" w:rsidP="00935028">
      <w:pPr>
        <w:pStyle w:val="4"/>
        <w:ind w:left="840"/>
      </w:pPr>
      <w:r>
        <w:rPr>
          <w:rFonts w:hint="eastAsia"/>
        </w:rPr>
        <w:t>①　うつ病、躁うつ病</w:t>
      </w:r>
    </w:p>
    <w:p w:rsidR="00D21A5B" w:rsidRDefault="00A4348E" w:rsidP="006D36BE">
      <w:pPr>
        <w:tabs>
          <w:tab w:val="left" w:pos="2085"/>
        </w:tabs>
      </w:pPr>
      <w:r>
        <w:rPr>
          <w:rFonts w:hint="eastAsia"/>
        </w:rPr>
        <w:t xml:space="preserve">　</w:t>
      </w:r>
      <w:r w:rsidR="006B70AF">
        <w:rPr>
          <w:rFonts w:hint="eastAsia"/>
        </w:rPr>
        <w:t>うつ病では気分の持続的な落ち込みが、躁うつ病では、それに加えて、気分が持続的に高まる時期が見られます。両方を合わせて気分障害といい、躁うつ病については双極性障害という呼び名もあります。</w:t>
      </w:r>
      <w:r w:rsidR="00FC1D46">
        <w:rPr>
          <w:rFonts w:hint="eastAsia"/>
        </w:rPr>
        <w:t>気分の変化だけでなく、思考力や考え方、意欲、食欲や睡眠などにも影響が出てきます。</w:t>
      </w:r>
      <w:r w:rsidR="00D21A5B">
        <w:rPr>
          <w:rFonts w:hint="eastAsia"/>
        </w:rPr>
        <w:t>10</w:t>
      </w:r>
      <w:r w:rsidR="00D21A5B">
        <w:rPr>
          <w:rFonts w:hint="eastAsia"/>
        </w:rPr>
        <w:t>代から高齢に至るまで幅広い年齢で病気になります。ストレスとの関係が深く、特に</w:t>
      </w:r>
      <w:r w:rsidR="0081734D">
        <w:rPr>
          <w:rFonts w:hint="eastAsia"/>
        </w:rPr>
        <w:t>うつ病ではそうですが、躁うつ病は体質の要素が大きいと考えられています。</w:t>
      </w:r>
      <w:r w:rsidR="00937A09">
        <w:rPr>
          <w:rFonts w:hint="eastAsia"/>
        </w:rPr>
        <w:t>うつ病よりも躁うつ病の方が自殺のリスクは高くなります。</w:t>
      </w:r>
    </w:p>
    <w:p w:rsidR="00937A09" w:rsidRDefault="00937A09" w:rsidP="006D36BE">
      <w:pPr>
        <w:tabs>
          <w:tab w:val="left" w:pos="2085"/>
        </w:tabs>
      </w:pPr>
    </w:p>
    <w:p w:rsidR="00937A09" w:rsidRDefault="00937A09" w:rsidP="00935028">
      <w:pPr>
        <w:pStyle w:val="4"/>
        <w:ind w:left="840"/>
      </w:pPr>
      <w:r>
        <w:rPr>
          <w:rFonts w:hint="eastAsia"/>
        </w:rPr>
        <w:t xml:space="preserve">②　</w:t>
      </w:r>
      <w:r w:rsidR="00E804F0">
        <w:rPr>
          <w:rFonts w:hint="eastAsia"/>
        </w:rPr>
        <w:t>統合失調症</w:t>
      </w:r>
    </w:p>
    <w:p w:rsidR="00B73032" w:rsidRDefault="00E804F0" w:rsidP="006D36BE">
      <w:pPr>
        <w:tabs>
          <w:tab w:val="left" w:pos="2085"/>
        </w:tabs>
      </w:pPr>
      <w:r>
        <w:rPr>
          <w:rFonts w:hint="eastAsia"/>
        </w:rPr>
        <w:t xml:space="preserve">　</w:t>
      </w:r>
      <w:r w:rsidR="002C1A47">
        <w:rPr>
          <w:rFonts w:hint="eastAsia"/>
        </w:rPr>
        <w:t>はっきりした根拠もなく「嫌がらせをされている」など感じる</w:t>
      </w:r>
      <w:r w:rsidR="00AA5CF0">
        <w:rPr>
          <w:rFonts w:hint="eastAsia"/>
        </w:rPr>
        <w:t>（被害妄想）、</w:t>
      </w:r>
      <w:r w:rsidR="002C1A47">
        <w:rPr>
          <w:rFonts w:hint="eastAsia"/>
        </w:rPr>
        <w:t>自分を責めるような声が聞こえる</w:t>
      </w:r>
      <w:r w:rsidR="00AA5CF0">
        <w:rPr>
          <w:rFonts w:hint="eastAsia"/>
        </w:rPr>
        <w:t>（幻聴）といった症状が出てくる病気です。「嫌がらせをされている」というだけでは事実かどうかわかりにくいこともありますが、「テレビで自分のことを言っている」「テレパシーで自分の考えを操作される」といった現実離れした内容が出てくる</w:t>
      </w:r>
      <w:r w:rsidR="0066136E">
        <w:rPr>
          <w:rFonts w:hint="eastAsia"/>
        </w:rPr>
        <w:t>と、病気の疑いが強くなります</w:t>
      </w:r>
      <w:r w:rsidR="00AA5CF0">
        <w:rPr>
          <w:rFonts w:hint="eastAsia"/>
        </w:rPr>
        <w:t>。</w:t>
      </w:r>
      <w:r w:rsidR="00690B89">
        <w:rPr>
          <w:rFonts w:hint="eastAsia"/>
        </w:rPr>
        <w:t>男性と女性とで発病する年齢が若干異なりますが、</w:t>
      </w:r>
      <w:r w:rsidR="00AA5CF0">
        <w:rPr>
          <w:rFonts w:hint="eastAsia"/>
        </w:rPr>
        <w:t>10</w:t>
      </w:r>
      <w:r w:rsidR="00AA5CF0">
        <w:rPr>
          <w:rFonts w:hint="eastAsia"/>
        </w:rPr>
        <w:t>代半ばから</w:t>
      </w:r>
      <w:r w:rsidR="00AA5CF0">
        <w:rPr>
          <w:rFonts w:hint="eastAsia"/>
        </w:rPr>
        <w:t>20</w:t>
      </w:r>
      <w:r w:rsidR="00690B89">
        <w:rPr>
          <w:rFonts w:hint="eastAsia"/>
        </w:rPr>
        <w:t>代にかけてが発病のピークです。治療によって</w:t>
      </w:r>
      <w:r w:rsidR="00EC410D">
        <w:rPr>
          <w:rFonts w:hint="eastAsia"/>
        </w:rPr>
        <w:t>ある程度コントロールできますが、集中力などの能力が低下するといった</w:t>
      </w:r>
      <w:r w:rsidR="00AA5CF0">
        <w:rPr>
          <w:rFonts w:hint="eastAsia"/>
        </w:rPr>
        <w:t>後遺症が続くことも少なくありません。</w:t>
      </w:r>
      <w:r w:rsidR="0082671A">
        <w:rPr>
          <w:rFonts w:hint="eastAsia"/>
        </w:rPr>
        <w:t>症状や後遺症のつらさなどが自殺の背景となります。</w:t>
      </w:r>
    </w:p>
    <w:p w:rsidR="008B2713" w:rsidRDefault="008B2713" w:rsidP="0071590E"/>
    <w:p w:rsidR="0071590E" w:rsidRDefault="0071590E" w:rsidP="0071590E">
      <w:r>
        <w:rPr>
          <w:rFonts w:hint="eastAsia"/>
        </w:rPr>
        <w:t>図．統合失調症の発症年齢</w:t>
      </w:r>
    </w:p>
    <w:p w:rsidR="001B7E55" w:rsidRDefault="0071590E" w:rsidP="008B2713">
      <w:r w:rsidRPr="001123E1">
        <w:rPr>
          <w:noProof/>
        </w:rPr>
        <w:lastRenderedPageBreak/>
        <w:drawing>
          <wp:inline distT="0" distB="0" distL="0" distR="0" wp14:anchorId="7BF358AC" wp14:editId="419DA729">
            <wp:extent cx="4427743" cy="3076575"/>
            <wp:effectExtent l="0" t="0" r="0" b="0"/>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2073" cy="3079584"/>
                    </a:xfrm>
                    <a:prstGeom prst="rect">
                      <a:avLst/>
                    </a:prstGeom>
                    <a:noFill/>
                    <a:ln>
                      <a:noFill/>
                    </a:ln>
                    <a:extLst/>
                  </pic:spPr>
                </pic:pic>
              </a:graphicData>
            </a:graphic>
          </wp:inline>
        </w:drawing>
      </w:r>
    </w:p>
    <w:p w:rsidR="0082671A" w:rsidRDefault="0082671A" w:rsidP="00935028">
      <w:pPr>
        <w:pStyle w:val="4"/>
        <w:ind w:left="840"/>
      </w:pPr>
      <w:r>
        <w:rPr>
          <w:rFonts w:hint="eastAsia"/>
        </w:rPr>
        <w:t xml:space="preserve">③　</w:t>
      </w:r>
      <w:r w:rsidR="000F48C2">
        <w:rPr>
          <w:rFonts w:hint="eastAsia"/>
        </w:rPr>
        <w:t>パーソナリティ障害</w:t>
      </w:r>
    </w:p>
    <w:p w:rsidR="000F48C2" w:rsidRDefault="000F48C2" w:rsidP="006D36BE">
      <w:pPr>
        <w:tabs>
          <w:tab w:val="left" w:pos="2085"/>
        </w:tabs>
      </w:pPr>
      <w:r>
        <w:rPr>
          <w:rFonts w:hint="eastAsia"/>
        </w:rPr>
        <w:t xml:space="preserve">　</w:t>
      </w:r>
      <w:r w:rsidR="008C7FD7">
        <w:rPr>
          <w:rFonts w:hint="eastAsia"/>
        </w:rPr>
        <w:t>情緒不安定で、不安や抑うつを抱きやすく、また、リストカット</w:t>
      </w:r>
      <w:r w:rsidR="00D8638E">
        <w:rPr>
          <w:rFonts w:hint="eastAsia"/>
        </w:rPr>
        <w:t>や大量服薬</w:t>
      </w:r>
      <w:r w:rsidR="008C7FD7">
        <w:rPr>
          <w:rFonts w:hint="eastAsia"/>
        </w:rPr>
        <w:t>などの衝動的な行動を起こしやすい病気です。安定した対人関係を持ちにくく、そうした適応の問題が、また症状を悪化させてしまいます。薬の効果は部分的で</w:t>
      </w:r>
      <w:r w:rsidR="00446E58">
        <w:rPr>
          <w:rFonts w:hint="eastAsia"/>
        </w:rPr>
        <w:t>す。薬の力を借りつつ</w:t>
      </w:r>
      <w:r w:rsidR="008C7FD7">
        <w:rPr>
          <w:rFonts w:hint="eastAsia"/>
        </w:rPr>
        <w:t>気持ちを上手にコントロールできるようになり、また社会適応を助けるような援助を</w:t>
      </w:r>
      <w:r w:rsidR="00446E58">
        <w:rPr>
          <w:rFonts w:hint="eastAsia"/>
        </w:rPr>
        <w:t>周囲が</w:t>
      </w:r>
      <w:r w:rsidR="008C7FD7">
        <w:rPr>
          <w:rFonts w:hint="eastAsia"/>
        </w:rPr>
        <w:t>続けることによって、だんだんと、</w:t>
      </w:r>
      <w:r w:rsidR="00E25F1C">
        <w:rPr>
          <w:rFonts w:hint="eastAsia"/>
        </w:rPr>
        <w:t>安定した生活が送れるようになっていきます</w:t>
      </w:r>
      <w:r w:rsidR="008C7FD7">
        <w:rPr>
          <w:rFonts w:hint="eastAsia"/>
        </w:rPr>
        <w:t>。リストカット</w:t>
      </w:r>
      <w:r w:rsidR="00D8638E">
        <w:rPr>
          <w:rFonts w:hint="eastAsia"/>
        </w:rPr>
        <w:t>や大量服薬</w:t>
      </w:r>
      <w:r w:rsidR="00DE40AD">
        <w:rPr>
          <w:rFonts w:hint="eastAsia"/>
        </w:rPr>
        <w:t>自体で自殺に至ることは少ないですが、そ</w:t>
      </w:r>
      <w:r w:rsidR="00E3751C">
        <w:rPr>
          <w:rFonts w:hint="eastAsia"/>
        </w:rPr>
        <w:t>うした行動に至る</w:t>
      </w:r>
      <w:r w:rsidR="00DE40AD">
        <w:rPr>
          <w:rFonts w:hint="eastAsia"/>
        </w:rPr>
        <w:t>ような精神状態が持続しているわけですので、自殺のリスクは高く、</w:t>
      </w:r>
      <w:r w:rsidR="008C7FD7">
        <w:rPr>
          <w:rFonts w:hint="eastAsia"/>
        </w:rPr>
        <w:t>支援を続けることが必要です。</w:t>
      </w:r>
    </w:p>
    <w:p w:rsidR="008C7FD7" w:rsidRDefault="008C7FD7" w:rsidP="006D36BE">
      <w:pPr>
        <w:tabs>
          <w:tab w:val="left" w:pos="2085"/>
        </w:tabs>
      </w:pPr>
    </w:p>
    <w:p w:rsidR="008C7FD7" w:rsidRDefault="008C7FD7" w:rsidP="00935028">
      <w:pPr>
        <w:pStyle w:val="4"/>
        <w:ind w:left="840"/>
      </w:pPr>
      <w:r>
        <w:rPr>
          <w:rFonts w:hint="eastAsia"/>
        </w:rPr>
        <w:t>④　発達障害</w:t>
      </w:r>
    </w:p>
    <w:p w:rsidR="008C7FD7" w:rsidRDefault="008C7FD7" w:rsidP="006D36BE">
      <w:pPr>
        <w:tabs>
          <w:tab w:val="left" w:pos="2085"/>
        </w:tabs>
      </w:pPr>
      <w:r>
        <w:rPr>
          <w:rFonts w:hint="eastAsia"/>
        </w:rPr>
        <w:t xml:space="preserve">　自閉性障害や注意欠陥多動性障害（ＡＤＨＤ）などの発達障害がある場合も、自殺のリスクが高いことが知られるようになってきました。</w:t>
      </w:r>
      <w:r w:rsidR="00CF3539">
        <w:rPr>
          <w:rFonts w:hint="eastAsia"/>
        </w:rPr>
        <w:t>障害のために交友関係がうまく築けなかったり、いじめの対象になったりすることが背景にあります。本人の特性に合った環境が得られるかどうかが、</w:t>
      </w:r>
      <w:r w:rsidR="00292A70">
        <w:rPr>
          <w:rFonts w:hint="eastAsia"/>
        </w:rPr>
        <w:t>社会適応に大きく影響します。</w:t>
      </w:r>
    </w:p>
    <w:p w:rsidR="008666B7" w:rsidRDefault="008666B7" w:rsidP="006D36BE">
      <w:pPr>
        <w:tabs>
          <w:tab w:val="left" w:pos="2085"/>
        </w:tabs>
      </w:pPr>
    </w:p>
    <w:p w:rsidR="008666B7" w:rsidRDefault="008666B7" w:rsidP="00935028">
      <w:pPr>
        <w:pStyle w:val="4"/>
        <w:ind w:left="840"/>
      </w:pPr>
      <w:r>
        <w:rPr>
          <w:rFonts w:hint="eastAsia"/>
        </w:rPr>
        <w:t>⑤　アルコール依存症、物質関連障害</w:t>
      </w:r>
    </w:p>
    <w:p w:rsidR="00732D57" w:rsidRDefault="00732D57" w:rsidP="006D36BE">
      <w:pPr>
        <w:tabs>
          <w:tab w:val="left" w:pos="2085"/>
        </w:tabs>
      </w:pPr>
      <w:r>
        <w:rPr>
          <w:rFonts w:hint="eastAsia"/>
        </w:rPr>
        <w:t xml:space="preserve">　</w:t>
      </w:r>
      <w:r w:rsidR="0015447A">
        <w:rPr>
          <w:rFonts w:hint="eastAsia"/>
        </w:rPr>
        <w:t>アルコールや違法薬物、シンナーなどは脳に作用を及ぼします。その影響は、服用・使用しているときはもちろんのこと、服用後にも影響が残り、アルコールや薬がやめられなくなるといった依存症、うつや無気力、集中力や認知機能の低下、性格の変化、幻覚や妄想などの精神症状が出てくることもあり、重要な自殺リスク要因となります。生徒の年齢でこうした問題を抱えることは少ないかもしれませんが、生徒に異変を感じたときには念頭に置いておく必要があります。</w:t>
      </w:r>
    </w:p>
    <w:p w:rsidR="00E67F35" w:rsidRDefault="00E67F35" w:rsidP="00E67F35">
      <w:pPr>
        <w:tabs>
          <w:tab w:val="left" w:pos="2490"/>
        </w:tabs>
      </w:pPr>
    </w:p>
    <w:p w:rsidR="00E67F35" w:rsidRDefault="00292A70" w:rsidP="008B2713">
      <w:pPr>
        <w:pStyle w:val="3"/>
        <w:ind w:left="840"/>
      </w:pPr>
      <w:bookmarkStart w:id="35" w:name="_Toc522201706"/>
      <w:r>
        <w:rPr>
          <w:rFonts w:hint="eastAsia"/>
        </w:rPr>
        <w:t xml:space="preserve">3) </w:t>
      </w:r>
      <w:r>
        <w:rPr>
          <w:rFonts w:hint="eastAsia"/>
        </w:rPr>
        <w:t>治療と支援</w:t>
      </w:r>
      <w:bookmarkEnd w:id="35"/>
    </w:p>
    <w:p w:rsidR="00292A70" w:rsidRDefault="00292A70" w:rsidP="00CD315E">
      <w:r>
        <w:rPr>
          <w:rFonts w:hint="eastAsia"/>
        </w:rPr>
        <w:t xml:space="preserve">　</w:t>
      </w:r>
      <w:r w:rsidR="00054CC6">
        <w:rPr>
          <w:rFonts w:hint="eastAsia"/>
        </w:rPr>
        <w:t>精神疾患</w:t>
      </w:r>
      <w:r w:rsidR="00E37787">
        <w:rPr>
          <w:rFonts w:hint="eastAsia"/>
        </w:rPr>
        <w:t>にかかると</w:t>
      </w:r>
      <w:r w:rsidR="00054CC6">
        <w:rPr>
          <w:rFonts w:hint="eastAsia"/>
        </w:rPr>
        <w:t>、症状によって生活や対人関係の適応が損ねられ</w:t>
      </w:r>
      <w:r w:rsidR="00E37787">
        <w:rPr>
          <w:rFonts w:hint="eastAsia"/>
        </w:rPr>
        <w:t>てしまいます。そうすると、今度は周りにうまく溶け込めないなど</w:t>
      </w:r>
      <w:r w:rsidR="00A47A5D">
        <w:rPr>
          <w:rFonts w:hint="eastAsia"/>
        </w:rPr>
        <w:t>がストレスとなって症状を悪化</w:t>
      </w:r>
      <w:r w:rsidR="00E37787">
        <w:rPr>
          <w:rFonts w:hint="eastAsia"/>
        </w:rPr>
        <w:t>させてしまいます。そうした</w:t>
      </w:r>
      <w:r w:rsidR="00A47A5D">
        <w:rPr>
          <w:rFonts w:hint="eastAsia"/>
        </w:rPr>
        <w:t>悪循環が</w:t>
      </w:r>
      <w:r w:rsidR="00E37787">
        <w:rPr>
          <w:rFonts w:hint="eastAsia"/>
        </w:rPr>
        <w:t>ある</w:t>
      </w:r>
      <w:r w:rsidR="00054CC6">
        <w:rPr>
          <w:rFonts w:hint="eastAsia"/>
        </w:rPr>
        <w:t>ため、</w:t>
      </w:r>
      <w:r w:rsidR="00894EDE">
        <w:rPr>
          <w:rFonts w:hint="eastAsia"/>
        </w:rPr>
        <w:t>精神疾患である場合、治療</w:t>
      </w:r>
      <w:r w:rsidR="001C2A21">
        <w:rPr>
          <w:rFonts w:hint="eastAsia"/>
        </w:rPr>
        <w:t>だけでなく、生活や対人関係を</w:t>
      </w:r>
      <w:r w:rsidR="00F560BB">
        <w:rPr>
          <w:rFonts w:hint="eastAsia"/>
        </w:rPr>
        <w:t>支援することが大変重要になります。次の</w:t>
      </w:r>
      <w:r w:rsidR="003A6BC7">
        <w:rPr>
          <w:rFonts w:hint="eastAsia"/>
        </w:rPr>
        <w:t>2</w:t>
      </w:r>
      <w:r w:rsidR="003A6BC7">
        <w:rPr>
          <w:rFonts w:hint="eastAsia"/>
        </w:rPr>
        <w:t>点を理解しておくことが大事です。</w:t>
      </w:r>
    </w:p>
    <w:p w:rsidR="003A6BC7" w:rsidRDefault="003A6BC7" w:rsidP="00CD315E">
      <w:r>
        <w:rPr>
          <w:rFonts w:hint="eastAsia"/>
        </w:rPr>
        <w:t>①　治療が必要な症状を周りの支援や本人の努力だけでよくしようとしても難しく、かえって周りの人や本人の疲弊を招くだけである。</w:t>
      </w:r>
    </w:p>
    <w:p w:rsidR="00244A06" w:rsidRDefault="003A6BC7" w:rsidP="00244A06">
      <w:r>
        <w:rPr>
          <w:rFonts w:hint="eastAsia"/>
        </w:rPr>
        <w:t>②　治療は万能ではなく、</w:t>
      </w:r>
      <w:r w:rsidR="0027118E">
        <w:rPr>
          <w:rFonts w:hint="eastAsia"/>
        </w:rPr>
        <w:t>治療の助けを借りながら生活</w:t>
      </w:r>
      <w:r>
        <w:rPr>
          <w:rFonts w:hint="eastAsia"/>
        </w:rPr>
        <w:t>の</w:t>
      </w:r>
      <w:r w:rsidR="0027118E">
        <w:rPr>
          <w:rFonts w:hint="eastAsia"/>
        </w:rPr>
        <w:t>適応を助けるなどの支援をすることで、病気が改善していく。</w:t>
      </w:r>
    </w:p>
    <w:p w:rsidR="007964F1" w:rsidRDefault="0009301C" w:rsidP="00244A06">
      <w:r>
        <w:rPr>
          <w:rFonts w:hint="eastAsia"/>
        </w:rPr>
        <w:t xml:space="preserve">　</w:t>
      </w:r>
      <w:r w:rsidR="00137EFF">
        <w:rPr>
          <w:rFonts w:hint="eastAsia"/>
        </w:rPr>
        <w:t>つまり、</w:t>
      </w:r>
      <w:r w:rsidR="0084750C">
        <w:rPr>
          <w:rFonts w:hint="eastAsia"/>
        </w:rPr>
        <w:t>治療も支援も重要であり、どちらか一方だけで頑張ろうとしても無理があるということです。</w:t>
      </w:r>
    </w:p>
    <w:p w:rsidR="0009301C" w:rsidRDefault="007964F1" w:rsidP="00244A06">
      <w:r>
        <w:rPr>
          <w:rFonts w:hint="eastAsia"/>
        </w:rPr>
        <w:t xml:space="preserve">　</w:t>
      </w:r>
      <w:r w:rsidR="0009301C">
        <w:rPr>
          <w:rFonts w:hint="eastAsia"/>
        </w:rPr>
        <w:t>なお、治療については薬物療法が中心となることが多いです。よく「カウンセリングを受けるように言われた」と受診</w:t>
      </w:r>
      <w:r w:rsidR="00950FDB">
        <w:rPr>
          <w:rFonts w:hint="eastAsia"/>
        </w:rPr>
        <w:t>を勧める方がいますが、治療とカウンセリングは異なります</w:t>
      </w:r>
      <w:r w:rsidR="0009301C">
        <w:rPr>
          <w:rFonts w:hint="eastAsia"/>
        </w:rPr>
        <w:t>。</w:t>
      </w:r>
      <w:r w:rsidR="00F474B2">
        <w:rPr>
          <w:rFonts w:hint="eastAsia"/>
        </w:rPr>
        <w:t>治療において話を聞くということは治療関係を作る上では大切ですが、話を聞いてもらえば症状が良くなるというものでもありません。また、</w:t>
      </w:r>
      <w:r w:rsidR="00950FDB">
        <w:rPr>
          <w:rFonts w:hint="eastAsia"/>
        </w:rPr>
        <w:t>話を聞くのは</w:t>
      </w:r>
      <w:r w:rsidR="00F474B2">
        <w:rPr>
          <w:rFonts w:hint="eastAsia"/>
        </w:rPr>
        <w:t>、医療においてだけ必要なのではなく、</w:t>
      </w:r>
      <w:r w:rsidR="00950FDB">
        <w:rPr>
          <w:rFonts w:hint="eastAsia"/>
        </w:rPr>
        <w:t>むしろ身近にいる人</w:t>
      </w:r>
      <w:r w:rsidR="00F474B2">
        <w:rPr>
          <w:rFonts w:hint="eastAsia"/>
        </w:rPr>
        <w:t>にとっても、本人との協力関係を作る基礎となることですので、必要なことなのです。</w:t>
      </w:r>
    </w:p>
    <w:p w:rsidR="00244A06" w:rsidRDefault="00244A06" w:rsidP="00244A06"/>
    <w:p w:rsidR="003D6259" w:rsidRDefault="003D6259" w:rsidP="008B2713">
      <w:pPr>
        <w:pStyle w:val="3"/>
        <w:ind w:left="840"/>
      </w:pPr>
      <w:bookmarkStart w:id="36" w:name="_Toc522201707"/>
      <w:r>
        <w:rPr>
          <w:rFonts w:hint="eastAsia"/>
        </w:rPr>
        <w:t xml:space="preserve">4) </w:t>
      </w:r>
      <w:r>
        <w:rPr>
          <w:rFonts w:hint="eastAsia"/>
        </w:rPr>
        <w:t>医師との連携</w:t>
      </w:r>
      <w:bookmarkEnd w:id="36"/>
    </w:p>
    <w:p w:rsidR="003D6259" w:rsidRDefault="003D6259" w:rsidP="00D9631C">
      <w:pPr>
        <w:tabs>
          <w:tab w:val="left" w:pos="1110"/>
        </w:tabs>
      </w:pPr>
      <w:r>
        <w:rPr>
          <w:rFonts w:hint="eastAsia"/>
        </w:rPr>
        <w:t xml:space="preserve">　</w:t>
      </w:r>
      <w:r w:rsidR="00950FDB">
        <w:rPr>
          <w:rFonts w:hint="eastAsia"/>
        </w:rPr>
        <w:t>原則として</w:t>
      </w:r>
      <w:r w:rsidR="00D9631C">
        <w:rPr>
          <w:rFonts w:hint="eastAsia"/>
        </w:rPr>
        <w:t>医師と直接会って相談します</w:t>
      </w:r>
      <w:r w:rsidR="00950FDB">
        <w:rPr>
          <w:rFonts w:hint="eastAsia"/>
        </w:rPr>
        <w:t>が、文書でやり取りすることもあります</w:t>
      </w:r>
      <w:r w:rsidR="00D9631C">
        <w:rPr>
          <w:rFonts w:hint="eastAsia"/>
        </w:rPr>
        <w:t>。医師にとってはご本人の情報は個人情報ですので、ご本人の了解を得たうえでしか話すことが</w:t>
      </w:r>
      <w:r w:rsidR="00091122">
        <w:rPr>
          <w:rFonts w:hint="eastAsia"/>
        </w:rPr>
        <w:t>できません。あらかじめ、ご本人に、医師と会う</w:t>
      </w:r>
      <w:r w:rsidR="00D9631C">
        <w:rPr>
          <w:rFonts w:hint="eastAsia"/>
        </w:rPr>
        <w:t>ことを伝えておき、医師と打ち合わせておいてもらってから会うことになります。</w:t>
      </w:r>
      <w:r w:rsidR="00950FDB">
        <w:rPr>
          <w:rFonts w:hint="eastAsia"/>
        </w:rPr>
        <w:t>文書でのやり取りの場合でも</w:t>
      </w:r>
      <w:r w:rsidR="00621299">
        <w:rPr>
          <w:rFonts w:hint="eastAsia"/>
        </w:rPr>
        <w:t>、医師からの情報提供は本人の了解を得たうえでなされるということが原則</w:t>
      </w:r>
      <w:r w:rsidR="00950FDB">
        <w:rPr>
          <w:rFonts w:hint="eastAsia"/>
        </w:rPr>
        <w:t>です。</w:t>
      </w:r>
    </w:p>
    <w:p w:rsidR="007C2780" w:rsidRDefault="00D9631C" w:rsidP="00D9631C">
      <w:pPr>
        <w:tabs>
          <w:tab w:val="left" w:pos="1110"/>
        </w:tabs>
      </w:pPr>
      <w:r>
        <w:rPr>
          <w:rFonts w:hint="eastAsia"/>
        </w:rPr>
        <w:t xml:space="preserve">　</w:t>
      </w:r>
      <w:r w:rsidR="00621299">
        <w:rPr>
          <w:rFonts w:hint="eastAsia"/>
        </w:rPr>
        <w:t>医師と</w:t>
      </w:r>
      <w:r w:rsidR="001F03E7">
        <w:rPr>
          <w:rFonts w:hint="eastAsia"/>
        </w:rPr>
        <w:t>相談</w:t>
      </w:r>
      <w:r w:rsidR="00621299">
        <w:rPr>
          <w:rFonts w:hint="eastAsia"/>
        </w:rPr>
        <w:t>する際</w:t>
      </w:r>
      <w:r w:rsidR="00520D12">
        <w:rPr>
          <w:rFonts w:hint="eastAsia"/>
        </w:rPr>
        <w:t>は、学校での対応について、</w:t>
      </w:r>
      <w:r w:rsidR="005014DA">
        <w:rPr>
          <w:rFonts w:hint="eastAsia"/>
        </w:rPr>
        <w:t>医学的な観点から妥当であるか</w:t>
      </w:r>
      <w:r w:rsidR="00A36168">
        <w:rPr>
          <w:rFonts w:hint="eastAsia"/>
        </w:rPr>
        <w:t>どうかを判断してもらう作業を行います。</w:t>
      </w:r>
      <w:r w:rsidR="0009301C">
        <w:rPr>
          <w:rFonts w:hint="eastAsia"/>
        </w:rPr>
        <w:t>対応の仕方というのは、診断によっておおよその方向性はわかるものの、細部については一義的</w:t>
      </w:r>
      <w:r w:rsidR="0067456F">
        <w:rPr>
          <w:rFonts w:hint="eastAsia"/>
        </w:rPr>
        <w:t>に</w:t>
      </w:r>
      <w:r w:rsidR="0009301C">
        <w:rPr>
          <w:rFonts w:hint="eastAsia"/>
        </w:rPr>
        <w:t>決まるものではありません。</w:t>
      </w:r>
      <w:r w:rsidR="007C2780">
        <w:rPr>
          <w:rFonts w:hint="eastAsia"/>
        </w:rPr>
        <w:t>個人差</w:t>
      </w:r>
      <w:r w:rsidR="0009301C">
        <w:rPr>
          <w:rFonts w:hint="eastAsia"/>
        </w:rPr>
        <w:t>が</w:t>
      </w:r>
      <w:r w:rsidR="007C2780">
        <w:rPr>
          <w:rFonts w:hint="eastAsia"/>
        </w:rPr>
        <w:t>大きく、</w:t>
      </w:r>
      <w:r w:rsidR="00A36168">
        <w:rPr>
          <w:rFonts w:hint="eastAsia"/>
        </w:rPr>
        <w:t>また支援する側の力量にも左右され</w:t>
      </w:r>
      <w:r w:rsidR="0009301C">
        <w:rPr>
          <w:rFonts w:hint="eastAsia"/>
        </w:rPr>
        <w:t>るからです</w:t>
      </w:r>
      <w:r w:rsidR="00A36168">
        <w:rPr>
          <w:rFonts w:hint="eastAsia"/>
        </w:rPr>
        <w:t>。</w:t>
      </w:r>
      <w:r w:rsidR="0009301C">
        <w:rPr>
          <w:rFonts w:hint="eastAsia"/>
        </w:rPr>
        <w:t>そのため、</w:t>
      </w:r>
      <w:r w:rsidR="00520D12">
        <w:rPr>
          <w:rFonts w:hint="eastAsia"/>
        </w:rPr>
        <w:t>学校にお</w:t>
      </w:r>
      <w:r w:rsidR="00A36168">
        <w:rPr>
          <w:rFonts w:hint="eastAsia"/>
        </w:rPr>
        <w:t>いて試行錯誤するしかないのです。ただし、医学的に治療的でない対応、つまり病状をかえって悪化させてしまいかねない対応については、正してもらう必要があるというわけです。</w:t>
      </w:r>
    </w:p>
    <w:p w:rsidR="007C2780" w:rsidRDefault="00A36168" w:rsidP="00D9631C">
      <w:pPr>
        <w:tabs>
          <w:tab w:val="left" w:pos="1110"/>
        </w:tabs>
      </w:pPr>
      <w:r>
        <w:rPr>
          <w:rFonts w:hint="eastAsia"/>
        </w:rPr>
        <w:t xml:space="preserve">　学校としてもう一つ知りたいのは、</w:t>
      </w:r>
      <w:r w:rsidR="00860C69">
        <w:rPr>
          <w:rFonts w:hint="eastAsia"/>
        </w:rPr>
        <w:t>病気の経過や医療の効果の予測です。この点についても、得られる情報はおおざっぱなものにとどまることが多いです。ですので、</w:t>
      </w:r>
      <w:r w:rsidR="0067456F">
        <w:rPr>
          <w:rFonts w:hint="eastAsia"/>
        </w:rPr>
        <w:t>医療によって十分に改善が得られる場合とともに、医療を工夫してもなかなか改善が得られない場合も</w:t>
      </w:r>
      <w:r w:rsidR="00860C69">
        <w:rPr>
          <w:rFonts w:hint="eastAsia"/>
        </w:rPr>
        <w:t>想定し、それぞれの場合にどのように対応していくかを話し合っておくというのが妥当な</w:t>
      </w:r>
      <w:r w:rsidR="00711CD5">
        <w:rPr>
          <w:rFonts w:hint="eastAsia"/>
        </w:rPr>
        <w:t>戦略</w:t>
      </w:r>
      <w:r w:rsidR="00860C69">
        <w:rPr>
          <w:rFonts w:hint="eastAsia"/>
        </w:rPr>
        <w:t>です。</w:t>
      </w:r>
    </w:p>
    <w:p w:rsidR="00244A06" w:rsidRDefault="00244A06" w:rsidP="00D9631C">
      <w:pPr>
        <w:tabs>
          <w:tab w:val="left" w:pos="1110"/>
        </w:tabs>
      </w:pPr>
    </w:p>
    <w:p w:rsidR="00244A06" w:rsidRPr="00244A06" w:rsidRDefault="00244A06" w:rsidP="00244A06">
      <w:r>
        <w:rPr>
          <w:rFonts w:hint="eastAsia"/>
        </w:rPr>
        <w:t>（注意すべきこと）</w:t>
      </w:r>
    </w:p>
    <w:p w:rsidR="00244A06" w:rsidRDefault="00244A06" w:rsidP="00244A06">
      <w:pPr>
        <w:tabs>
          <w:tab w:val="left" w:pos="1680"/>
        </w:tabs>
      </w:pPr>
      <w:r>
        <w:rPr>
          <w:rFonts w:hint="eastAsia"/>
        </w:rPr>
        <w:t>・精神疾患は指導では治らない</w:t>
      </w:r>
      <w:r w:rsidR="00567CC5">
        <w:rPr>
          <w:rFonts w:hint="eastAsia"/>
        </w:rPr>
        <w:t>。</w:t>
      </w:r>
    </w:p>
    <w:p w:rsidR="00CD1B13" w:rsidRDefault="00CD1B13" w:rsidP="00244A06">
      <w:pPr>
        <w:tabs>
          <w:tab w:val="left" w:pos="1680"/>
        </w:tabs>
      </w:pPr>
      <w:r>
        <w:rPr>
          <w:rFonts w:hint="eastAsia"/>
        </w:rPr>
        <w:t>・薬物療法の必要性は疾患によって異なる</w:t>
      </w:r>
      <w:r w:rsidR="00567CC5">
        <w:rPr>
          <w:rFonts w:hint="eastAsia"/>
        </w:rPr>
        <w:t>。</w:t>
      </w:r>
    </w:p>
    <w:p w:rsidR="00CD1B13" w:rsidRDefault="00CD1B13" w:rsidP="00244A06">
      <w:pPr>
        <w:tabs>
          <w:tab w:val="left" w:pos="1680"/>
        </w:tabs>
      </w:pPr>
      <w:r>
        <w:rPr>
          <w:rFonts w:hint="eastAsia"/>
        </w:rPr>
        <w:t>・精神疾患の多くは薬物療法だけでは十分に改善しない</w:t>
      </w:r>
      <w:r w:rsidR="00567CC5">
        <w:rPr>
          <w:rFonts w:hint="eastAsia"/>
        </w:rPr>
        <w:t>。</w:t>
      </w:r>
    </w:p>
    <w:p w:rsidR="00CD1B13" w:rsidRDefault="00CD1B13" w:rsidP="00CD1B13">
      <w:pPr>
        <w:tabs>
          <w:tab w:val="left" w:pos="1680"/>
        </w:tabs>
      </w:pPr>
      <w:r>
        <w:rPr>
          <w:rFonts w:hint="eastAsia"/>
        </w:rPr>
        <w:t>・医療・治療は医師に委ねるべきである一方、</w:t>
      </w:r>
      <w:r w:rsidR="003C30F7">
        <w:rPr>
          <w:rFonts w:hint="eastAsia"/>
        </w:rPr>
        <w:t>生活面や心理面での</w:t>
      </w:r>
      <w:r w:rsidR="0009301C">
        <w:rPr>
          <w:rFonts w:hint="eastAsia"/>
        </w:rPr>
        <w:t>支援も必要であり、</w:t>
      </w:r>
      <w:r w:rsidR="003C30F7">
        <w:rPr>
          <w:rFonts w:hint="eastAsia"/>
        </w:rPr>
        <w:t>医療に任せきりでも</w:t>
      </w:r>
      <w:r>
        <w:rPr>
          <w:rFonts w:hint="eastAsia"/>
        </w:rPr>
        <w:t>いけない</w:t>
      </w:r>
      <w:r w:rsidR="00567CC5">
        <w:rPr>
          <w:rFonts w:hint="eastAsia"/>
        </w:rPr>
        <w:t>。</w:t>
      </w:r>
    </w:p>
    <w:p w:rsidR="00244A06" w:rsidRDefault="00244A06" w:rsidP="00244A06">
      <w:pPr>
        <w:tabs>
          <w:tab w:val="left" w:pos="1680"/>
        </w:tabs>
      </w:pPr>
      <w:r>
        <w:rPr>
          <w:rFonts w:hint="eastAsia"/>
        </w:rPr>
        <w:t>・気持ちを受け止めることは、相談しやすい関係を築くために必須である</w:t>
      </w:r>
      <w:r w:rsidR="003C30F7">
        <w:rPr>
          <w:rFonts w:hint="eastAsia"/>
        </w:rPr>
        <w:t>。ただし</w:t>
      </w:r>
      <w:r>
        <w:rPr>
          <w:rFonts w:hint="eastAsia"/>
        </w:rPr>
        <w:t>、それ</w:t>
      </w:r>
      <w:r w:rsidR="003C30F7">
        <w:rPr>
          <w:rFonts w:hint="eastAsia"/>
        </w:rPr>
        <w:t>が</w:t>
      </w:r>
      <w:r>
        <w:rPr>
          <w:rFonts w:hint="eastAsia"/>
        </w:rPr>
        <w:t>治療</w:t>
      </w:r>
      <w:r w:rsidR="003C30F7">
        <w:rPr>
          <w:rFonts w:hint="eastAsia"/>
        </w:rPr>
        <w:t>ということ</w:t>
      </w:r>
      <w:r>
        <w:rPr>
          <w:rFonts w:hint="eastAsia"/>
        </w:rPr>
        <w:t>ではない</w:t>
      </w:r>
      <w:r w:rsidR="00567CC5">
        <w:rPr>
          <w:rFonts w:hint="eastAsia"/>
        </w:rPr>
        <w:t>。</w:t>
      </w:r>
    </w:p>
    <w:p w:rsidR="00244A06" w:rsidRDefault="00244A06" w:rsidP="00244A06">
      <w:pPr>
        <w:tabs>
          <w:tab w:val="left" w:pos="1680"/>
        </w:tabs>
      </w:pPr>
      <w:r>
        <w:rPr>
          <w:rFonts w:hint="eastAsia"/>
        </w:rPr>
        <w:t>・学校場面での症状や障害（能力障害）に対する対応は、それぞれのケースで異なり、統一した対応が取れるように職員間の意思統一が必要</w:t>
      </w:r>
      <w:r w:rsidR="00567CC5">
        <w:rPr>
          <w:rFonts w:hint="eastAsia"/>
        </w:rPr>
        <w:t>。</w:t>
      </w:r>
    </w:p>
    <w:p w:rsidR="00244A06" w:rsidRDefault="00950FDB" w:rsidP="00244A06">
      <w:pPr>
        <w:tabs>
          <w:tab w:val="left" w:pos="1680"/>
        </w:tabs>
      </w:pPr>
      <w:r>
        <w:rPr>
          <w:rFonts w:hint="eastAsia"/>
        </w:rPr>
        <w:t>・</w:t>
      </w:r>
      <w:r w:rsidR="00244A06">
        <w:rPr>
          <w:rFonts w:hint="eastAsia"/>
        </w:rPr>
        <w:t>症状</w:t>
      </w:r>
      <w:r>
        <w:rPr>
          <w:rFonts w:hint="eastAsia"/>
        </w:rPr>
        <w:t>の程度に応じた対応方法</w:t>
      </w:r>
      <w:r w:rsidR="00244A06">
        <w:rPr>
          <w:rFonts w:hint="eastAsia"/>
        </w:rPr>
        <w:t>を医師と相談しながら検討（入院や同行受診など）</w:t>
      </w:r>
      <w:r w:rsidR="00567CC5">
        <w:rPr>
          <w:rFonts w:hint="eastAsia"/>
        </w:rPr>
        <w:t>。</w:t>
      </w:r>
    </w:p>
    <w:p w:rsidR="007C2780" w:rsidRDefault="007C2780" w:rsidP="00D9631C">
      <w:pPr>
        <w:tabs>
          <w:tab w:val="left" w:pos="1110"/>
        </w:tabs>
      </w:pPr>
    </w:p>
    <w:p w:rsidR="00B5497D" w:rsidRDefault="008B2713" w:rsidP="00607A8F">
      <w:pPr>
        <w:pStyle w:val="2"/>
      </w:pPr>
      <w:bookmarkStart w:id="37" w:name="_Toc522201708"/>
      <w:r>
        <w:rPr>
          <w:rFonts w:hint="eastAsia"/>
        </w:rPr>
        <w:t>(5</w:t>
      </w:r>
      <w:r w:rsidR="00B5497D">
        <w:rPr>
          <w:rFonts w:hint="eastAsia"/>
        </w:rPr>
        <w:t xml:space="preserve">) </w:t>
      </w:r>
      <w:r w:rsidR="00B5497D">
        <w:rPr>
          <w:rFonts w:hint="eastAsia"/>
        </w:rPr>
        <w:t>ゲートキーパーと援助希求</w:t>
      </w:r>
      <w:bookmarkEnd w:id="37"/>
    </w:p>
    <w:p w:rsidR="003D3EF9" w:rsidRDefault="00F7022E" w:rsidP="00D9631C">
      <w:pPr>
        <w:tabs>
          <w:tab w:val="left" w:pos="1110"/>
        </w:tabs>
      </w:pPr>
      <w:r>
        <w:rPr>
          <w:rFonts w:hint="eastAsia"/>
        </w:rPr>
        <w:t xml:space="preserve">　生徒が抱える悩みや困難に気づき、早期に対応することで、自殺に至るリスクを減らし、保護要因を増やすことができます。こうした役割を</w:t>
      </w:r>
      <w:r w:rsidR="001E5FD3">
        <w:rPr>
          <w:rFonts w:hint="eastAsia"/>
        </w:rPr>
        <w:t>担う人を</w:t>
      </w:r>
      <w:r w:rsidR="003D3EF9">
        <w:rPr>
          <w:rFonts w:hint="eastAsia"/>
        </w:rPr>
        <w:t>ゲートキーパーと呼び、</w:t>
      </w:r>
      <w:r w:rsidR="0023720C">
        <w:rPr>
          <w:rFonts w:hint="eastAsia"/>
        </w:rPr>
        <w:t>担任などが担います。</w:t>
      </w:r>
      <w:r w:rsidR="003D3EF9">
        <w:rPr>
          <w:rFonts w:hint="eastAsia"/>
        </w:rPr>
        <w:t>ゲートキーパーとして求められることは、①相談される関係を築く、②生徒が抱える困難や悩み、心の不調に気づく、③個別に話を聞き、適切な支援に結び付ける、といったことです。</w:t>
      </w:r>
    </w:p>
    <w:p w:rsidR="00F7022E" w:rsidRDefault="003D3EF9" w:rsidP="00D9631C">
      <w:pPr>
        <w:tabs>
          <w:tab w:val="left" w:pos="1110"/>
        </w:tabs>
      </w:pPr>
      <w:r>
        <w:rPr>
          <w:rFonts w:hint="eastAsia"/>
        </w:rPr>
        <w:t xml:space="preserve">　一方、困難や悩みを抱える生徒の方から相談や援助を求める行動も自殺予防では大切です。こうした行動を援助希求行動と言います。</w:t>
      </w:r>
      <w:r w:rsidR="00BA4C15">
        <w:rPr>
          <w:rFonts w:hint="eastAsia"/>
        </w:rPr>
        <w:t>しかし、「悩みがあったら相談しましょう」と呼びかけるだけで援助希求</w:t>
      </w:r>
      <w:r w:rsidR="00A8680F">
        <w:rPr>
          <w:rFonts w:hint="eastAsia"/>
        </w:rPr>
        <w:t>行動</w:t>
      </w:r>
      <w:r w:rsidR="00BA4C15">
        <w:rPr>
          <w:rFonts w:hint="eastAsia"/>
        </w:rPr>
        <w:t>が促されるわけではありません。上手に相談するということ</w:t>
      </w:r>
      <w:r w:rsidR="00A8680F">
        <w:rPr>
          <w:rFonts w:hint="eastAsia"/>
        </w:rPr>
        <w:t>に</w:t>
      </w:r>
      <w:r w:rsidR="00BA4C15">
        <w:rPr>
          <w:rFonts w:hint="eastAsia"/>
        </w:rPr>
        <w:t>は技術が必要であり、それには教育が必要です。また、「自分のことは自分で解決すべきだ」「人に頼るのは恥ずかしいことだ」といった価値観が援助希求を妨げていることが考えられます。こうした価値観についても考え、見直していくことが必要です。</w:t>
      </w:r>
    </w:p>
    <w:p w:rsidR="00B34151" w:rsidRDefault="00B34151" w:rsidP="00D9631C">
      <w:pPr>
        <w:tabs>
          <w:tab w:val="left" w:pos="1110"/>
        </w:tabs>
      </w:pPr>
      <w:r>
        <w:rPr>
          <w:rFonts w:hint="eastAsia"/>
        </w:rPr>
        <w:t xml:space="preserve">　生徒への教育としては、もう一つ、生徒自身がゲートキーパーの役割を担うための教育が含まれます。すなわち、友人の悩みや不調に気づき、気持ちを受け止めるとともに、適切な相談者につなぐ、という役割です。こうした教育も、単に「お互いに助け合いましょう」といった抽象的な働きかけではなく、声のかけ方や話の聞き方、相談者へのつなぎ方などの具体的な指導・教育</w:t>
      </w:r>
      <w:r w:rsidR="00BC1F6B">
        <w:rPr>
          <w:rFonts w:hint="eastAsia"/>
        </w:rPr>
        <w:t>を行います</w:t>
      </w:r>
      <w:r>
        <w:rPr>
          <w:rFonts w:hint="eastAsia"/>
        </w:rPr>
        <w:t>。</w:t>
      </w:r>
    </w:p>
    <w:p w:rsidR="0023720C" w:rsidRPr="00BC1F6B" w:rsidRDefault="0023720C" w:rsidP="00D9631C">
      <w:pPr>
        <w:tabs>
          <w:tab w:val="left" w:pos="1110"/>
        </w:tabs>
      </w:pPr>
    </w:p>
    <w:p w:rsidR="00A53B70" w:rsidRDefault="008B2713" w:rsidP="00607A8F">
      <w:pPr>
        <w:pStyle w:val="2"/>
      </w:pPr>
      <w:bookmarkStart w:id="38" w:name="_Toc522201709"/>
      <w:r>
        <w:rPr>
          <w:rFonts w:hint="eastAsia"/>
        </w:rPr>
        <w:t>(6</w:t>
      </w:r>
      <w:r w:rsidR="00A53B70">
        <w:rPr>
          <w:rFonts w:hint="eastAsia"/>
        </w:rPr>
        <w:t xml:space="preserve">) </w:t>
      </w:r>
      <w:r w:rsidR="00BA4C15">
        <w:rPr>
          <w:rFonts w:hint="eastAsia"/>
        </w:rPr>
        <w:t>スクリーニング、アンケート</w:t>
      </w:r>
      <w:bookmarkEnd w:id="38"/>
    </w:p>
    <w:p w:rsidR="00234808" w:rsidRDefault="00E251C0" w:rsidP="00CD1B13">
      <w:r>
        <w:rPr>
          <w:rFonts w:hint="eastAsia"/>
        </w:rPr>
        <w:t xml:space="preserve">　アンケートなどによって心の不調の疑いのある人を見つけ出す方法を、スクリーニングと言います。</w:t>
      </w:r>
      <w:r w:rsidR="00B476F5">
        <w:rPr>
          <w:rFonts w:hint="eastAsia"/>
        </w:rPr>
        <w:t>しかし、いじめなどの「事実」についてのアンケートとは違って、心の状態などの「心理面」についてのスクリーニングには限界が</w:t>
      </w:r>
      <w:r w:rsidR="001A7011">
        <w:rPr>
          <w:rFonts w:hint="eastAsia"/>
        </w:rPr>
        <w:t>大きい</w:t>
      </w:r>
      <w:r w:rsidR="00B476F5">
        <w:rPr>
          <w:rFonts w:hint="eastAsia"/>
        </w:rPr>
        <w:t>ことを知っておく必要があります。一般に、病気のスクリーニングでは「感度」と「特異度」に注意する必要があり</w:t>
      </w:r>
      <w:r w:rsidR="00B476F5">
        <w:rPr>
          <w:rFonts w:hint="eastAsia"/>
        </w:rPr>
        <w:lastRenderedPageBreak/>
        <w:t>ます。感度とは「問題がある人が陽性になる確率」で、特異度とは「</w:t>
      </w:r>
      <w:r w:rsidR="0071590E">
        <w:rPr>
          <w:rFonts w:hint="eastAsia"/>
        </w:rPr>
        <w:t>問題がない人が陰性になる確率</w:t>
      </w:r>
      <w:r w:rsidR="00B476F5">
        <w:rPr>
          <w:rFonts w:hint="eastAsia"/>
        </w:rPr>
        <w:t>」を言います。心理面のスクリーニングでは、ほとんどが感度、特異度ともに、</w:t>
      </w:r>
      <w:r w:rsidR="00B476F5">
        <w:rPr>
          <w:rFonts w:hint="eastAsia"/>
        </w:rPr>
        <w:t>70</w:t>
      </w:r>
      <w:r w:rsidR="00B476F5">
        <w:rPr>
          <w:rFonts w:hint="eastAsia"/>
        </w:rPr>
        <w:t>％、よほど優れたスクリーニング法でも</w:t>
      </w:r>
      <w:r w:rsidR="00B476F5">
        <w:rPr>
          <w:rFonts w:hint="eastAsia"/>
        </w:rPr>
        <w:t>80%</w:t>
      </w:r>
      <w:r w:rsidR="00B476F5">
        <w:rPr>
          <w:rFonts w:hint="eastAsia"/>
        </w:rPr>
        <w:t>程度です。</w:t>
      </w:r>
      <w:r w:rsidR="001A7011">
        <w:rPr>
          <w:rFonts w:hint="eastAsia"/>
        </w:rPr>
        <w:t>ここで、もし</w:t>
      </w:r>
      <w:r w:rsidR="001A7011">
        <w:rPr>
          <w:rFonts w:hint="eastAsia"/>
        </w:rPr>
        <w:t>100</w:t>
      </w:r>
      <w:r w:rsidR="001A7011">
        <w:rPr>
          <w:rFonts w:hint="eastAsia"/>
        </w:rPr>
        <w:t>人中</w:t>
      </w:r>
      <w:r w:rsidR="001A7011">
        <w:rPr>
          <w:rFonts w:hint="eastAsia"/>
        </w:rPr>
        <w:t>5</w:t>
      </w:r>
      <w:r w:rsidR="001A7011">
        <w:rPr>
          <w:rFonts w:hint="eastAsia"/>
        </w:rPr>
        <w:t>人がうつ病という集団にスクリーニングを行ったとします。感度、特異度ともに</w:t>
      </w:r>
      <w:r w:rsidR="001A7011">
        <w:rPr>
          <w:rFonts w:hint="eastAsia"/>
        </w:rPr>
        <w:t>70</w:t>
      </w:r>
      <w:r w:rsidR="001A7011">
        <w:rPr>
          <w:rFonts w:hint="eastAsia"/>
        </w:rPr>
        <w:t>％とすると、実に</w:t>
      </w:r>
      <w:r w:rsidR="001A7011">
        <w:rPr>
          <w:rFonts w:hint="eastAsia"/>
        </w:rPr>
        <w:t>32</w:t>
      </w:r>
      <w:r w:rsidR="001A7011">
        <w:rPr>
          <w:rFonts w:hint="eastAsia"/>
        </w:rPr>
        <w:t>人がうつ病の疑いと判定されます。しかも、そのうち本当にうつ病の人は</w:t>
      </w:r>
      <w:r w:rsidR="001A7011">
        <w:rPr>
          <w:rFonts w:hint="eastAsia"/>
        </w:rPr>
        <w:t>1</w:t>
      </w:r>
      <w:r w:rsidR="00A8680F">
        <w:rPr>
          <w:rFonts w:hint="eastAsia"/>
        </w:rPr>
        <w:t>割余りにすぎず、一方で</w:t>
      </w:r>
      <w:r w:rsidR="001A7011">
        <w:rPr>
          <w:rFonts w:hint="eastAsia"/>
        </w:rPr>
        <w:t>うつ病の人のうちの</w:t>
      </w:r>
      <w:r w:rsidR="001A7011">
        <w:rPr>
          <w:rFonts w:hint="eastAsia"/>
        </w:rPr>
        <w:t>3</w:t>
      </w:r>
      <w:r w:rsidR="001A7011">
        <w:rPr>
          <w:rFonts w:hint="eastAsia"/>
        </w:rPr>
        <w:t>割はうつ病の疑いなしと判定されてしまいます。ですので、もしスクリーニングを行ったとしても、最終的にはきちんと面接で判定しなければならないのです。</w:t>
      </w:r>
    </w:p>
    <w:p w:rsidR="00234808" w:rsidRDefault="00234808" w:rsidP="00CD1B13"/>
    <w:p w:rsidR="00234808" w:rsidRDefault="00234808" w:rsidP="00CD1B13"/>
    <w:p w:rsidR="00B5497D" w:rsidRDefault="00B5497D" w:rsidP="00CD1B13">
      <w:r>
        <w:br w:type="page"/>
      </w:r>
    </w:p>
    <w:p w:rsidR="00E67F35" w:rsidRDefault="00E67F35" w:rsidP="00607A8F">
      <w:pPr>
        <w:pStyle w:val="1"/>
      </w:pPr>
      <w:bookmarkStart w:id="39" w:name="_Toc522201710"/>
      <w:r>
        <w:rPr>
          <w:rFonts w:hint="eastAsia"/>
        </w:rPr>
        <w:lastRenderedPageBreak/>
        <w:t>２．</w:t>
      </w:r>
      <w:r w:rsidR="00B5497D">
        <w:rPr>
          <w:rFonts w:hint="eastAsia"/>
        </w:rPr>
        <w:t>ゲートキーパー</w:t>
      </w:r>
      <w:r w:rsidR="00E22BA0">
        <w:rPr>
          <w:rFonts w:hint="eastAsia"/>
        </w:rPr>
        <w:t>としての役割</w:t>
      </w:r>
      <w:r w:rsidR="00935028">
        <w:rPr>
          <w:rFonts w:hint="eastAsia"/>
        </w:rPr>
        <w:t xml:space="preserve">　～生徒への対応</w:t>
      </w:r>
      <w:bookmarkEnd w:id="39"/>
    </w:p>
    <w:p w:rsidR="00BA4C15" w:rsidRDefault="001A7011" w:rsidP="00607A8F">
      <w:pPr>
        <w:pStyle w:val="2"/>
      </w:pPr>
      <w:bookmarkStart w:id="40" w:name="_Toc522201711"/>
      <w:r>
        <w:rPr>
          <w:rFonts w:hint="eastAsia"/>
        </w:rPr>
        <w:t xml:space="preserve">(1) </w:t>
      </w:r>
      <w:r w:rsidR="00BA4C15">
        <w:rPr>
          <w:rFonts w:hint="eastAsia"/>
        </w:rPr>
        <w:t>相談される関係を築く</w:t>
      </w:r>
      <w:bookmarkEnd w:id="40"/>
    </w:p>
    <w:p w:rsidR="00BA4C15" w:rsidRDefault="00BA4C15" w:rsidP="00BA4C15">
      <w:pPr>
        <w:tabs>
          <w:tab w:val="left" w:pos="1110"/>
        </w:tabs>
      </w:pPr>
      <w:r>
        <w:rPr>
          <w:rFonts w:hint="eastAsia"/>
        </w:rPr>
        <w:t xml:space="preserve">　悩みを抱える生徒が気軽に相談できる関係を築いておくことは大切です。</w:t>
      </w:r>
      <w:r w:rsidR="00935028">
        <w:rPr>
          <w:rFonts w:hint="eastAsia"/>
        </w:rPr>
        <w:t>普段からの生徒への接し方として、</w:t>
      </w:r>
      <w:r>
        <w:rPr>
          <w:rFonts w:hint="eastAsia"/>
        </w:rPr>
        <w:t>①</w:t>
      </w:r>
      <w:r>
        <w:rPr>
          <w:rFonts w:hint="eastAsia"/>
        </w:rPr>
        <w:t xml:space="preserve"> </w:t>
      </w:r>
      <w:r>
        <w:rPr>
          <w:rFonts w:hint="eastAsia"/>
        </w:rPr>
        <w:t>まずは批判なしに相手の気持ちを受け止める、②</w:t>
      </w:r>
      <w:r>
        <w:rPr>
          <w:rFonts w:hint="eastAsia"/>
        </w:rPr>
        <w:t xml:space="preserve"> </w:t>
      </w:r>
      <w:r>
        <w:rPr>
          <w:rFonts w:hint="eastAsia"/>
        </w:rPr>
        <w:t>先入観のない公平な立場から判断する、③</w:t>
      </w:r>
      <w:r>
        <w:rPr>
          <w:rFonts w:hint="eastAsia"/>
        </w:rPr>
        <w:t xml:space="preserve"> </w:t>
      </w:r>
      <w:r>
        <w:rPr>
          <w:rFonts w:hint="eastAsia"/>
        </w:rPr>
        <w:t>考えを押し付けるのではなく一緒に考える、といった</w:t>
      </w:r>
      <w:r w:rsidR="002F58E6">
        <w:rPr>
          <w:rFonts w:hint="eastAsia"/>
        </w:rPr>
        <w:t>姿勢を身に付けておく</w:t>
      </w:r>
      <w:r w:rsidR="00594F64">
        <w:rPr>
          <w:rFonts w:hint="eastAsia"/>
        </w:rPr>
        <w:t>ことが大切</w:t>
      </w:r>
      <w:r>
        <w:rPr>
          <w:rFonts w:hint="eastAsia"/>
        </w:rPr>
        <w:t>です。</w:t>
      </w:r>
    </w:p>
    <w:p w:rsidR="00BA4C15" w:rsidRDefault="00BA4C15" w:rsidP="00BA4C15">
      <w:pPr>
        <w:tabs>
          <w:tab w:val="left" w:pos="1110"/>
        </w:tabs>
      </w:pPr>
    </w:p>
    <w:p w:rsidR="00BA4C15" w:rsidRDefault="001A7011" w:rsidP="00607A8F">
      <w:pPr>
        <w:pStyle w:val="2"/>
      </w:pPr>
      <w:bookmarkStart w:id="41" w:name="_Toc522201712"/>
      <w:r>
        <w:rPr>
          <w:rFonts w:hint="eastAsia"/>
        </w:rPr>
        <w:t>(</w:t>
      </w:r>
      <w:r w:rsidR="00BA4C15">
        <w:rPr>
          <w:rFonts w:hint="eastAsia"/>
        </w:rPr>
        <w:t xml:space="preserve">2) </w:t>
      </w:r>
      <w:r w:rsidR="00BA4C15">
        <w:rPr>
          <w:rFonts w:hint="eastAsia"/>
        </w:rPr>
        <w:t>困難や悩み、心の不調に気づく</w:t>
      </w:r>
      <w:bookmarkEnd w:id="41"/>
    </w:p>
    <w:p w:rsidR="00935028" w:rsidRDefault="00935028" w:rsidP="00935028">
      <w:pPr>
        <w:pStyle w:val="3"/>
        <w:ind w:left="840"/>
      </w:pPr>
      <w:bookmarkStart w:id="42" w:name="_Toc522201713"/>
      <w:r>
        <w:rPr>
          <w:rFonts w:hint="eastAsia"/>
        </w:rPr>
        <w:t xml:space="preserve">1) </w:t>
      </w:r>
      <w:r>
        <w:rPr>
          <w:rFonts w:hint="eastAsia"/>
        </w:rPr>
        <w:t>自殺のリスクに関わらず生徒に関わることが大切</w:t>
      </w:r>
      <w:bookmarkEnd w:id="42"/>
    </w:p>
    <w:p w:rsidR="00482D16" w:rsidRDefault="00482D16" w:rsidP="00BA4C15">
      <w:pPr>
        <w:tabs>
          <w:tab w:val="left" w:pos="1110"/>
        </w:tabs>
      </w:pPr>
      <w:r>
        <w:rPr>
          <w:rFonts w:hint="eastAsia"/>
        </w:rPr>
        <w:t xml:space="preserve">　自殺予防というと、「自殺のリスク」に気づいて自殺を留める、というイメージがあるかもしれませんが、それは誤りです。その理由は以下の通りです。①</w:t>
      </w:r>
      <w:r w:rsidR="00935028">
        <w:rPr>
          <w:rFonts w:hint="eastAsia"/>
        </w:rPr>
        <w:t>見た目だけで自殺</w:t>
      </w:r>
      <w:r>
        <w:rPr>
          <w:rFonts w:hint="eastAsia"/>
        </w:rPr>
        <w:t>のリスク</w:t>
      </w:r>
      <w:r w:rsidR="00935028">
        <w:rPr>
          <w:rFonts w:hint="eastAsia"/>
        </w:rPr>
        <w:t>を見極めることは困難です。また、</w:t>
      </w:r>
      <w:r>
        <w:rPr>
          <w:rFonts w:hint="eastAsia"/>
        </w:rPr>
        <w:t>自殺の意志が固いほどそのそぶりを見せない、ということもあるのです。②自殺のリスクを持つに至るにはなんらかの悩みを</w:t>
      </w:r>
      <w:r w:rsidR="006035E2">
        <w:rPr>
          <w:rFonts w:hint="eastAsia"/>
        </w:rPr>
        <w:t>抱</w:t>
      </w:r>
      <w:r>
        <w:rPr>
          <w:rFonts w:hint="eastAsia"/>
        </w:rPr>
        <w:t>えて</w:t>
      </w:r>
      <w:r w:rsidR="006035E2">
        <w:rPr>
          <w:rFonts w:hint="eastAsia"/>
        </w:rPr>
        <w:t>いた時期があると考えられます。それが自殺に至る悩みであるかないかに関わらず、助けを必要としていると考え</w:t>
      </w:r>
      <w:r w:rsidR="00935028">
        <w:rPr>
          <w:rFonts w:hint="eastAsia"/>
        </w:rPr>
        <w:t>て生徒に関わることが大切です。</w:t>
      </w:r>
    </w:p>
    <w:p w:rsidR="00B62C5D" w:rsidRDefault="00B62C5D" w:rsidP="00BA4C15">
      <w:pPr>
        <w:tabs>
          <w:tab w:val="left" w:pos="1110"/>
        </w:tabs>
      </w:pPr>
    </w:p>
    <w:p w:rsidR="00935028" w:rsidRDefault="00935028" w:rsidP="00935028">
      <w:pPr>
        <w:pStyle w:val="3"/>
        <w:ind w:left="840"/>
      </w:pPr>
      <w:bookmarkStart w:id="43" w:name="_Toc522201714"/>
      <w:r>
        <w:rPr>
          <w:rFonts w:hint="eastAsia"/>
        </w:rPr>
        <w:t xml:space="preserve">2) </w:t>
      </w:r>
      <w:r>
        <w:rPr>
          <w:rFonts w:hint="eastAsia"/>
        </w:rPr>
        <w:t>自殺のリスクは階層モデルで考える</w:t>
      </w:r>
      <w:bookmarkEnd w:id="43"/>
    </w:p>
    <w:p w:rsidR="006035E2" w:rsidRDefault="006035E2" w:rsidP="00BA4C15">
      <w:pPr>
        <w:tabs>
          <w:tab w:val="left" w:pos="1110"/>
        </w:tabs>
      </w:pPr>
      <w:r>
        <w:rPr>
          <w:rFonts w:hint="eastAsia"/>
        </w:rPr>
        <w:t xml:space="preserve">　</w:t>
      </w:r>
      <w:r w:rsidR="00935028">
        <w:rPr>
          <w:rFonts w:hint="eastAsia"/>
        </w:rPr>
        <w:t>「自殺のリスク」という言葉を使うのであれば、階層モデルで考えるとよいでしょう。</w:t>
      </w:r>
      <w:r w:rsidR="00B62C5D">
        <w:rPr>
          <w:rFonts w:hint="eastAsia"/>
        </w:rPr>
        <w:t>①</w:t>
      </w:r>
      <w:r w:rsidR="00B62C5D">
        <w:rPr>
          <w:rFonts w:hint="eastAsia"/>
        </w:rPr>
        <w:t xml:space="preserve"> </w:t>
      </w:r>
      <w:r w:rsidR="00B62C5D">
        <w:rPr>
          <w:rFonts w:hint="eastAsia"/>
        </w:rPr>
        <w:t>兆候なしレベル、②</w:t>
      </w:r>
      <w:r w:rsidR="00B62C5D">
        <w:rPr>
          <w:rFonts w:hint="eastAsia"/>
        </w:rPr>
        <w:t xml:space="preserve"> </w:t>
      </w:r>
      <w:r w:rsidR="00B62C5D">
        <w:rPr>
          <w:rFonts w:hint="eastAsia"/>
        </w:rPr>
        <w:t>気になるレベル、③</w:t>
      </w:r>
      <w:r w:rsidR="00B62C5D">
        <w:rPr>
          <w:rFonts w:hint="eastAsia"/>
        </w:rPr>
        <w:t xml:space="preserve"> </w:t>
      </w:r>
      <w:r w:rsidR="00B62C5D">
        <w:rPr>
          <w:rFonts w:hint="eastAsia"/>
        </w:rPr>
        <w:t>要注意レベル、④</w:t>
      </w:r>
      <w:r w:rsidR="00B62C5D">
        <w:rPr>
          <w:rFonts w:hint="eastAsia"/>
        </w:rPr>
        <w:t xml:space="preserve"> </w:t>
      </w:r>
      <w:r w:rsidR="00B62C5D">
        <w:rPr>
          <w:rFonts w:hint="eastAsia"/>
        </w:rPr>
        <w:t>問題レベル、⑤</w:t>
      </w:r>
      <w:r w:rsidR="00B62C5D">
        <w:rPr>
          <w:rFonts w:hint="eastAsia"/>
        </w:rPr>
        <w:t xml:space="preserve"> </w:t>
      </w:r>
      <w:r w:rsidR="00B62C5D">
        <w:rPr>
          <w:rFonts w:hint="eastAsia"/>
        </w:rPr>
        <w:t>警戒レベルといったモデルです。①→→⑤と自殺のリスクが高くなりますが、①もふくめ、どのレベルでも自殺が起きる可能性はあります。外見と内面とは必ずしも一致するものではなく、まったく普通に見えても大きな悩みを抱えている、ということはあり得るからです。</w:t>
      </w:r>
    </w:p>
    <w:p w:rsidR="006035E2" w:rsidRPr="006035E2" w:rsidRDefault="006035E2" w:rsidP="00BA4C15">
      <w:pPr>
        <w:tabs>
          <w:tab w:val="left" w:pos="1110"/>
        </w:tabs>
      </w:pPr>
      <w:r w:rsidRPr="006035E2">
        <w:object w:dxaOrig="10800" w:dyaOrig="8100">
          <v:shape id="_x0000_i1027" type="#_x0000_t75" style="width:322.4pt;height:241.8pt" o:ole="">
            <v:imagedata r:id="rId19" o:title=""/>
          </v:shape>
          <o:OLEObject Type="Embed" ProgID="AcroExch.Document.11" ShapeID="_x0000_i1027" DrawAspect="Content" ObjectID="_1595943658" r:id="rId20"/>
        </w:object>
      </w:r>
    </w:p>
    <w:p w:rsidR="006035E2" w:rsidRDefault="00B62C5D" w:rsidP="00BA4C15">
      <w:pPr>
        <w:tabs>
          <w:tab w:val="left" w:pos="1110"/>
        </w:tabs>
      </w:pPr>
      <w:r>
        <w:rPr>
          <w:rFonts w:hint="eastAsia"/>
        </w:rPr>
        <w:lastRenderedPageBreak/>
        <w:t xml:space="preserve">　具体的な対応手順としては、レベルに応じてリスクに対する感度を高めるようにします。すなわち、行動観察による広く浅い気づきから、何らかの問題を感じ取ったときには個別面接や情報収集によって深い気づきを得て、リスクの高い状態にあるかどうかを確かめます。</w:t>
      </w:r>
    </w:p>
    <w:p w:rsidR="006035E2" w:rsidRDefault="006035E2" w:rsidP="00BA4C15">
      <w:pPr>
        <w:tabs>
          <w:tab w:val="left" w:pos="1110"/>
        </w:tabs>
      </w:pPr>
      <w:r w:rsidRPr="006035E2">
        <w:object w:dxaOrig="10800" w:dyaOrig="8100">
          <v:shape id="_x0000_i1028" type="#_x0000_t75" style="width:339.1pt;height:254.35pt" o:ole="">
            <v:imagedata r:id="rId21" o:title=""/>
          </v:shape>
          <o:OLEObject Type="Embed" ProgID="AcroExch.Document.11" ShapeID="_x0000_i1028" DrawAspect="Content" ObjectID="_1595943659" r:id="rId22"/>
        </w:object>
      </w:r>
    </w:p>
    <w:p w:rsidR="00482D16" w:rsidRDefault="004210DD" w:rsidP="004210DD">
      <w:pPr>
        <w:pStyle w:val="3"/>
        <w:ind w:left="840"/>
      </w:pPr>
      <w:bookmarkStart w:id="44" w:name="_Toc522201715"/>
      <w:r>
        <w:rPr>
          <w:rFonts w:hint="eastAsia"/>
        </w:rPr>
        <w:t xml:space="preserve">3) </w:t>
      </w:r>
      <w:r>
        <w:rPr>
          <w:rFonts w:hint="eastAsia"/>
        </w:rPr>
        <w:t>行動観察</w:t>
      </w:r>
      <w:r w:rsidR="003E65D4">
        <w:rPr>
          <w:rFonts w:hint="eastAsia"/>
        </w:rPr>
        <w:t xml:space="preserve">　→「</w:t>
      </w:r>
      <w:r w:rsidR="00EB6D90">
        <w:rPr>
          <w:rFonts w:hint="eastAsia"/>
        </w:rPr>
        <w:t>気になるレベル</w:t>
      </w:r>
      <w:r w:rsidR="003E65D4">
        <w:rPr>
          <w:rFonts w:hint="eastAsia"/>
        </w:rPr>
        <w:t>」→　注意深い観察　→「要注意レベル」</w:t>
      </w:r>
      <w:bookmarkEnd w:id="44"/>
    </w:p>
    <w:p w:rsidR="003E65D4" w:rsidRDefault="00BA4C15" w:rsidP="00BA4C15">
      <w:pPr>
        <w:tabs>
          <w:tab w:val="left" w:pos="1110"/>
        </w:tabs>
      </w:pPr>
      <w:r>
        <w:rPr>
          <w:rFonts w:hint="eastAsia"/>
        </w:rPr>
        <w:t xml:space="preserve">　</w:t>
      </w:r>
      <w:r w:rsidR="002C4D0C">
        <w:rPr>
          <w:rFonts w:hint="eastAsia"/>
        </w:rPr>
        <w:t>どのような様子が気になるレベルかという基準は明確なものはありません。家庭環境、勉強やクラブ活動、友達関係などに多少の問題を抱えていそうだといった環境面、いつもと違って元気がない、人を避ける、といった気持ちや行動の面、どうも心の内が見えにくい、孤立がちだ、といった疎通性の面などが手掛かりとなります。</w:t>
      </w:r>
      <w:r w:rsidR="003E65D4">
        <w:rPr>
          <w:rFonts w:hint="eastAsia"/>
        </w:rPr>
        <w:t>そうした兆候が見られるときはメモとして記録しておくなどします。これによって自らの気づきの感度を高めることもできるでしょう。その後は、これまでよりも注意深く観察し、要注意レベルに当たるような行動がないか気を付けます。</w:t>
      </w:r>
    </w:p>
    <w:p w:rsidR="002C4D0C" w:rsidRDefault="003E65D4" w:rsidP="00BA4C15">
      <w:pPr>
        <w:tabs>
          <w:tab w:val="left" w:pos="1110"/>
        </w:tabs>
      </w:pPr>
      <w:r>
        <w:rPr>
          <w:rFonts w:hint="eastAsia"/>
        </w:rPr>
        <w:t xml:space="preserve">　目立つ行動をとる生徒には注意していても、あまり目立たない生徒には注意がおろそかになりがちです。しかし、そうした生徒は、友達や先生とのつながりが少ないなどで、孤立のリスクを抱えているとも言えます。そうした目立たない生徒にも注意が向けるように気を付けます。</w:t>
      </w:r>
    </w:p>
    <w:p w:rsidR="002C4D0C" w:rsidRDefault="002C4D0C" w:rsidP="00BA4C15">
      <w:pPr>
        <w:tabs>
          <w:tab w:val="left" w:pos="1110"/>
        </w:tabs>
      </w:pPr>
    </w:p>
    <w:p w:rsidR="00EB6D90" w:rsidRDefault="00EB6D90" w:rsidP="00BA4C15">
      <w:pPr>
        <w:tabs>
          <w:tab w:val="left" w:pos="1110"/>
        </w:tabs>
      </w:pPr>
      <w:r>
        <w:rPr>
          <w:rFonts w:hint="eastAsia"/>
        </w:rPr>
        <w:t>＜</w:t>
      </w:r>
      <w:r w:rsidR="002C4D0C">
        <w:rPr>
          <w:rFonts w:hint="eastAsia"/>
        </w:rPr>
        <w:t>要注意レベルへの</w:t>
      </w:r>
      <w:r>
        <w:rPr>
          <w:rFonts w:hint="eastAsia"/>
        </w:rPr>
        <w:t>気づきのポイント＞</w:t>
      </w:r>
    </w:p>
    <w:p w:rsidR="00BA4C15" w:rsidRDefault="00BA4C15" w:rsidP="00BA4C15">
      <w:r>
        <w:rPr>
          <w:rFonts w:hint="eastAsia"/>
        </w:rPr>
        <w:t>・不登校、遅刻</w:t>
      </w:r>
    </w:p>
    <w:p w:rsidR="00BA4C15" w:rsidRDefault="00BA4C15" w:rsidP="00BA4C15">
      <w:r>
        <w:rPr>
          <w:rFonts w:hint="eastAsia"/>
        </w:rPr>
        <w:t>・成績の低下</w:t>
      </w:r>
    </w:p>
    <w:p w:rsidR="00BA4C15" w:rsidRDefault="00BA4C15" w:rsidP="00BA4C15">
      <w:r>
        <w:rPr>
          <w:rFonts w:hint="eastAsia"/>
        </w:rPr>
        <w:t>・授業中の居眠り（夜間の不眠）</w:t>
      </w:r>
    </w:p>
    <w:p w:rsidR="00BA4C15" w:rsidRDefault="00BA4C15" w:rsidP="00BA4C15">
      <w:r>
        <w:rPr>
          <w:rFonts w:hint="eastAsia"/>
        </w:rPr>
        <w:lastRenderedPageBreak/>
        <w:t>・孤立、人を避ける</w:t>
      </w:r>
    </w:p>
    <w:p w:rsidR="00BA4C15" w:rsidRDefault="00BA4C15" w:rsidP="00BA4C15">
      <w:r>
        <w:rPr>
          <w:rFonts w:hint="eastAsia"/>
        </w:rPr>
        <w:t>・元気がない、ふさぎ込む</w:t>
      </w:r>
    </w:p>
    <w:p w:rsidR="00BA4C15" w:rsidRDefault="00BA4C15" w:rsidP="00BA4C15">
      <w:r>
        <w:rPr>
          <w:rFonts w:hint="eastAsia"/>
        </w:rPr>
        <w:t>・情緒不安定（予測のつかない変化、衝動性など）</w:t>
      </w:r>
    </w:p>
    <w:p w:rsidR="006F6065" w:rsidRDefault="00BA4C15" w:rsidP="00FE10B6">
      <w:r>
        <w:rPr>
          <w:rFonts w:hint="eastAsia"/>
        </w:rPr>
        <w:t>・表情の不自然さ、周囲への無関心（身だしなみ等）</w:t>
      </w:r>
    </w:p>
    <w:p w:rsidR="006F6065" w:rsidRDefault="006F6065" w:rsidP="00BA4C15">
      <w:pPr>
        <w:tabs>
          <w:tab w:val="left" w:pos="1515"/>
        </w:tabs>
      </w:pPr>
    </w:p>
    <w:p w:rsidR="00BA4C15" w:rsidRDefault="001A7011" w:rsidP="00607A8F">
      <w:pPr>
        <w:pStyle w:val="2"/>
      </w:pPr>
      <w:bookmarkStart w:id="45" w:name="_Toc522201716"/>
      <w:r>
        <w:rPr>
          <w:rFonts w:hint="eastAsia"/>
        </w:rPr>
        <w:t>(</w:t>
      </w:r>
      <w:r w:rsidR="00BA4C15">
        <w:rPr>
          <w:rFonts w:hint="eastAsia"/>
        </w:rPr>
        <w:t xml:space="preserve">3) </w:t>
      </w:r>
      <w:r w:rsidR="004210DD">
        <w:rPr>
          <w:rFonts w:hint="eastAsia"/>
        </w:rPr>
        <w:t>評価しつつ支える</w:t>
      </w:r>
      <w:r w:rsidR="00EB6D90">
        <w:rPr>
          <w:rFonts w:hint="eastAsia"/>
        </w:rPr>
        <w:t xml:space="preserve">　～要注意以上のレベル</w:t>
      </w:r>
      <w:bookmarkEnd w:id="45"/>
    </w:p>
    <w:p w:rsidR="004210DD" w:rsidRDefault="00EB6D90" w:rsidP="00BA4C15">
      <w:pPr>
        <w:tabs>
          <w:tab w:val="left" w:pos="1110"/>
        </w:tabs>
      </w:pPr>
      <w:r>
        <w:rPr>
          <w:rFonts w:hint="eastAsia"/>
        </w:rPr>
        <w:t xml:space="preserve">　「気づきのポイント」として挙げた行動上のサインに気づいた時は、</w:t>
      </w:r>
      <w:r w:rsidR="003E65D4">
        <w:rPr>
          <w:rFonts w:hint="eastAsia"/>
        </w:rPr>
        <w:t>本人と</w:t>
      </w:r>
      <w:r>
        <w:rPr>
          <w:rFonts w:hint="eastAsia"/>
        </w:rPr>
        <w:t>面接</w:t>
      </w:r>
      <w:r w:rsidR="003E65D4">
        <w:rPr>
          <w:rFonts w:hint="eastAsia"/>
        </w:rPr>
        <w:t>する、</w:t>
      </w:r>
      <w:r>
        <w:rPr>
          <w:rFonts w:hint="eastAsia"/>
        </w:rPr>
        <w:t>周囲から情報収集</w:t>
      </w:r>
      <w:r w:rsidR="003E65D4">
        <w:rPr>
          <w:rFonts w:hint="eastAsia"/>
        </w:rPr>
        <w:t>する、など</w:t>
      </w:r>
      <w:r>
        <w:rPr>
          <w:rFonts w:hint="eastAsia"/>
        </w:rPr>
        <w:t>によって深い気づきを得るようにします。面接</w:t>
      </w:r>
      <w:r w:rsidR="00DE0118">
        <w:rPr>
          <w:rFonts w:hint="eastAsia"/>
        </w:rPr>
        <w:t>は、単に評価のための面接ではありません。それと同時に、</w:t>
      </w:r>
      <w:r>
        <w:rPr>
          <w:rFonts w:hint="eastAsia"/>
        </w:rPr>
        <w:t>支える対応が必要になります。</w:t>
      </w:r>
      <w:r w:rsidR="00DE0118">
        <w:rPr>
          <w:rFonts w:hint="eastAsia"/>
        </w:rPr>
        <w:t>すべての面接は評価の場であるとともに、支えの場でもあるのです。</w:t>
      </w:r>
    </w:p>
    <w:p w:rsidR="00EB6D90" w:rsidRDefault="00EB6D90" w:rsidP="00BA4C15">
      <w:pPr>
        <w:tabs>
          <w:tab w:val="left" w:pos="1110"/>
        </w:tabs>
      </w:pPr>
    </w:p>
    <w:p w:rsidR="003051EA" w:rsidRDefault="003051EA" w:rsidP="003051EA">
      <w:pPr>
        <w:pStyle w:val="3"/>
        <w:ind w:left="840"/>
      </w:pPr>
      <w:bookmarkStart w:id="46" w:name="_Toc522201717"/>
      <w:r>
        <w:rPr>
          <w:rFonts w:hint="eastAsia"/>
        </w:rPr>
        <w:t xml:space="preserve">1) </w:t>
      </w:r>
      <w:r>
        <w:rPr>
          <w:rFonts w:hint="eastAsia"/>
        </w:rPr>
        <w:t>声をかける</w:t>
      </w:r>
      <w:bookmarkEnd w:id="46"/>
    </w:p>
    <w:p w:rsidR="003051EA" w:rsidRDefault="003051EA" w:rsidP="00BA4C15">
      <w:pPr>
        <w:tabs>
          <w:tab w:val="left" w:pos="1110"/>
        </w:tabs>
      </w:pPr>
      <w:r>
        <w:rPr>
          <w:rFonts w:hint="eastAsia"/>
        </w:rPr>
        <w:t xml:space="preserve">　深い気づきのためには面接して詳しく話を聞くことが必要です。なるべく静かな環境で話を聞くようにします。他の生徒に会話を聞かれてしまうような状況は不適切です。気になった点を伝えつつ、相手のことを思いやる言葉をかけて、面接に導きます。</w:t>
      </w:r>
    </w:p>
    <w:p w:rsidR="003051EA" w:rsidRDefault="003051EA" w:rsidP="00BA4C15">
      <w:pPr>
        <w:tabs>
          <w:tab w:val="left" w:pos="1110"/>
        </w:tabs>
      </w:pPr>
    </w:p>
    <w:p w:rsidR="003051EA" w:rsidRDefault="003051EA" w:rsidP="003051EA">
      <w:pPr>
        <w:pStyle w:val="3"/>
        <w:ind w:left="840"/>
      </w:pPr>
      <w:bookmarkStart w:id="47" w:name="_Toc522201718"/>
      <w:r>
        <w:rPr>
          <w:rFonts w:hint="eastAsia"/>
        </w:rPr>
        <w:t xml:space="preserve">2) </w:t>
      </w:r>
      <w:r>
        <w:rPr>
          <w:rFonts w:hint="eastAsia"/>
        </w:rPr>
        <w:t>話を聞く</w:t>
      </w:r>
      <w:bookmarkEnd w:id="47"/>
    </w:p>
    <w:p w:rsidR="003051EA" w:rsidRDefault="00BA4C15" w:rsidP="00BA4C15">
      <w:pPr>
        <w:tabs>
          <w:tab w:val="left" w:pos="1110"/>
        </w:tabs>
      </w:pPr>
      <w:r>
        <w:rPr>
          <w:rFonts w:hint="eastAsia"/>
        </w:rPr>
        <w:t xml:space="preserve">　</w:t>
      </w:r>
      <w:r w:rsidR="00662139">
        <w:rPr>
          <w:rFonts w:hint="eastAsia"/>
        </w:rPr>
        <w:t>相手の気持ちを受け止めつつ、</w:t>
      </w:r>
      <w:r>
        <w:rPr>
          <w:rFonts w:hint="eastAsia"/>
        </w:rPr>
        <w:t>具体的に状況や心理状態を把握します。</w:t>
      </w:r>
      <w:r>
        <w:rPr>
          <w:rFonts w:hint="eastAsia"/>
        </w:rPr>
        <w:t xml:space="preserve">1) </w:t>
      </w:r>
      <w:r>
        <w:rPr>
          <w:rFonts w:hint="eastAsia"/>
        </w:rPr>
        <w:t>相談される関係を築く、で挙げた</w:t>
      </w:r>
      <w:r w:rsidR="003051EA">
        <w:rPr>
          <w:rFonts w:hint="eastAsia"/>
        </w:rPr>
        <w:t>のと同様に、①</w:t>
      </w:r>
      <w:r w:rsidR="003051EA">
        <w:rPr>
          <w:rFonts w:hint="eastAsia"/>
        </w:rPr>
        <w:t xml:space="preserve"> </w:t>
      </w:r>
      <w:r w:rsidR="003051EA">
        <w:rPr>
          <w:rFonts w:hint="eastAsia"/>
        </w:rPr>
        <w:t>まずは批判なしに相手の気持ちを受け止める、②</w:t>
      </w:r>
      <w:r w:rsidR="003051EA">
        <w:rPr>
          <w:rFonts w:hint="eastAsia"/>
        </w:rPr>
        <w:t xml:space="preserve"> </w:t>
      </w:r>
      <w:r w:rsidR="003051EA">
        <w:rPr>
          <w:rFonts w:hint="eastAsia"/>
        </w:rPr>
        <w:t>先入観のない公平な立場から判断する、③</w:t>
      </w:r>
      <w:r w:rsidR="003051EA">
        <w:rPr>
          <w:rFonts w:hint="eastAsia"/>
        </w:rPr>
        <w:t xml:space="preserve"> </w:t>
      </w:r>
      <w:r w:rsidR="003051EA">
        <w:rPr>
          <w:rFonts w:hint="eastAsia"/>
        </w:rPr>
        <w:t>考えを押し付けるのではなく一緒に考える、といったことを心がけます。こうした態度が、相手を支える態度です。</w:t>
      </w:r>
    </w:p>
    <w:p w:rsidR="003051EA" w:rsidRDefault="003051EA" w:rsidP="00BA4C15">
      <w:pPr>
        <w:tabs>
          <w:tab w:val="left" w:pos="1110"/>
        </w:tabs>
      </w:pPr>
    </w:p>
    <w:p w:rsidR="003051EA" w:rsidRDefault="003051EA" w:rsidP="003051EA">
      <w:pPr>
        <w:pStyle w:val="3"/>
        <w:ind w:left="840"/>
      </w:pPr>
      <w:bookmarkStart w:id="48" w:name="_Toc522201719"/>
      <w:r>
        <w:rPr>
          <w:rFonts w:hint="eastAsia"/>
        </w:rPr>
        <w:t xml:space="preserve">3) </w:t>
      </w:r>
      <w:r w:rsidR="004F2BA2">
        <w:rPr>
          <w:rFonts w:hint="eastAsia"/>
        </w:rPr>
        <w:t>評価：</w:t>
      </w:r>
      <w:r>
        <w:rPr>
          <w:rFonts w:hint="eastAsia"/>
        </w:rPr>
        <w:t>悩みや課題を明らかにする</w:t>
      </w:r>
      <w:bookmarkEnd w:id="48"/>
    </w:p>
    <w:p w:rsidR="00396C96" w:rsidRDefault="003051EA" w:rsidP="003051EA">
      <w:pPr>
        <w:tabs>
          <w:tab w:val="left" w:pos="1110"/>
        </w:tabs>
      </w:pPr>
      <w:r>
        <w:rPr>
          <w:rFonts w:hint="eastAsia"/>
        </w:rPr>
        <w:t xml:space="preserve">　</w:t>
      </w:r>
      <w:r w:rsidR="00396C96">
        <w:rPr>
          <w:rFonts w:hint="eastAsia"/>
        </w:rPr>
        <w:t>面接で把握したい点は、①</w:t>
      </w:r>
      <w:r w:rsidR="00396C96">
        <w:rPr>
          <w:rFonts w:hint="eastAsia"/>
        </w:rPr>
        <w:t xml:space="preserve"> </w:t>
      </w:r>
      <w:r w:rsidR="004F2BA2">
        <w:rPr>
          <w:rFonts w:hint="eastAsia"/>
        </w:rPr>
        <w:t>今の状況</w:t>
      </w:r>
      <w:r w:rsidR="00396C96">
        <w:rPr>
          <w:rFonts w:hint="eastAsia"/>
        </w:rPr>
        <w:t>、②</w:t>
      </w:r>
      <w:r w:rsidR="00396C96">
        <w:rPr>
          <w:rFonts w:hint="eastAsia"/>
        </w:rPr>
        <w:t xml:space="preserve"> </w:t>
      </w:r>
      <w:r w:rsidR="004F2BA2">
        <w:rPr>
          <w:rFonts w:hint="eastAsia"/>
        </w:rPr>
        <w:t>本人の気持ち</w:t>
      </w:r>
      <w:r w:rsidR="00396C96">
        <w:rPr>
          <w:rFonts w:hint="eastAsia"/>
        </w:rPr>
        <w:t>、</w:t>
      </w:r>
      <w:r w:rsidR="004F2BA2">
        <w:rPr>
          <w:rFonts w:hint="eastAsia"/>
        </w:rPr>
        <w:t>③</w:t>
      </w:r>
      <w:r w:rsidR="004F2BA2">
        <w:rPr>
          <w:rFonts w:hint="eastAsia"/>
        </w:rPr>
        <w:t xml:space="preserve"> </w:t>
      </w:r>
      <w:r w:rsidR="004F2BA2">
        <w:rPr>
          <w:rFonts w:hint="eastAsia"/>
        </w:rPr>
        <w:t>物事のとらえ方や性格など本人の特性</w:t>
      </w:r>
      <w:r w:rsidR="00396C96">
        <w:rPr>
          <w:rFonts w:hint="eastAsia"/>
        </w:rPr>
        <w:t>です。</w:t>
      </w:r>
    </w:p>
    <w:p w:rsidR="003E65D4" w:rsidRDefault="00396C96" w:rsidP="00BA4C15">
      <w:pPr>
        <w:tabs>
          <w:tab w:val="left" w:pos="1110"/>
        </w:tabs>
      </w:pPr>
      <w:r>
        <w:rPr>
          <w:rFonts w:hint="eastAsia"/>
        </w:rPr>
        <w:t xml:space="preserve">　</w:t>
      </w:r>
      <w:r w:rsidR="004F2BA2">
        <w:rPr>
          <w:rFonts w:hint="eastAsia"/>
        </w:rPr>
        <w:t>①</w:t>
      </w:r>
      <w:r w:rsidR="004F2BA2">
        <w:rPr>
          <w:rFonts w:hint="eastAsia"/>
        </w:rPr>
        <w:t xml:space="preserve"> </w:t>
      </w:r>
      <w:r w:rsidR="004F2BA2">
        <w:rPr>
          <w:rFonts w:hint="eastAsia"/>
        </w:rPr>
        <w:t>今の</w:t>
      </w:r>
      <w:r w:rsidR="003051EA">
        <w:rPr>
          <w:rFonts w:hint="eastAsia"/>
        </w:rPr>
        <w:t>状況としては、</w:t>
      </w:r>
      <w:r w:rsidR="004F2BA2">
        <w:rPr>
          <w:rFonts w:hint="eastAsia"/>
        </w:rPr>
        <w:t>悩みの原因になっていること、たとえば、</w:t>
      </w:r>
      <w:r w:rsidR="003051EA">
        <w:rPr>
          <w:rFonts w:hint="eastAsia"/>
        </w:rPr>
        <w:t>いじめ、虐待、その他の学業や生活や交友の問題などが挙げら</w:t>
      </w:r>
      <w:r w:rsidR="004F2BA2">
        <w:rPr>
          <w:rFonts w:hint="eastAsia"/>
        </w:rPr>
        <w:t>れるでしょう</w:t>
      </w:r>
      <w:r w:rsidR="003051EA">
        <w:rPr>
          <w:rFonts w:hint="eastAsia"/>
        </w:rPr>
        <w:t>。</w:t>
      </w:r>
      <w:r w:rsidR="004F2BA2">
        <w:rPr>
          <w:rFonts w:hint="eastAsia"/>
        </w:rPr>
        <w:t>そして、②</w:t>
      </w:r>
      <w:r w:rsidR="00D93038">
        <w:rPr>
          <w:rFonts w:hint="eastAsia"/>
        </w:rPr>
        <w:t xml:space="preserve"> </w:t>
      </w:r>
      <w:r w:rsidR="00D93038">
        <w:rPr>
          <w:rFonts w:hint="eastAsia"/>
        </w:rPr>
        <w:t>本人がそうした状況に際してどのような気持ちでいるかを評価します。それと併せて、「自殺の差し迫ったリスク」がないかについても把握する必要があります。③</w:t>
      </w:r>
      <w:r w:rsidR="00D93038">
        <w:rPr>
          <w:rFonts w:hint="eastAsia"/>
        </w:rPr>
        <w:t xml:space="preserve"> </w:t>
      </w:r>
      <w:r w:rsidR="00D93038">
        <w:rPr>
          <w:rFonts w:hint="eastAsia"/>
        </w:rPr>
        <w:t>本人の気持ちの背景として、物事の受け止め方や性格など、本人の特性についても把握しなければなりません。そこには、</w:t>
      </w:r>
      <w:r>
        <w:rPr>
          <w:rFonts w:hint="eastAsia"/>
        </w:rPr>
        <w:t>また、</w:t>
      </w:r>
      <w:r w:rsidR="003051EA">
        <w:rPr>
          <w:rFonts w:hint="eastAsia"/>
        </w:rPr>
        <w:t>心の不調や精神疾患</w:t>
      </w:r>
      <w:r w:rsidR="00D93038">
        <w:rPr>
          <w:rFonts w:hint="eastAsia"/>
        </w:rPr>
        <w:t>が影響している可能性もありますから、そうした点に</w:t>
      </w:r>
      <w:r w:rsidR="003051EA">
        <w:rPr>
          <w:rFonts w:hint="eastAsia"/>
        </w:rPr>
        <w:t>ついても</w:t>
      </w:r>
      <w:r w:rsidR="00D93038">
        <w:rPr>
          <w:rFonts w:hint="eastAsia"/>
        </w:rPr>
        <w:t>念頭に置く</w:t>
      </w:r>
      <w:r w:rsidR="003051EA">
        <w:rPr>
          <w:rFonts w:hint="eastAsia"/>
        </w:rPr>
        <w:t>必要があります。うつ病や統合失調症、発達障害、摂食障害、パーソナリティ障害などです。</w:t>
      </w:r>
      <w:r w:rsidR="00D93038">
        <w:rPr>
          <w:rFonts w:hint="eastAsia"/>
        </w:rPr>
        <w:t>精神疾患ではどのような兆候が見られるかについて知っておくことが必要です</w:t>
      </w:r>
      <w:r w:rsidR="003051EA">
        <w:rPr>
          <w:rFonts w:hint="eastAsia"/>
        </w:rPr>
        <w:t>。</w:t>
      </w:r>
    </w:p>
    <w:p w:rsidR="00203F28" w:rsidRDefault="00203F28" w:rsidP="00BA4C15">
      <w:pPr>
        <w:tabs>
          <w:tab w:val="left" w:pos="1110"/>
        </w:tabs>
      </w:pPr>
    </w:p>
    <w:p w:rsidR="004F2BA2" w:rsidRDefault="004F2BA2" w:rsidP="00BA4C15">
      <w:pPr>
        <w:tabs>
          <w:tab w:val="left" w:pos="1110"/>
        </w:tabs>
      </w:pPr>
      <w:r w:rsidRPr="004F2BA2">
        <w:object w:dxaOrig="10800" w:dyaOrig="8100">
          <v:shape id="_x0000_i1029" type="#_x0000_t75" style="width:376.4pt;height:281.9pt" o:ole="">
            <v:imagedata r:id="rId23" o:title=""/>
          </v:shape>
          <o:OLEObject Type="Embed" ProgID="AcroExch.Document.11" ShapeID="_x0000_i1029" DrawAspect="Content" ObjectID="_1595943660" r:id="rId24"/>
        </w:object>
      </w:r>
    </w:p>
    <w:p w:rsidR="00662139" w:rsidRDefault="00662139" w:rsidP="00BA4C15">
      <w:pPr>
        <w:tabs>
          <w:tab w:val="left" w:pos="1110"/>
        </w:tabs>
      </w:pPr>
      <w:r>
        <w:rPr>
          <w:rFonts w:hint="eastAsia"/>
        </w:rPr>
        <w:t>（精神</w:t>
      </w:r>
      <w:r w:rsidR="008C0241">
        <w:rPr>
          <w:rFonts w:hint="eastAsia"/>
        </w:rPr>
        <w:t>症状</w:t>
      </w:r>
      <w:r w:rsidR="008F28B6">
        <w:rPr>
          <w:rFonts w:hint="eastAsia"/>
        </w:rPr>
        <w:t>の例</w:t>
      </w:r>
      <w:r>
        <w:rPr>
          <w:rFonts w:hint="eastAsia"/>
        </w:rPr>
        <w:t>）</w:t>
      </w:r>
    </w:p>
    <w:p w:rsidR="00853C23" w:rsidRDefault="00125F36" w:rsidP="00BA4C15">
      <w:pPr>
        <w:tabs>
          <w:tab w:val="left" w:pos="1110"/>
        </w:tabs>
      </w:pPr>
      <w:r>
        <w:rPr>
          <w:rFonts w:hint="eastAsia"/>
        </w:rPr>
        <w:t xml:space="preserve">　</w:t>
      </w:r>
      <w:r w:rsidR="00853C23">
        <w:rPr>
          <w:rFonts w:hint="eastAsia"/>
        </w:rPr>
        <w:t>精神症状は以下のように整理するとよいでしょう。症状があるというだけでなく、①それによって生活に支障が出てきているかどうかが、②症状が持続しているか、③</w:t>
      </w:r>
      <w:r w:rsidR="00947AEC">
        <w:rPr>
          <w:rFonts w:hint="eastAsia"/>
        </w:rPr>
        <w:t>悲観的な考えなどが修正不能</w:t>
      </w:r>
      <w:r w:rsidR="00853C23">
        <w:rPr>
          <w:rFonts w:hint="eastAsia"/>
        </w:rPr>
        <w:t>（たとえば極端に自信喪失していて、「よくできている」と評価してあげても考えが変わらない）、などが受診を勧める上での判断基準になります。</w:t>
      </w:r>
    </w:p>
    <w:p w:rsidR="00396C96" w:rsidRDefault="00396C96" w:rsidP="00BA4C15">
      <w:pPr>
        <w:tabs>
          <w:tab w:val="left" w:pos="1110"/>
        </w:tabs>
      </w:pPr>
    </w:p>
    <w:tbl>
      <w:tblPr>
        <w:tblStyle w:val="a5"/>
        <w:tblW w:w="0" w:type="auto"/>
        <w:tblLook w:val="04A0" w:firstRow="1" w:lastRow="0" w:firstColumn="1" w:lastColumn="0" w:noHBand="0" w:noVBand="1"/>
      </w:tblPr>
      <w:tblGrid>
        <w:gridCol w:w="1526"/>
        <w:gridCol w:w="7176"/>
      </w:tblGrid>
      <w:tr w:rsidR="008C0241" w:rsidTr="008C0241">
        <w:tc>
          <w:tcPr>
            <w:tcW w:w="1526" w:type="dxa"/>
          </w:tcPr>
          <w:p w:rsidR="008C0241" w:rsidRDefault="008C0241" w:rsidP="00BA4C15">
            <w:pPr>
              <w:tabs>
                <w:tab w:val="left" w:pos="1110"/>
              </w:tabs>
            </w:pPr>
            <w:r>
              <w:rPr>
                <w:rFonts w:hint="eastAsia"/>
              </w:rPr>
              <w:t>気分・感情</w:t>
            </w:r>
          </w:p>
        </w:tc>
        <w:tc>
          <w:tcPr>
            <w:tcW w:w="7176" w:type="dxa"/>
          </w:tcPr>
          <w:p w:rsidR="008C0241" w:rsidRDefault="008C0241" w:rsidP="00BA4C15">
            <w:pPr>
              <w:tabs>
                <w:tab w:val="left" w:pos="1110"/>
              </w:tabs>
            </w:pPr>
            <w:r>
              <w:rPr>
                <w:rFonts w:hint="eastAsia"/>
              </w:rPr>
              <w:t>気持ちが沈む、悲しくなる、自信がない、気持ちの浮き沈みが激しい</w:t>
            </w:r>
          </w:p>
          <w:p w:rsidR="008C0241" w:rsidRDefault="008C0241" w:rsidP="00BA4C15">
            <w:pPr>
              <w:tabs>
                <w:tab w:val="left" w:pos="1110"/>
              </w:tabs>
            </w:pPr>
            <w:r>
              <w:rPr>
                <w:rFonts w:hint="eastAsia"/>
              </w:rPr>
              <w:t>気持ちが高ぶる、自信過剰、</w:t>
            </w:r>
          </w:p>
          <w:p w:rsidR="008C0241" w:rsidRDefault="008C0241" w:rsidP="00BA4C15">
            <w:pPr>
              <w:tabs>
                <w:tab w:val="left" w:pos="1110"/>
              </w:tabs>
            </w:pPr>
            <w:r>
              <w:rPr>
                <w:rFonts w:hint="eastAsia"/>
              </w:rPr>
              <w:t>怒りっぽい、やけになる、気持ちが落ち着かない</w:t>
            </w:r>
          </w:p>
          <w:p w:rsidR="008C0241" w:rsidRPr="008C0241" w:rsidRDefault="008C0241" w:rsidP="00BA4C15">
            <w:pPr>
              <w:tabs>
                <w:tab w:val="left" w:pos="1110"/>
              </w:tabs>
            </w:pPr>
            <w:r>
              <w:rPr>
                <w:rFonts w:hint="eastAsia"/>
              </w:rPr>
              <w:t>感情が麻痺したように感じる</w:t>
            </w:r>
          </w:p>
        </w:tc>
      </w:tr>
      <w:tr w:rsidR="008C0241" w:rsidTr="008C0241">
        <w:tc>
          <w:tcPr>
            <w:tcW w:w="1526" w:type="dxa"/>
          </w:tcPr>
          <w:p w:rsidR="008C0241" w:rsidRDefault="008C0241" w:rsidP="00BA4C15">
            <w:pPr>
              <w:tabs>
                <w:tab w:val="left" w:pos="1110"/>
              </w:tabs>
            </w:pPr>
            <w:r>
              <w:rPr>
                <w:rFonts w:hint="eastAsia"/>
              </w:rPr>
              <w:t>思考</w:t>
            </w:r>
          </w:p>
        </w:tc>
        <w:tc>
          <w:tcPr>
            <w:tcW w:w="7176" w:type="dxa"/>
          </w:tcPr>
          <w:p w:rsidR="008C0241" w:rsidRDefault="008C0241" w:rsidP="00BA4C15">
            <w:pPr>
              <w:tabs>
                <w:tab w:val="left" w:pos="1110"/>
              </w:tabs>
            </w:pPr>
            <w:r>
              <w:rPr>
                <w:rFonts w:hint="eastAsia"/>
              </w:rPr>
              <w:t>過度に悲観的な考え／誇大的な考え</w:t>
            </w:r>
          </w:p>
          <w:p w:rsidR="008C0241" w:rsidRDefault="008C0241" w:rsidP="00BA4C15">
            <w:pPr>
              <w:tabs>
                <w:tab w:val="left" w:pos="1110"/>
              </w:tabs>
            </w:pPr>
            <w:r>
              <w:rPr>
                <w:rFonts w:hint="eastAsia"/>
              </w:rPr>
              <w:t>現実離れした考え（妄想）</w:t>
            </w:r>
          </w:p>
          <w:p w:rsidR="008C0241" w:rsidRDefault="008C0241" w:rsidP="00BA4C15">
            <w:pPr>
              <w:tabs>
                <w:tab w:val="left" w:pos="1110"/>
              </w:tabs>
            </w:pPr>
            <w:r>
              <w:rPr>
                <w:rFonts w:hint="eastAsia"/>
              </w:rPr>
              <w:t>集中できない、心配ごとが次々と浮かぶ</w:t>
            </w:r>
          </w:p>
          <w:p w:rsidR="008C0241" w:rsidRDefault="008C0241" w:rsidP="008C0241">
            <w:pPr>
              <w:tabs>
                <w:tab w:val="left" w:pos="1110"/>
              </w:tabs>
            </w:pPr>
            <w:r>
              <w:rPr>
                <w:rFonts w:hint="eastAsia"/>
              </w:rPr>
              <w:t>考えることができない／次々と考えが浮かぶ</w:t>
            </w:r>
          </w:p>
        </w:tc>
      </w:tr>
      <w:tr w:rsidR="008C0241" w:rsidTr="008C0241">
        <w:tc>
          <w:tcPr>
            <w:tcW w:w="1526" w:type="dxa"/>
          </w:tcPr>
          <w:p w:rsidR="008C0241" w:rsidRDefault="008C0241" w:rsidP="00BA4C15">
            <w:pPr>
              <w:tabs>
                <w:tab w:val="left" w:pos="1110"/>
              </w:tabs>
            </w:pPr>
            <w:r>
              <w:rPr>
                <w:rFonts w:hint="eastAsia"/>
              </w:rPr>
              <w:t>意欲</w:t>
            </w:r>
          </w:p>
        </w:tc>
        <w:tc>
          <w:tcPr>
            <w:tcW w:w="7176" w:type="dxa"/>
          </w:tcPr>
          <w:p w:rsidR="008C0241" w:rsidRDefault="008C0241" w:rsidP="00BA4C15">
            <w:pPr>
              <w:tabs>
                <w:tab w:val="left" w:pos="1110"/>
              </w:tabs>
            </w:pPr>
            <w:r>
              <w:rPr>
                <w:rFonts w:hint="eastAsia"/>
              </w:rPr>
              <w:t>何もする気が起きない／行動が止められない</w:t>
            </w:r>
          </w:p>
        </w:tc>
      </w:tr>
      <w:tr w:rsidR="008C0241" w:rsidTr="008C0241">
        <w:tc>
          <w:tcPr>
            <w:tcW w:w="1526" w:type="dxa"/>
          </w:tcPr>
          <w:p w:rsidR="008C0241" w:rsidRDefault="008C0241" w:rsidP="00BA4C15">
            <w:pPr>
              <w:tabs>
                <w:tab w:val="left" w:pos="1110"/>
              </w:tabs>
            </w:pPr>
            <w:r>
              <w:rPr>
                <w:rFonts w:hint="eastAsia"/>
              </w:rPr>
              <w:t>身体</w:t>
            </w:r>
          </w:p>
        </w:tc>
        <w:tc>
          <w:tcPr>
            <w:tcW w:w="7176" w:type="dxa"/>
          </w:tcPr>
          <w:p w:rsidR="008F28B6" w:rsidRDefault="008C0241" w:rsidP="00BA4C15">
            <w:pPr>
              <w:tabs>
                <w:tab w:val="left" w:pos="1110"/>
              </w:tabs>
            </w:pPr>
            <w:r>
              <w:rPr>
                <w:rFonts w:hint="eastAsia"/>
              </w:rPr>
              <w:t>疲れやすい、眠れない</w:t>
            </w:r>
            <w:r w:rsidR="008F28B6">
              <w:rPr>
                <w:rFonts w:hint="eastAsia"/>
              </w:rPr>
              <w:t>／眠りすぎる／眠らなくても疲れない</w:t>
            </w:r>
          </w:p>
          <w:p w:rsidR="008C0241" w:rsidRDefault="008C0241" w:rsidP="00BA4C15">
            <w:pPr>
              <w:tabs>
                <w:tab w:val="left" w:pos="1110"/>
              </w:tabs>
            </w:pPr>
            <w:r>
              <w:rPr>
                <w:rFonts w:hint="eastAsia"/>
              </w:rPr>
              <w:t>食欲がない／食欲が過剰</w:t>
            </w:r>
          </w:p>
        </w:tc>
      </w:tr>
    </w:tbl>
    <w:p w:rsidR="008C0241" w:rsidRDefault="008C0241" w:rsidP="00BA4C15">
      <w:pPr>
        <w:tabs>
          <w:tab w:val="left" w:pos="1110"/>
        </w:tabs>
      </w:pPr>
    </w:p>
    <w:p w:rsidR="00203F28" w:rsidRDefault="00203F28" w:rsidP="00203F28">
      <w:pPr>
        <w:tabs>
          <w:tab w:val="left" w:pos="1680"/>
        </w:tabs>
      </w:pPr>
      <w:r>
        <w:rPr>
          <w:rFonts w:hint="eastAsia"/>
        </w:rPr>
        <w:t>（自殺のリスク）</w:t>
      </w:r>
      <w:r w:rsidR="00396C96">
        <w:rPr>
          <w:rFonts w:hint="eastAsia"/>
        </w:rPr>
        <w:t xml:space="preserve">　～「警戒レベル」</w:t>
      </w:r>
    </w:p>
    <w:p w:rsidR="00203F28" w:rsidRDefault="00125F36" w:rsidP="00203F28">
      <w:pPr>
        <w:tabs>
          <w:tab w:val="left" w:pos="1680"/>
        </w:tabs>
      </w:pPr>
      <w:r>
        <w:rPr>
          <w:rFonts w:hint="eastAsia"/>
        </w:rPr>
        <w:t xml:space="preserve">　自殺は年間</w:t>
      </w:r>
      <w:r>
        <w:rPr>
          <w:rFonts w:hint="eastAsia"/>
        </w:rPr>
        <w:t>1</w:t>
      </w:r>
      <w:r>
        <w:rPr>
          <w:rFonts w:hint="eastAsia"/>
        </w:rPr>
        <w:t>万人に</w:t>
      </w:r>
      <w:r>
        <w:rPr>
          <w:rFonts w:hint="eastAsia"/>
        </w:rPr>
        <w:t>2</w:t>
      </w:r>
      <w:r>
        <w:rPr>
          <w:rFonts w:hint="eastAsia"/>
        </w:rPr>
        <w:t>人という頻度でしか起こらないものです。そうした低い頻度のこ</w:t>
      </w:r>
      <w:r>
        <w:rPr>
          <w:rFonts w:hint="eastAsia"/>
        </w:rPr>
        <w:lastRenderedPageBreak/>
        <w:t>とがらを予測するのは極めて困難なことです。しかし、</w:t>
      </w:r>
      <w:r w:rsidR="00203F28">
        <w:rPr>
          <w:rFonts w:hint="eastAsia"/>
        </w:rPr>
        <w:t>自殺のリスク</w:t>
      </w:r>
      <w:r>
        <w:rPr>
          <w:rFonts w:hint="eastAsia"/>
        </w:rPr>
        <w:t>が一般の方と比べて何倍か高くなる状況はいくつか知られています。いわば黄信号と言えます。こうした信号が見られたとしても、すぐに自殺に結び付くというわけではありませんが、適切な支援が必要な兆候として気を付けるようにしま</w:t>
      </w:r>
      <w:r w:rsidR="003741E0">
        <w:rPr>
          <w:rFonts w:hint="eastAsia"/>
        </w:rPr>
        <w:t>す。</w:t>
      </w:r>
    </w:p>
    <w:p w:rsidR="00203F28" w:rsidRDefault="003741E0" w:rsidP="00203F28">
      <w:pPr>
        <w:tabs>
          <w:tab w:val="left" w:pos="1680"/>
        </w:tabs>
      </w:pPr>
      <w:r>
        <w:rPr>
          <w:rFonts w:hint="eastAsia"/>
        </w:rPr>
        <w:t xml:space="preserve">　また、表の◎で示した、絶望感、</w:t>
      </w:r>
      <w:r w:rsidR="00203F28">
        <w:rPr>
          <w:rFonts w:hint="eastAsia"/>
        </w:rPr>
        <w:t>自殺の準備行動（遺書など）、深刻な自傷などは、</w:t>
      </w:r>
      <w:r>
        <w:rPr>
          <w:rFonts w:hint="eastAsia"/>
        </w:rPr>
        <w:t>特に</w:t>
      </w:r>
      <w:r w:rsidR="00203F28">
        <w:rPr>
          <w:rFonts w:hint="eastAsia"/>
        </w:rPr>
        <w:t>リスクが高い兆候</w:t>
      </w:r>
      <w:r>
        <w:rPr>
          <w:rFonts w:hint="eastAsia"/>
        </w:rPr>
        <w:t>で、いわば赤信号と言えます。精神科的な治療や、場合によっては保護することも念頭において対応する必要があります。</w:t>
      </w:r>
    </w:p>
    <w:p w:rsidR="006E40A5" w:rsidRDefault="006E40A5" w:rsidP="006E40A5">
      <w:pPr>
        <w:tabs>
          <w:tab w:val="left" w:pos="2895"/>
        </w:tabs>
      </w:pPr>
    </w:p>
    <w:tbl>
      <w:tblPr>
        <w:tblStyle w:val="a5"/>
        <w:tblW w:w="0" w:type="auto"/>
        <w:tblLook w:val="04A0" w:firstRow="1" w:lastRow="0" w:firstColumn="1" w:lastColumn="0" w:noHBand="0" w:noVBand="1"/>
      </w:tblPr>
      <w:tblGrid>
        <w:gridCol w:w="8702"/>
      </w:tblGrid>
      <w:tr w:rsidR="006E40A5" w:rsidTr="00692C74">
        <w:tc>
          <w:tcPr>
            <w:tcW w:w="8702" w:type="dxa"/>
            <w:shd w:val="clear" w:color="auto" w:fill="F2F2F2" w:themeFill="background1" w:themeFillShade="F2"/>
          </w:tcPr>
          <w:p w:rsidR="006E40A5" w:rsidRDefault="006E40A5" w:rsidP="00692C74">
            <w:pPr>
              <w:tabs>
                <w:tab w:val="left" w:pos="2895"/>
              </w:tabs>
            </w:pPr>
            <w:r>
              <w:rPr>
                <w:rFonts w:hint="eastAsia"/>
              </w:rPr>
              <w:t>生活面の状況</w:t>
            </w:r>
          </w:p>
        </w:tc>
      </w:tr>
      <w:tr w:rsidR="006E40A5" w:rsidTr="00692C74">
        <w:tc>
          <w:tcPr>
            <w:tcW w:w="8702" w:type="dxa"/>
          </w:tcPr>
          <w:p w:rsidR="006E40A5" w:rsidRDefault="006E40A5" w:rsidP="00692C74">
            <w:pPr>
              <w:tabs>
                <w:tab w:val="left" w:pos="2895"/>
              </w:tabs>
            </w:pPr>
            <w:r>
              <w:rPr>
                <w:rFonts w:hint="eastAsia"/>
              </w:rPr>
              <w:t>□　喪失体験：身近な人を亡くす、近親者の自殺歴や自殺未遂歴</w:t>
            </w:r>
          </w:p>
          <w:p w:rsidR="006E40A5" w:rsidRDefault="006E40A5" w:rsidP="00692C74">
            <w:pPr>
              <w:tabs>
                <w:tab w:val="left" w:pos="2895"/>
              </w:tabs>
            </w:pPr>
            <w:r>
              <w:rPr>
                <w:rFonts w:hint="eastAsia"/>
              </w:rPr>
              <w:t>□　生活の問題：失業、多額の借金、生活苦、訴訟、過重労働、介護負担</w:t>
            </w:r>
          </w:p>
          <w:p w:rsidR="006E40A5" w:rsidRDefault="006E40A5" w:rsidP="00692C74">
            <w:pPr>
              <w:tabs>
                <w:tab w:val="left" w:pos="2895"/>
              </w:tabs>
            </w:pPr>
            <w:r>
              <w:rPr>
                <w:rFonts w:hint="eastAsia"/>
              </w:rPr>
              <w:t>□　被害体験：いじめ、暴力等</w:t>
            </w:r>
          </w:p>
          <w:p w:rsidR="006E40A5" w:rsidRDefault="006E40A5" w:rsidP="00692C74">
            <w:pPr>
              <w:tabs>
                <w:tab w:val="left" w:pos="2895"/>
              </w:tabs>
            </w:pPr>
            <w:r>
              <w:rPr>
                <w:rFonts w:hint="eastAsia"/>
              </w:rPr>
              <w:t>□　サポートの不足：離別、孤立</w:t>
            </w:r>
          </w:p>
          <w:p w:rsidR="006E40A5" w:rsidRDefault="006E40A5" w:rsidP="00692C74">
            <w:pPr>
              <w:tabs>
                <w:tab w:val="left" w:pos="2895"/>
              </w:tabs>
            </w:pPr>
            <w:r>
              <w:rPr>
                <w:rFonts w:hint="eastAsia"/>
              </w:rPr>
              <w:t>□　重大な病気：心身の重大な病気</w:t>
            </w:r>
          </w:p>
        </w:tc>
      </w:tr>
      <w:tr w:rsidR="006E40A5" w:rsidTr="00692C74">
        <w:tc>
          <w:tcPr>
            <w:tcW w:w="8702" w:type="dxa"/>
            <w:shd w:val="clear" w:color="auto" w:fill="F2F2F2" w:themeFill="background1" w:themeFillShade="F2"/>
          </w:tcPr>
          <w:p w:rsidR="006E40A5" w:rsidRDefault="006E40A5" w:rsidP="00692C74">
            <w:pPr>
              <w:tabs>
                <w:tab w:val="left" w:pos="2895"/>
              </w:tabs>
            </w:pPr>
            <w:r>
              <w:rPr>
                <w:rFonts w:hint="eastAsia"/>
              </w:rPr>
              <w:t>心理行動面の状況</w:t>
            </w:r>
          </w:p>
        </w:tc>
      </w:tr>
      <w:tr w:rsidR="006E40A5" w:rsidTr="00692C74">
        <w:tc>
          <w:tcPr>
            <w:tcW w:w="8702" w:type="dxa"/>
          </w:tcPr>
          <w:p w:rsidR="006E40A5" w:rsidRDefault="006E40A5" w:rsidP="00692C74">
            <w:pPr>
              <w:tabs>
                <w:tab w:val="left" w:pos="2895"/>
              </w:tabs>
            </w:pPr>
            <w:r>
              <w:rPr>
                <w:rFonts w:hint="eastAsia"/>
              </w:rPr>
              <w:t>◎　心理：絶望感、希死念慮、衝動的な気持ち</w:t>
            </w:r>
          </w:p>
          <w:p w:rsidR="006E40A5" w:rsidRDefault="006E40A5" w:rsidP="00692C74">
            <w:pPr>
              <w:tabs>
                <w:tab w:val="left" w:pos="2895"/>
              </w:tabs>
            </w:pPr>
            <w:r>
              <w:rPr>
                <w:rFonts w:hint="eastAsia"/>
              </w:rPr>
              <w:t>□　健康：</w:t>
            </w:r>
            <w:r>
              <w:rPr>
                <w:rFonts w:hint="eastAsia"/>
              </w:rPr>
              <w:t>2</w:t>
            </w:r>
            <w:r>
              <w:rPr>
                <w:rFonts w:hint="eastAsia"/>
              </w:rPr>
              <w:t>週間以上続く不眠、心理的な症状に伴う食欲低下・体重減少</w:t>
            </w:r>
          </w:p>
          <w:p w:rsidR="006E40A5" w:rsidRDefault="006E40A5" w:rsidP="00692C74">
            <w:pPr>
              <w:tabs>
                <w:tab w:val="left" w:pos="2895"/>
                <w:tab w:val="left" w:pos="5415"/>
              </w:tabs>
            </w:pPr>
            <w:r>
              <w:rPr>
                <w:rFonts w:hint="eastAsia"/>
              </w:rPr>
              <w:t>□　行動：自殺未遂、事故を顧みない行動、健康を損ねる行動（多量の飲酒など）</w:t>
            </w:r>
          </w:p>
          <w:p w:rsidR="006E40A5" w:rsidRDefault="006E40A5" w:rsidP="00692C74">
            <w:pPr>
              <w:tabs>
                <w:tab w:val="left" w:pos="2895"/>
                <w:tab w:val="left" w:pos="5415"/>
              </w:tabs>
            </w:pPr>
            <w:r>
              <w:rPr>
                <w:rFonts w:hint="eastAsia"/>
              </w:rPr>
              <w:t>◎　自殺の準備状況：自殺の計画、生命保険、遺書、手段の準備（購入・下見など）</w:t>
            </w:r>
          </w:p>
        </w:tc>
      </w:tr>
    </w:tbl>
    <w:p w:rsidR="006E40A5" w:rsidRDefault="006E40A5" w:rsidP="006E40A5">
      <w:pPr>
        <w:tabs>
          <w:tab w:val="left" w:pos="2250"/>
        </w:tabs>
      </w:pPr>
      <w:r>
        <w:rPr>
          <w:rFonts w:hint="eastAsia"/>
        </w:rPr>
        <w:t>◎は自殺の切迫度を評価する上で特に重要</w:t>
      </w:r>
    </w:p>
    <w:p w:rsidR="00BA4C15" w:rsidRDefault="00BA4C15" w:rsidP="00BA4C15">
      <w:pPr>
        <w:tabs>
          <w:tab w:val="left" w:pos="1110"/>
        </w:tabs>
      </w:pPr>
    </w:p>
    <w:p w:rsidR="001123E1" w:rsidRDefault="00203F28" w:rsidP="00607A8F">
      <w:pPr>
        <w:pStyle w:val="2"/>
      </w:pPr>
      <w:bookmarkStart w:id="49" w:name="_Toc522201720"/>
      <w:r>
        <w:rPr>
          <w:rFonts w:hint="eastAsia"/>
        </w:rPr>
        <w:t xml:space="preserve">(4) </w:t>
      </w:r>
      <w:r>
        <w:rPr>
          <w:rFonts w:hint="eastAsia"/>
        </w:rPr>
        <w:t>連携</w:t>
      </w:r>
      <w:r w:rsidR="00C7027C">
        <w:rPr>
          <w:rFonts w:hint="eastAsia"/>
        </w:rPr>
        <w:t xml:space="preserve">　～医療を勧める</w:t>
      </w:r>
      <w:bookmarkEnd w:id="49"/>
    </w:p>
    <w:p w:rsidR="00203F28" w:rsidRDefault="00203F28" w:rsidP="0071590E">
      <w:pPr>
        <w:tabs>
          <w:tab w:val="left" w:pos="2400"/>
        </w:tabs>
        <w:rPr>
          <w:rFonts w:hint="eastAsia"/>
        </w:rPr>
      </w:pPr>
      <w:r>
        <w:rPr>
          <w:rFonts w:hint="eastAsia"/>
        </w:rPr>
        <w:t xml:space="preserve">　リスクが高い場合であればあるほど、一人で対応するのではなく、協力者と連携して取り組まなければなりません。校内での協力者や医療機関などです。連携に当たっては、できる限り生徒本人の意思を確かめながら進めます。また、希死念慮が強いなど、リスクが高い時には、本人の意志に添わない形であっても</w:t>
      </w:r>
      <w:r w:rsidR="003741E0">
        <w:rPr>
          <w:rFonts w:hint="eastAsia"/>
        </w:rPr>
        <w:t>、</w:t>
      </w:r>
      <w:r w:rsidR="006F7402">
        <w:rPr>
          <w:rFonts w:hint="eastAsia"/>
        </w:rPr>
        <w:t>医療につなげる、</w:t>
      </w:r>
      <w:r w:rsidR="003741E0">
        <w:rPr>
          <w:rFonts w:hint="eastAsia"/>
        </w:rPr>
        <w:t>保護する</w:t>
      </w:r>
      <w:r w:rsidR="006F7402">
        <w:rPr>
          <w:rFonts w:hint="eastAsia"/>
        </w:rPr>
        <w:t>、</w:t>
      </w:r>
      <w:r w:rsidR="003741E0">
        <w:rPr>
          <w:rFonts w:hint="eastAsia"/>
        </w:rPr>
        <w:t>などの</w:t>
      </w:r>
      <w:r>
        <w:rPr>
          <w:rFonts w:hint="eastAsia"/>
        </w:rPr>
        <w:t>対応を図らなければならないこともあります。</w:t>
      </w:r>
    </w:p>
    <w:p w:rsidR="00947AEC" w:rsidRDefault="00947AEC" w:rsidP="0071590E">
      <w:pPr>
        <w:tabs>
          <w:tab w:val="left" w:pos="2400"/>
        </w:tabs>
        <w:rPr>
          <w:rFonts w:hint="eastAsia"/>
        </w:rPr>
      </w:pPr>
    </w:p>
    <w:p w:rsidR="00203F28" w:rsidRDefault="00CD1B13" w:rsidP="00607A8F">
      <w:pPr>
        <w:pStyle w:val="2"/>
      </w:pPr>
      <w:bookmarkStart w:id="50" w:name="_Toc522201721"/>
      <w:r>
        <w:rPr>
          <w:rFonts w:hint="eastAsia"/>
        </w:rPr>
        <w:t xml:space="preserve">(5) </w:t>
      </w:r>
      <w:r>
        <w:rPr>
          <w:rFonts w:hint="eastAsia"/>
        </w:rPr>
        <w:t>対応の例</w:t>
      </w:r>
      <w:bookmarkEnd w:id="50"/>
    </w:p>
    <w:p w:rsidR="001123E1" w:rsidRDefault="00CD1B13" w:rsidP="00607A8F">
      <w:pPr>
        <w:pStyle w:val="3"/>
        <w:ind w:left="840"/>
      </w:pPr>
      <w:bookmarkStart w:id="51" w:name="_Toc522201722"/>
      <w:r>
        <w:rPr>
          <w:rFonts w:hint="eastAsia"/>
        </w:rPr>
        <w:t>1)</w:t>
      </w:r>
      <w:r w:rsidR="00510883">
        <w:rPr>
          <w:rFonts w:hint="eastAsia"/>
        </w:rPr>
        <w:t xml:space="preserve"> </w:t>
      </w:r>
      <w:r w:rsidR="001123E1">
        <w:rPr>
          <w:rFonts w:hint="eastAsia"/>
        </w:rPr>
        <w:t>「生きていても仕方</w:t>
      </w:r>
      <w:r>
        <w:rPr>
          <w:rFonts w:hint="eastAsia"/>
        </w:rPr>
        <w:t>が</w:t>
      </w:r>
      <w:r w:rsidR="001123E1">
        <w:rPr>
          <w:rFonts w:hint="eastAsia"/>
        </w:rPr>
        <w:t>ない」</w:t>
      </w:r>
      <w:bookmarkEnd w:id="51"/>
    </w:p>
    <w:p w:rsidR="001123E1" w:rsidRDefault="00662139" w:rsidP="001123E1">
      <w:pPr>
        <w:tabs>
          <w:tab w:val="left" w:pos="1680"/>
        </w:tabs>
      </w:pPr>
      <w:r>
        <w:rPr>
          <w:rFonts w:hint="eastAsia"/>
        </w:rPr>
        <w:t xml:space="preserve">　「生きていても仕方がない」あるいは「死にたい」といった訴えは希死念慮と言います。</w:t>
      </w:r>
      <w:r w:rsidR="00BE3F95">
        <w:rPr>
          <w:rFonts w:hint="eastAsia"/>
        </w:rPr>
        <w:t>こうした自殺関連の相談は</w:t>
      </w:r>
      <w:r w:rsidR="00BE3F95">
        <w:rPr>
          <w:rFonts w:hint="eastAsia"/>
        </w:rPr>
        <w:t>2</w:t>
      </w:r>
      <w:r w:rsidR="00BE3F95">
        <w:rPr>
          <w:rFonts w:hint="eastAsia"/>
        </w:rPr>
        <w:t>つのことを念頭に置きながら相談を進めます。一つは、「死にたい」という言葉を「悩みがある」と置き換えて、じっくりと</w:t>
      </w:r>
      <w:r w:rsidR="00692C74">
        <w:rPr>
          <w:rFonts w:hint="eastAsia"/>
        </w:rPr>
        <w:t>話を聞き、気持ちを受け止めながら</w:t>
      </w:r>
      <w:r w:rsidR="00BE3F95">
        <w:rPr>
          <w:rFonts w:hint="eastAsia"/>
        </w:rPr>
        <w:t>悩みを相談するということです。もう一つは、自殺のリスクを冷静に評価し</w:t>
      </w:r>
      <w:r w:rsidR="006F7402">
        <w:rPr>
          <w:rFonts w:hint="eastAsia"/>
        </w:rPr>
        <w:t>（上記）</w:t>
      </w:r>
      <w:r w:rsidR="00BE3F95">
        <w:rPr>
          <w:rFonts w:hint="eastAsia"/>
        </w:rPr>
        <w:t>、リスクが高い時は迅速に行動するよう身構えておくということです。</w:t>
      </w:r>
      <w:r w:rsidR="006F7402">
        <w:rPr>
          <w:rFonts w:hint="eastAsia"/>
        </w:rPr>
        <w:t>研修等を受講し、落ち着いて行動できるように備えておくことが望ましいです</w:t>
      </w:r>
      <w:r w:rsidR="00E9020E">
        <w:rPr>
          <w:rFonts w:hint="eastAsia"/>
        </w:rPr>
        <w:t>。</w:t>
      </w:r>
      <w:r w:rsidR="0042239C">
        <w:rPr>
          <w:rFonts w:hint="eastAsia"/>
        </w:rPr>
        <w:t>気持ちがあわててしまうと、</w:t>
      </w:r>
      <w:r w:rsidR="0042239C">
        <w:rPr>
          <w:rFonts w:hint="eastAsia"/>
        </w:rPr>
        <w:lastRenderedPageBreak/>
        <w:t>急いで説得しようとする、叱りつけるなど、誤った対応に陥りやすいものです（「様々な対応」（下記）参照）。</w:t>
      </w:r>
    </w:p>
    <w:p w:rsidR="00FF6094" w:rsidRDefault="00FF6094" w:rsidP="001123E1">
      <w:pPr>
        <w:tabs>
          <w:tab w:val="left" w:pos="1680"/>
        </w:tabs>
      </w:pPr>
    </w:p>
    <w:p w:rsidR="00FF6094" w:rsidRDefault="00FF6094" w:rsidP="001123E1">
      <w:pPr>
        <w:tabs>
          <w:tab w:val="left" w:pos="1680"/>
        </w:tabs>
      </w:pPr>
      <w:r>
        <w:rPr>
          <w:rFonts w:hint="eastAsia"/>
        </w:rPr>
        <w:t>（望ましい対応）</w:t>
      </w:r>
    </w:p>
    <w:p w:rsidR="00FF6094" w:rsidRDefault="00FF6094" w:rsidP="001123E1">
      <w:pPr>
        <w:tabs>
          <w:tab w:val="left" w:pos="1680"/>
        </w:tabs>
      </w:pPr>
      <w:r w:rsidRPr="00904CD5">
        <w:rPr>
          <w:rFonts w:hint="eastAsia"/>
          <w:b/>
        </w:rPr>
        <w:t>①　気持ちを受け止める</w:t>
      </w:r>
      <w:r>
        <w:rPr>
          <w:rFonts w:hint="eastAsia"/>
        </w:rPr>
        <w:t>：まずは「生きていても仕方がないという気持ちなんだね」と気持ちを受け止めます。</w:t>
      </w:r>
    </w:p>
    <w:p w:rsidR="00662139" w:rsidRDefault="00FF6094" w:rsidP="001123E1">
      <w:pPr>
        <w:tabs>
          <w:tab w:val="left" w:pos="1680"/>
        </w:tabs>
      </w:pPr>
      <w:r w:rsidRPr="00904CD5">
        <w:rPr>
          <w:rFonts w:hint="eastAsia"/>
          <w:b/>
        </w:rPr>
        <w:t xml:space="preserve">②　</w:t>
      </w:r>
      <w:r w:rsidR="00A521F4" w:rsidRPr="00904CD5">
        <w:rPr>
          <w:rFonts w:hint="eastAsia"/>
          <w:b/>
        </w:rPr>
        <w:t>気持ちを引き出</w:t>
      </w:r>
      <w:r w:rsidR="00A521F4">
        <w:rPr>
          <w:rFonts w:hint="eastAsia"/>
        </w:rPr>
        <w:t>す：「その気持ちをもう少し教えてくれる？」「どうしてそんなふうに思うんだろう？」などと、話を促します。</w:t>
      </w:r>
      <w:r w:rsidR="00D33E95">
        <w:rPr>
          <w:rFonts w:hint="eastAsia"/>
        </w:rPr>
        <w:t>気持ちを引き出して、本人との関係を作るという面と、評価のための情報収集と、２つの作業を並行して行います。</w:t>
      </w:r>
    </w:p>
    <w:p w:rsidR="00A521F4" w:rsidRDefault="00A521F4" w:rsidP="001123E1">
      <w:pPr>
        <w:tabs>
          <w:tab w:val="left" w:pos="1680"/>
        </w:tabs>
      </w:pPr>
      <w:r w:rsidRPr="00904CD5">
        <w:rPr>
          <w:rFonts w:hint="eastAsia"/>
          <w:b/>
        </w:rPr>
        <w:t>③　評価する</w:t>
      </w:r>
      <w:r>
        <w:rPr>
          <w:rFonts w:hint="eastAsia"/>
        </w:rPr>
        <w:t>：</w:t>
      </w:r>
    </w:p>
    <w:p w:rsidR="00563728" w:rsidRDefault="00563728" w:rsidP="001123E1">
      <w:pPr>
        <w:tabs>
          <w:tab w:val="left" w:pos="1680"/>
        </w:tabs>
      </w:pPr>
      <w:r>
        <w:rPr>
          <w:rFonts w:hint="eastAsia"/>
        </w:rPr>
        <w:t xml:space="preserve">a) </w:t>
      </w:r>
      <w:r>
        <w:rPr>
          <w:rFonts w:hint="eastAsia"/>
        </w:rPr>
        <w:t>急いで安全を確保すべきか？：死にたい気持ちの強さ、衝動的に行動しそうな様子などを基に評価し、必要に応じて危険物を取り除き安全を確保します</w:t>
      </w:r>
    </w:p>
    <w:p w:rsidR="00563728" w:rsidRDefault="00563728" w:rsidP="001123E1">
      <w:pPr>
        <w:tabs>
          <w:tab w:val="left" w:pos="1680"/>
        </w:tabs>
      </w:pPr>
      <w:r>
        <w:rPr>
          <w:rFonts w:hint="eastAsia"/>
        </w:rPr>
        <w:t xml:space="preserve">b) </w:t>
      </w:r>
      <w:r>
        <w:rPr>
          <w:rFonts w:hint="eastAsia"/>
        </w:rPr>
        <w:t>問題の評価と</w:t>
      </w:r>
      <w:r w:rsidR="00904CD5">
        <w:rPr>
          <w:rFonts w:hint="eastAsia"/>
        </w:rPr>
        <w:t>支援</w:t>
      </w:r>
      <w:r>
        <w:rPr>
          <w:rFonts w:hint="eastAsia"/>
        </w:rPr>
        <w:t>の手掛かり：</w:t>
      </w:r>
      <w:r w:rsidR="00904CD5">
        <w:rPr>
          <w:rFonts w:hint="eastAsia"/>
        </w:rPr>
        <w:t>問題のありかを評価し、支援の方法を考えます。今の対応だけで済む問題か、それとも継続して関わるべき問題か、自分だけで対応できるも問題か、それとも専門家などの協力が必要かなどを判断し、支援方針を考えます。</w:t>
      </w:r>
    </w:p>
    <w:p w:rsidR="00B41E8F" w:rsidRDefault="00B41E8F" w:rsidP="001123E1">
      <w:pPr>
        <w:tabs>
          <w:tab w:val="left" w:pos="1680"/>
        </w:tabs>
      </w:pPr>
      <w:r w:rsidRPr="00B41E8F">
        <w:rPr>
          <w:rFonts w:hint="eastAsia"/>
          <w:b/>
        </w:rPr>
        <w:t>④　支援</w:t>
      </w:r>
      <w:r>
        <w:rPr>
          <w:rFonts w:hint="eastAsia"/>
        </w:rPr>
        <w:t>：評価に従って対応します。すぐに解決できそうな場合はよいですが、継続して取り組むべき問題を抱えている場合は、どんなふうに解決に向けて取り組むか見通しが持てるように相談することが大事です。問題が大きく複雑で解決が容易でないと思われる場合、目標が遠すぎると感じてしまわないように、中間的な目標を設定するというのもよいでしょう。（</w:t>
      </w:r>
      <w:r w:rsidRPr="00B41E8F">
        <w:rPr>
          <w:rFonts w:hint="eastAsia"/>
        </w:rPr>
        <w:t xml:space="preserve">(6) </w:t>
      </w:r>
      <w:r w:rsidRPr="00B41E8F">
        <w:rPr>
          <w:rFonts w:hint="eastAsia"/>
        </w:rPr>
        <w:t>継続した相談と支援</w:t>
      </w:r>
      <w:r>
        <w:rPr>
          <w:rFonts w:hint="eastAsia"/>
        </w:rPr>
        <w:t xml:space="preserve">　参照）</w:t>
      </w:r>
    </w:p>
    <w:p w:rsidR="00DB12BC" w:rsidRPr="00A37808" w:rsidRDefault="00DB12BC" w:rsidP="00DB12BC">
      <w:pPr>
        <w:widowControl/>
        <w:tabs>
          <w:tab w:val="left" w:pos="3375"/>
        </w:tabs>
        <w:jc w:val="left"/>
      </w:pPr>
      <w:r w:rsidRPr="00DB12BC">
        <w:rPr>
          <w:rFonts w:hint="eastAsia"/>
          <w:b/>
        </w:rPr>
        <w:t>⑤　危機対応：</w:t>
      </w:r>
      <w:r>
        <w:rPr>
          <w:rFonts w:hint="eastAsia"/>
        </w:rPr>
        <w:t>死にたい気持ちが続いている、ほかのことを考えられない</w:t>
      </w:r>
    </w:p>
    <w:p w:rsidR="00DB12BC" w:rsidRDefault="00DB12BC" w:rsidP="00DB12BC">
      <w:pPr>
        <w:tabs>
          <w:tab w:val="left" w:pos="1680"/>
        </w:tabs>
      </w:pPr>
      <w:r>
        <w:rPr>
          <w:rFonts w:hint="eastAsia"/>
        </w:rPr>
        <w:t xml:space="preserve">　問題解決に向けて相談していくなどの前向きな方向への気持ちの変化が見られず、死ぬことしか考えられない、といった状態は赤信号に相当します。自分一人で対応しないということが原則で、養護教諭やスクールカウンセラーや保護者との連携が必要ですし、切迫の度合いによってはその場で協力者を頼んで安全確保を図</w:t>
      </w:r>
      <w:r w:rsidR="00FB5BC8">
        <w:rPr>
          <w:rFonts w:hint="eastAsia"/>
        </w:rPr>
        <w:t>りつつ、複数で対応す</w:t>
      </w:r>
      <w:r>
        <w:rPr>
          <w:rFonts w:hint="eastAsia"/>
        </w:rPr>
        <w:t>ることも必要です。学校内での協力体制についてあらかじめ相談しておくことが大切です。</w:t>
      </w:r>
    </w:p>
    <w:p w:rsidR="00A521F4" w:rsidRDefault="00A521F4" w:rsidP="001123E1">
      <w:pPr>
        <w:tabs>
          <w:tab w:val="left" w:pos="1680"/>
        </w:tabs>
      </w:pPr>
    </w:p>
    <w:p w:rsidR="00E9020E" w:rsidRPr="00CD1B13" w:rsidRDefault="00E9020E" w:rsidP="001123E1">
      <w:pPr>
        <w:tabs>
          <w:tab w:val="left" w:pos="1680"/>
        </w:tabs>
      </w:pPr>
      <w:r>
        <w:rPr>
          <w:rFonts w:hint="eastAsia"/>
        </w:rPr>
        <w:t>（</w:t>
      </w:r>
      <w:r w:rsidR="00692C74">
        <w:rPr>
          <w:rFonts w:hint="eastAsia"/>
        </w:rPr>
        <w:t>さまざまな</w:t>
      </w:r>
      <w:r>
        <w:rPr>
          <w:rFonts w:hint="eastAsia"/>
        </w:rPr>
        <w:t>対応）</w:t>
      </w:r>
    </w:p>
    <w:tbl>
      <w:tblPr>
        <w:tblStyle w:val="a5"/>
        <w:tblW w:w="0" w:type="auto"/>
        <w:tblLook w:val="04A0" w:firstRow="1" w:lastRow="0" w:firstColumn="1" w:lastColumn="0" w:noHBand="0" w:noVBand="1"/>
      </w:tblPr>
      <w:tblGrid>
        <w:gridCol w:w="3510"/>
        <w:gridCol w:w="5210"/>
      </w:tblGrid>
      <w:tr w:rsidR="00D76264" w:rsidRPr="00E9020E" w:rsidTr="00D76264">
        <w:tc>
          <w:tcPr>
            <w:tcW w:w="3510" w:type="dxa"/>
            <w:shd w:val="clear" w:color="auto" w:fill="BFBFBF" w:themeFill="background1" w:themeFillShade="BF"/>
          </w:tcPr>
          <w:p w:rsidR="00D76264" w:rsidRPr="00E9020E" w:rsidRDefault="00D76264" w:rsidP="00692C74">
            <w:pPr>
              <w:tabs>
                <w:tab w:val="left" w:pos="1680"/>
              </w:tabs>
            </w:pPr>
            <w:r>
              <w:rPr>
                <w:rFonts w:hint="eastAsia"/>
              </w:rPr>
              <w:t>対応</w:t>
            </w:r>
          </w:p>
        </w:tc>
        <w:tc>
          <w:tcPr>
            <w:tcW w:w="5210" w:type="dxa"/>
            <w:shd w:val="clear" w:color="auto" w:fill="BFBFBF" w:themeFill="background1" w:themeFillShade="BF"/>
          </w:tcPr>
          <w:p w:rsidR="00D76264" w:rsidRDefault="00D76264" w:rsidP="00692C74">
            <w:pPr>
              <w:tabs>
                <w:tab w:val="left" w:pos="1680"/>
              </w:tabs>
            </w:pPr>
            <w:r>
              <w:rPr>
                <w:rFonts w:hint="eastAsia"/>
              </w:rPr>
              <w:t>評価</w:t>
            </w:r>
          </w:p>
        </w:tc>
      </w:tr>
      <w:tr w:rsidR="00E9020E" w:rsidRPr="00E9020E" w:rsidTr="00E9020E">
        <w:tc>
          <w:tcPr>
            <w:tcW w:w="3510" w:type="dxa"/>
          </w:tcPr>
          <w:p w:rsidR="00E9020E" w:rsidRPr="00E9020E" w:rsidRDefault="00E9020E" w:rsidP="00692C74">
            <w:pPr>
              <w:tabs>
                <w:tab w:val="left" w:pos="1680"/>
              </w:tabs>
            </w:pPr>
            <w:r w:rsidRPr="00E9020E">
              <w:rPr>
                <w:rFonts w:hint="eastAsia"/>
              </w:rPr>
              <w:t>「そんなことを言ってはいけない」と指導する</w:t>
            </w:r>
          </w:p>
        </w:tc>
        <w:tc>
          <w:tcPr>
            <w:tcW w:w="5210" w:type="dxa"/>
          </w:tcPr>
          <w:p w:rsidR="00E9020E" w:rsidRPr="00E9020E" w:rsidRDefault="00D76264" w:rsidP="00692C74">
            <w:pPr>
              <w:tabs>
                <w:tab w:val="left" w:pos="1680"/>
              </w:tabs>
            </w:pPr>
            <w:r w:rsidRPr="00692C74">
              <w:rPr>
                <w:rFonts w:hint="eastAsia"/>
                <w:b/>
              </w:rPr>
              <w:t>悪い対応。</w:t>
            </w:r>
            <w:r>
              <w:rPr>
                <w:rFonts w:hint="eastAsia"/>
              </w:rPr>
              <w:t>生徒にとっては「自分の気持ちをわかってくれない」という印象だけが残り、相談意欲を失わせてしまう。</w:t>
            </w:r>
          </w:p>
        </w:tc>
      </w:tr>
      <w:tr w:rsidR="00D76264" w:rsidRPr="00E9020E" w:rsidTr="00692C74">
        <w:tc>
          <w:tcPr>
            <w:tcW w:w="3510" w:type="dxa"/>
          </w:tcPr>
          <w:p w:rsidR="00D76264" w:rsidRPr="00E9020E" w:rsidRDefault="00D76264" w:rsidP="00692C74">
            <w:pPr>
              <w:tabs>
                <w:tab w:val="left" w:pos="1680"/>
              </w:tabs>
            </w:pPr>
            <w:r w:rsidRPr="00E9020E">
              <w:rPr>
                <w:rFonts w:hint="eastAsia"/>
              </w:rPr>
              <w:t>「生きる意味」について教え諭す</w:t>
            </w:r>
          </w:p>
        </w:tc>
        <w:tc>
          <w:tcPr>
            <w:tcW w:w="5210" w:type="dxa"/>
          </w:tcPr>
          <w:p w:rsidR="00D76264" w:rsidRPr="00E9020E" w:rsidRDefault="00692C74" w:rsidP="00D76264">
            <w:pPr>
              <w:tabs>
                <w:tab w:val="left" w:pos="1680"/>
              </w:tabs>
            </w:pPr>
            <w:r w:rsidRPr="00692C74">
              <w:rPr>
                <w:rFonts w:hint="eastAsia"/>
                <w:b/>
              </w:rPr>
              <w:t>どちらとも言えない。</w:t>
            </w:r>
            <w:r w:rsidR="00D76264">
              <w:rPr>
                <w:rFonts w:hint="eastAsia"/>
              </w:rPr>
              <w:t>「生きる意味」は教え諭されるべきものではない。</w:t>
            </w:r>
            <w:r>
              <w:rPr>
                <w:rFonts w:hint="eastAsia"/>
              </w:rPr>
              <w:t>「</w:t>
            </w:r>
            <w:r w:rsidR="00D76264">
              <w:rPr>
                <w:rFonts w:hint="eastAsia"/>
              </w:rPr>
              <w:t>生きる意味について一緒に考える</w:t>
            </w:r>
            <w:r>
              <w:rPr>
                <w:rFonts w:hint="eastAsia"/>
              </w:rPr>
              <w:t>」</w:t>
            </w:r>
            <w:r w:rsidR="00D76264">
              <w:rPr>
                <w:rFonts w:hint="eastAsia"/>
              </w:rPr>
              <w:t>ことは、場合によっては構わないが、「生きる意味が見つからなければ生きている意味がない」という</w:t>
            </w:r>
            <w:r w:rsidR="00D76264">
              <w:rPr>
                <w:rFonts w:hint="eastAsia"/>
              </w:rPr>
              <w:lastRenderedPageBreak/>
              <w:t>メッセージになりかねないので注意が必要。</w:t>
            </w:r>
          </w:p>
        </w:tc>
      </w:tr>
      <w:tr w:rsidR="00E9020E" w:rsidRPr="00E9020E" w:rsidTr="00E9020E">
        <w:tc>
          <w:tcPr>
            <w:tcW w:w="3510" w:type="dxa"/>
          </w:tcPr>
          <w:p w:rsidR="00E9020E" w:rsidRPr="00E9020E" w:rsidRDefault="00E9020E" w:rsidP="00692C74">
            <w:pPr>
              <w:tabs>
                <w:tab w:val="left" w:pos="1680"/>
              </w:tabs>
            </w:pPr>
            <w:r w:rsidRPr="00E9020E">
              <w:rPr>
                <w:rFonts w:hint="eastAsia"/>
              </w:rPr>
              <w:lastRenderedPageBreak/>
              <w:t>なぜそういうふうに思うかを聞き、その考えが誤りであることを論理的に説明する</w:t>
            </w:r>
          </w:p>
        </w:tc>
        <w:tc>
          <w:tcPr>
            <w:tcW w:w="5210" w:type="dxa"/>
          </w:tcPr>
          <w:p w:rsidR="00E9020E" w:rsidRPr="00E9020E" w:rsidRDefault="00692C74" w:rsidP="00692C74">
            <w:pPr>
              <w:tabs>
                <w:tab w:val="left" w:pos="1680"/>
              </w:tabs>
            </w:pPr>
            <w:r w:rsidRPr="00692C74">
              <w:rPr>
                <w:rFonts w:hint="eastAsia"/>
                <w:b/>
              </w:rPr>
              <w:t>部分的に正しい対応。</w:t>
            </w:r>
            <w:r w:rsidR="00D76264">
              <w:rPr>
                <w:rFonts w:hint="eastAsia"/>
              </w:rPr>
              <w:t>死にたいと思う気持ちの背景となっている悩みを聞くことは正しい対応。しかし、悩みは論理的な説明だけで解決するものではなく、またそれで気持ちが和らぐものでもない。</w:t>
            </w:r>
          </w:p>
        </w:tc>
      </w:tr>
      <w:tr w:rsidR="00E9020E" w:rsidRPr="00E9020E" w:rsidTr="00E9020E">
        <w:tc>
          <w:tcPr>
            <w:tcW w:w="3510" w:type="dxa"/>
          </w:tcPr>
          <w:p w:rsidR="00E9020E" w:rsidRPr="00E9020E" w:rsidRDefault="00E9020E" w:rsidP="00692C74">
            <w:pPr>
              <w:tabs>
                <w:tab w:val="left" w:pos="1680"/>
              </w:tabs>
            </w:pPr>
            <w:r w:rsidRPr="00E9020E">
              <w:rPr>
                <w:rFonts w:hint="eastAsia"/>
              </w:rPr>
              <w:t>急いで精神科に受診させる</w:t>
            </w:r>
          </w:p>
        </w:tc>
        <w:tc>
          <w:tcPr>
            <w:tcW w:w="5210" w:type="dxa"/>
          </w:tcPr>
          <w:p w:rsidR="00E9020E" w:rsidRPr="00E9020E" w:rsidRDefault="00692C74" w:rsidP="00692C74">
            <w:pPr>
              <w:tabs>
                <w:tab w:val="left" w:pos="1680"/>
              </w:tabs>
            </w:pPr>
            <w:r w:rsidRPr="00692C74">
              <w:rPr>
                <w:rFonts w:hint="eastAsia"/>
                <w:b/>
              </w:rPr>
              <w:t>状況次第で正しい場合と不適切な場合がある。</w:t>
            </w:r>
            <w:r w:rsidR="00D76264">
              <w:rPr>
                <w:rFonts w:hint="eastAsia"/>
              </w:rPr>
              <w:t>よほど切迫していると考えられる場合はあり得るが、まずは本人の悩みに耳を傾けことが優先される。</w:t>
            </w:r>
          </w:p>
        </w:tc>
      </w:tr>
      <w:tr w:rsidR="00E9020E" w:rsidRPr="00E9020E" w:rsidTr="00E9020E">
        <w:tc>
          <w:tcPr>
            <w:tcW w:w="3510" w:type="dxa"/>
          </w:tcPr>
          <w:p w:rsidR="00E9020E" w:rsidRPr="00E9020E" w:rsidRDefault="00E9020E" w:rsidP="00692C74">
            <w:pPr>
              <w:tabs>
                <w:tab w:val="left" w:pos="1680"/>
              </w:tabs>
            </w:pPr>
            <w:r w:rsidRPr="00E9020E">
              <w:rPr>
                <w:rFonts w:hint="eastAsia"/>
              </w:rPr>
              <w:t>死なないと約束させる</w:t>
            </w:r>
          </w:p>
        </w:tc>
        <w:tc>
          <w:tcPr>
            <w:tcW w:w="5210" w:type="dxa"/>
          </w:tcPr>
          <w:p w:rsidR="00E9020E" w:rsidRPr="00E9020E" w:rsidRDefault="006F7402" w:rsidP="00692C74">
            <w:pPr>
              <w:tabs>
                <w:tab w:val="left" w:pos="1680"/>
              </w:tabs>
            </w:pPr>
            <w:r w:rsidRPr="00692C74">
              <w:rPr>
                <w:rFonts w:hint="eastAsia"/>
                <w:b/>
              </w:rPr>
              <w:t>状況次第で正しい場合と不適切な場合がある。</w:t>
            </w:r>
            <w:r w:rsidR="00692C74">
              <w:rPr>
                <w:rFonts w:hint="eastAsia"/>
              </w:rPr>
              <w:t>単に約束させるという行為は、こちらの要求の押し付けに過ぎないので誤った対応。しかし、「先生も考えてみるから</w:t>
            </w:r>
            <w:r w:rsidR="00692C74">
              <w:rPr>
                <w:rFonts w:hint="eastAsia"/>
              </w:rPr>
              <w:t>1</w:t>
            </w:r>
            <w:r w:rsidR="00692C74">
              <w:rPr>
                <w:rFonts w:hint="eastAsia"/>
              </w:rPr>
              <w:t>週間後にもう一度相談しよう。それまでは死なないと約束しよう。」というように、必要な対策を講じつつ、時間を区切って約束することはある。</w:t>
            </w:r>
          </w:p>
        </w:tc>
      </w:tr>
      <w:tr w:rsidR="00E9020E" w:rsidRPr="00E9020E" w:rsidTr="00E9020E">
        <w:tc>
          <w:tcPr>
            <w:tcW w:w="3510" w:type="dxa"/>
          </w:tcPr>
          <w:p w:rsidR="00E9020E" w:rsidRPr="00E9020E" w:rsidRDefault="00E9020E" w:rsidP="00692C74">
            <w:pPr>
              <w:tabs>
                <w:tab w:val="left" w:pos="1680"/>
              </w:tabs>
            </w:pPr>
            <w:r w:rsidRPr="00E9020E">
              <w:rPr>
                <w:rFonts w:hint="eastAsia"/>
              </w:rPr>
              <w:t>死んでしまったときの周りの悲しみについて話す</w:t>
            </w:r>
          </w:p>
        </w:tc>
        <w:tc>
          <w:tcPr>
            <w:tcW w:w="5210" w:type="dxa"/>
          </w:tcPr>
          <w:p w:rsidR="00E9020E" w:rsidRPr="00E9020E" w:rsidRDefault="00692C74" w:rsidP="00692C74">
            <w:pPr>
              <w:tabs>
                <w:tab w:val="left" w:pos="1680"/>
              </w:tabs>
            </w:pPr>
            <w:r w:rsidRPr="00692C74">
              <w:rPr>
                <w:rFonts w:hint="eastAsia"/>
                <w:b/>
              </w:rPr>
              <w:t>おおむね正しい対応。</w:t>
            </w:r>
            <w:r>
              <w:rPr>
                <w:rFonts w:hint="eastAsia"/>
              </w:rPr>
              <w:t>まず、本人の気持ちを聞いて受け止めることが優先されるが、その上で、周りの者の気持ちを伝えるのはよい。特に、第三者ではなく自分自身の気持ちを伝えることが望ましい。</w:t>
            </w:r>
          </w:p>
        </w:tc>
      </w:tr>
    </w:tbl>
    <w:p w:rsidR="00E9020E" w:rsidRPr="00E9020E" w:rsidRDefault="00E9020E" w:rsidP="001123E1">
      <w:pPr>
        <w:tabs>
          <w:tab w:val="left" w:pos="1680"/>
        </w:tabs>
      </w:pPr>
    </w:p>
    <w:p w:rsidR="0031149B" w:rsidRDefault="00CD1B13" w:rsidP="00607A8F">
      <w:pPr>
        <w:pStyle w:val="3"/>
        <w:ind w:left="840"/>
      </w:pPr>
      <w:bookmarkStart w:id="52" w:name="_Toc522201723"/>
      <w:r>
        <w:rPr>
          <w:rFonts w:hint="eastAsia"/>
        </w:rPr>
        <w:t xml:space="preserve">2) </w:t>
      </w:r>
      <w:r w:rsidR="0031149B">
        <w:rPr>
          <w:rFonts w:hint="eastAsia"/>
        </w:rPr>
        <w:t>「リストカットをしてしまった」</w:t>
      </w:r>
      <w:bookmarkEnd w:id="52"/>
    </w:p>
    <w:p w:rsidR="009623E5" w:rsidRDefault="009623E5" w:rsidP="001123E1">
      <w:pPr>
        <w:tabs>
          <w:tab w:val="left" w:pos="1680"/>
        </w:tabs>
      </w:pPr>
      <w:r>
        <w:rPr>
          <w:rFonts w:hint="eastAsia"/>
        </w:rPr>
        <w:t>（状況を評価し、気持ちを受け止める）</w:t>
      </w:r>
    </w:p>
    <w:p w:rsidR="0031149B" w:rsidRDefault="0031149B" w:rsidP="001123E1">
      <w:pPr>
        <w:tabs>
          <w:tab w:val="left" w:pos="1680"/>
        </w:tabs>
      </w:pPr>
      <w:r>
        <w:rPr>
          <w:rFonts w:hint="eastAsia"/>
        </w:rPr>
        <w:t xml:space="preserve">　</w:t>
      </w:r>
      <w:r w:rsidR="00854C84">
        <w:rPr>
          <w:rFonts w:hint="eastAsia"/>
        </w:rPr>
        <w:t>リストカットについても、「悩みがある」ことの表現として扱って、気持ちを受け止め、相談に乗るというスタンスで対応します。また、傷の程度を確認し、必要に応じて処置してもらうことは当然ですが、どのくらい頻回か、どのくらい深いかという点も見ておきます。特に深い傷はより高いリスクを考えさせます。リストカットは習慣化してしまうこともあり、あまり好ましい行動ではありません。しかし、それを単に禁止することは適切ではありません。</w:t>
      </w:r>
      <w:r w:rsidR="007E7975">
        <w:rPr>
          <w:rFonts w:hint="eastAsia"/>
        </w:rPr>
        <w:t>多くの場合、リストカットをしてしまうことについては、本人も自責感を感じており、</w:t>
      </w:r>
      <w:r w:rsidR="00610281">
        <w:rPr>
          <w:rFonts w:hint="eastAsia"/>
        </w:rPr>
        <w:t>「リストカットしてはいけない」という言葉</w:t>
      </w:r>
      <w:r w:rsidR="001B5C8C">
        <w:rPr>
          <w:rFonts w:hint="eastAsia"/>
        </w:rPr>
        <w:t>は</w:t>
      </w:r>
      <w:r w:rsidR="00610281">
        <w:rPr>
          <w:rFonts w:hint="eastAsia"/>
        </w:rPr>
        <w:t>、</w:t>
      </w:r>
      <w:r w:rsidR="007E7975">
        <w:rPr>
          <w:rFonts w:hint="eastAsia"/>
        </w:rPr>
        <w:t>「あなたは悪いことをしている」「あなたは悪い人」といった意味を持って受け止められてしまいかねません。それは本人の自尊感をさらに損ねることになります。また、リストカットが</w:t>
      </w:r>
      <w:r w:rsidR="00854C84">
        <w:rPr>
          <w:rFonts w:hint="eastAsia"/>
        </w:rPr>
        <w:t>、</w:t>
      </w:r>
      <w:r w:rsidR="00197A1C">
        <w:rPr>
          <w:rFonts w:hint="eastAsia"/>
        </w:rPr>
        <w:t>も</w:t>
      </w:r>
      <w:r w:rsidR="003B0F4C">
        <w:rPr>
          <w:rFonts w:hint="eastAsia"/>
        </w:rPr>
        <w:t>しかすると</w:t>
      </w:r>
      <w:r w:rsidR="00854C84">
        <w:rPr>
          <w:rFonts w:hint="eastAsia"/>
        </w:rPr>
        <w:t>本人にとっては苦しさを訴える唯一の方法となっている場合もあ</w:t>
      </w:r>
      <w:r w:rsidR="003B0F4C">
        <w:rPr>
          <w:rFonts w:hint="eastAsia"/>
        </w:rPr>
        <w:t>り、その手段を奪ってしまうことに</w:t>
      </w:r>
      <w:r w:rsidR="007E7975">
        <w:rPr>
          <w:rFonts w:hint="eastAsia"/>
        </w:rPr>
        <w:t>もなりかねません</w:t>
      </w:r>
      <w:r w:rsidR="00854C84">
        <w:rPr>
          <w:rFonts w:hint="eastAsia"/>
        </w:rPr>
        <w:t>。</w:t>
      </w:r>
      <w:r w:rsidR="003B0F4C">
        <w:rPr>
          <w:rFonts w:hint="eastAsia"/>
        </w:rPr>
        <w:t>すぐにリストカットを止めさせることは難しくても、</w:t>
      </w:r>
      <w:r w:rsidR="00854C84">
        <w:rPr>
          <w:rFonts w:hint="eastAsia"/>
        </w:rPr>
        <w:t>つらいときは言葉にして相談するなど、他の方法に置き換えていくというのが正しいやり方です。</w:t>
      </w:r>
    </w:p>
    <w:p w:rsidR="006060F0" w:rsidRDefault="006060F0" w:rsidP="001123E1">
      <w:pPr>
        <w:tabs>
          <w:tab w:val="left" w:pos="1680"/>
        </w:tabs>
      </w:pPr>
      <w:r>
        <w:rPr>
          <w:rFonts w:hint="eastAsia"/>
        </w:rPr>
        <w:t>（</w:t>
      </w:r>
      <w:r w:rsidR="001B5C8C">
        <w:rPr>
          <w:rFonts w:hint="eastAsia"/>
        </w:rPr>
        <w:t>巻き込まれすぎない）</w:t>
      </w:r>
    </w:p>
    <w:p w:rsidR="001B5C8C" w:rsidRDefault="00854C84" w:rsidP="005009E5">
      <w:pPr>
        <w:tabs>
          <w:tab w:val="left" w:pos="1680"/>
        </w:tabs>
      </w:pPr>
      <w:r>
        <w:rPr>
          <w:rFonts w:hint="eastAsia"/>
        </w:rPr>
        <w:t xml:space="preserve">　</w:t>
      </w:r>
      <w:r w:rsidR="001B5C8C">
        <w:rPr>
          <w:rFonts w:hint="eastAsia"/>
        </w:rPr>
        <w:t>気持ちにきちんと向き合うことは大切ですが、一方で、「なんとかしてあげたい」、あるいは「なんとかしなければいけない」という気持ちから過度に気持ちを入れ込みすぎてし</w:t>
      </w:r>
      <w:r w:rsidR="001B5C8C">
        <w:rPr>
          <w:rFonts w:hint="eastAsia"/>
        </w:rPr>
        <w:lastRenderedPageBreak/>
        <w:t>まうリスクにも注意が必要です。</w:t>
      </w:r>
      <w:r w:rsidR="009623E5">
        <w:rPr>
          <w:rFonts w:hint="eastAsia"/>
        </w:rPr>
        <w:t>特に、「私が付いていてあげないと死んでしまうかもしれない」といったくらいの気持ちになっていたら、かなり巻き込まれてしまっている</w:t>
      </w:r>
      <w:r w:rsidR="00604093">
        <w:rPr>
          <w:rFonts w:hint="eastAsia"/>
        </w:rPr>
        <w:t>か、もしくは適切な連携ができていない</w:t>
      </w:r>
      <w:r w:rsidR="009623E5">
        <w:rPr>
          <w:rFonts w:hint="eastAsia"/>
        </w:rPr>
        <w:t>と</w:t>
      </w:r>
      <w:r w:rsidR="00604093">
        <w:rPr>
          <w:rFonts w:hint="eastAsia"/>
        </w:rPr>
        <w:t>考えられ</w:t>
      </w:r>
      <w:r w:rsidR="009623E5">
        <w:rPr>
          <w:rFonts w:hint="eastAsia"/>
        </w:rPr>
        <w:t>ます。</w:t>
      </w:r>
    </w:p>
    <w:p w:rsidR="005009E5" w:rsidRDefault="009623E5" w:rsidP="005009E5">
      <w:pPr>
        <w:tabs>
          <w:tab w:val="left" w:pos="1680"/>
        </w:tabs>
      </w:pPr>
      <w:r>
        <w:rPr>
          <w:rFonts w:hint="eastAsia"/>
        </w:rPr>
        <w:t xml:space="preserve">　気持ちが落ち込んでいるときや不安な時に</w:t>
      </w:r>
      <w:r w:rsidR="00604093">
        <w:rPr>
          <w:rFonts w:hint="eastAsia"/>
        </w:rPr>
        <w:t>は</w:t>
      </w:r>
      <w:r>
        <w:rPr>
          <w:rFonts w:hint="eastAsia"/>
        </w:rPr>
        <w:t>、誰かにそばにいてほしいという気持ちは持つものです</w:t>
      </w:r>
      <w:r w:rsidR="004F216F">
        <w:rPr>
          <w:rFonts w:hint="eastAsia"/>
        </w:rPr>
        <w:t>。しかし、境界性パーソナリティ障害などの場合に、しばしば</w:t>
      </w:r>
      <w:r>
        <w:rPr>
          <w:rFonts w:hint="eastAsia"/>
        </w:rPr>
        <w:t>、「あなたが一緒にいてくれないと生きていけない」「わたしのことをすべて理解してほしい」などとまで思ってしまうこと</w:t>
      </w:r>
      <w:r w:rsidR="004F216F">
        <w:rPr>
          <w:rFonts w:hint="eastAsia"/>
        </w:rPr>
        <w:t>があります。これ</w:t>
      </w:r>
      <w:r>
        <w:rPr>
          <w:rFonts w:hint="eastAsia"/>
        </w:rPr>
        <w:t>は、他人に依存した心理状態であり、そうした依存的な</w:t>
      </w:r>
      <w:r w:rsidR="00854C84">
        <w:rPr>
          <w:rFonts w:hint="eastAsia"/>
        </w:rPr>
        <w:t>要求</w:t>
      </w:r>
      <w:r>
        <w:rPr>
          <w:rFonts w:hint="eastAsia"/>
        </w:rPr>
        <w:t>の</w:t>
      </w:r>
      <w:r w:rsidR="00854C84">
        <w:rPr>
          <w:rFonts w:hint="eastAsia"/>
        </w:rPr>
        <w:t>手段としてリストカットが使われ</w:t>
      </w:r>
      <w:r>
        <w:rPr>
          <w:rFonts w:hint="eastAsia"/>
        </w:rPr>
        <w:t>てしまうことがあるのです</w:t>
      </w:r>
      <w:r w:rsidR="00854C84">
        <w:rPr>
          <w:rFonts w:hint="eastAsia"/>
        </w:rPr>
        <w:t>。</w:t>
      </w:r>
      <w:r w:rsidR="00604093">
        <w:rPr>
          <w:rFonts w:hint="eastAsia"/>
        </w:rPr>
        <w:t>「話を聞いてほしい」「理解してほしい」のほかに「親を説得してほしい」などの要求であることもあります。こうした</w:t>
      </w:r>
      <w:r w:rsidR="007E7975">
        <w:rPr>
          <w:rFonts w:hint="eastAsia"/>
        </w:rPr>
        <w:t>要求手段としてリストカットなどを利用する</w:t>
      </w:r>
      <w:r w:rsidR="00604093">
        <w:rPr>
          <w:rFonts w:hint="eastAsia"/>
        </w:rPr>
        <w:t>行動の仕方を操作性と呼びます。こうした場合</w:t>
      </w:r>
      <w:r w:rsidR="006E7DB0">
        <w:rPr>
          <w:rFonts w:hint="eastAsia"/>
        </w:rPr>
        <w:t>は、</w:t>
      </w:r>
      <w:r w:rsidR="00A47F04">
        <w:rPr>
          <w:rFonts w:hint="eastAsia"/>
        </w:rPr>
        <w:t>受け入れることによって、かえって助長されてしまいますので、</w:t>
      </w:r>
      <w:r w:rsidR="006E7DB0">
        <w:rPr>
          <w:rFonts w:hint="eastAsia"/>
        </w:rPr>
        <w:t>早めに気づいて対処しなければなりません。</w:t>
      </w:r>
      <w:r w:rsidR="007E7975">
        <w:rPr>
          <w:rFonts w:hint="eastAsia"/>
        </w:rPr>
        <w:t>「すべてを理解してもらう」とか「すべてをかなえてもらう」ということはあり得ないことですから、</w:t>
      </w:r>
      <w:r w:rsidR="004F216F">
        <w:rPr>
          <w:rFonts w:hint="eastAsia"/>
        </w:rPr>
        <w:t>「１００％を求めない」</w:t>
      </w:r>
      <w:r w:rsidR="001F05E8">
        <w:rPr>
          <w:rFonts w:hint="eastAsia"/>
        </w:rPr>
        <w:t>「</w:t>
      </w:r>
      <w:r w:rsidR="001F05E8">
        <w:rPr>
          <w:rFonts w:hint="eastAsia"/>
        </w:rPr>
        <w:t>1</w:t>
      </w:r>
      <w:r w:rsidR="001F05E8">
        <w:rPr>
          <w:rFonts w:hint="eastAsia"/>
        </w:rPr>
        <w:t>割達成できればよしとする」</w:t>
      </w:r>
      <w:r w:rsidR="004F216F">
        <w:rPr>
          <w:rFonts w:hint="eastAsia"/>
        </w:rPr>
        <w:t>といった目標</w:t>
      </w:r>
      <w:r w:rsidR="004300C6">
        <w:rPr>
          <w:rFonts w:hint="eastAsia"/>
        </w:rPr>
        <w:t>を作り、節度ある行動がとれるように、具体的な目標設定をし</w:t>
      </w:r>
      <w:r w:rsidR="004F216F">
        <w:rPr>
          <w:rFonts w:hint="eastAsia"/>
        </w:rPr>
        <w:t>ていくなど</w:t>
      </w:r>
      <w:r w:rsidR="007E7975">
        <w:rPr>
          <w:rFonts w:hint="eastAsia"/>
        </w:rPr>
        <w:t>して</w:t>
      </w:r>
      <w:r w:rsidR="004F216F">
        <w:rPr>
          <w:rFonts w:hint="eastAsia"/>
        </w:rPr>
        <w:t>対処</w:t>
      </w:r>
      <w:r w:rsidR="007E7975">
        <w:rPr>
          <w:rFonts w:hint="eastAsia"/>
        </w:rPr>
        <w:t>する必要があります</w:t>
      </w:r>
      <w:r w:rsidR="004F216F">
        <w:rPr>
          <w:rFonts w:hint="eastAsia"/>
        </w:rPr>
        <w:t>。</w:t>
      </w:r>
    </w:p>
    <w:p w:rsidR="005009E5" w:rsidRPr="005009E5" w:rsidRDefault="005009E5" w:rsidP="005009E5">
      <w:pPr>
        <w:tabs>
          <w:tab w:val="left" w:pos="1680"/>
        </w:tabs>
      </w:pPr>
    </w:p>
    <w:p w:rsidR="001123E1" w:rsidRDefault="005009E5" w:rsidP="00607A8F">
      <w:pPr>
        <w:pStyle w:val="3"/>
        <w:ind w:left="840"/>
      </w:pPr>
      <w:bookmarkStart w:id="53" w:name="_Toc522201724"/>
      <w:r>
        <w:rPr>
          <w:rFonts w:hint="eastAsia"/>
        </w:rPr>
        <w:t xml:space="preserve">3) </w:t>
      </w:r>
      <w:r w:rsidR="00CD1B13">
        <w:rPr>
          <w:rFonts w:hint="eastAsia"/>
        </w:rPr>
        <w:t>精神科の受診を勧める</w:t>
      </w:r>
      <w:bookmarkEnd w:id="53"/>
    </w:p>
    <w:p w:rsidR="005067F7" w:rsidRDefault="005009E5" w:rsidP="001123E1">
      <w:pPr>
        <w:tabs>
          <w:tab w:val="left" w:pos="1680"/>
        </w:tabs>
        <w:rPr>
          <w:rFonts w:hint="eastAsia"/>
        </w:rPr>
      </w:pPr>
      <w:r>
        <w:rPr>
          <w:rFonts w:hint="eastAsia"/>
        </w:rPr>
        <w:t xml:space="preserve">　</w:t>
      </w:r>
      <w:r w:rsidR="00831245">
        <w:rPr>
          <w:rFonts w:hint="eastAsia"/>
        </w:rPr>
        <w:t>精神疾患があるときに医療なしで対応することは、双方を疲弊させ、結果的にマイナスとなります。</w:t>
      </w:r>
      <w:r w:rsidR="005067F7">
        <w:rPr>
          <w:rFonts w:hint="eastAsia"/>
        </w:rPr>
        <w:t>ですので、精神疾患が疑われるときは受診を勧めることが必要です。</w:t>
      </w:r>
      <w:r w:rsidR="00831245">
        <w:rPr>
          <w:rFonts w:hint="eastAsia"/>
        </w:rPr>
        <w:t>しかし、精神科に受診するということは</w:t>
      </w:r>
      <w:r w:rsidR="00914B6E">
        <w:rPr>
          <w:rFonts w:hint="eastAsia"/>
        </w:rPr>
        <w:t>、いくつかの意味で抵抗があるというのも事実です。①精神疾患と診断されることや精神科医療についての不安、②</w:t>
      </w:r>
      <w:r w:rsidR="007C1F45">
        <w:rPr>
          <w:rFonts w:hint="eastAsia"/>
        </w:rPr>
        <w:t>精神疾患とされることで問題が本人や家族の問題だけにされてしま</w:t>
      </w:r>
      <w:r w:rsidR="008C771F">
        <w:rPr>
          <w:rFonts w:hint="eastAsia"/>
        </w:rPr>
        <w:t>うのではないかという懸念、</w:t>
      </w:r>
      <w:r w:rsidR="001B68AA">
        <w:rPr>
          <w:rFonts w:hint="eastAsia"/>
        </w:rPr>
        <w:t>③精神疾患に罹患するということが本人の落ち度であるように感じてしまう誤解などです。</w:t>
      </w:r>
      <w:r w:rsidR="005F68C4">
        <w:rPr>
          <w:rFonts w:hint="eastAsia"/>
        </w:rPr>
        <w:t>そのため、以下の点に留意します。</w:t>
      </w:r>
    </w:p>
    <w:p w:rsidR="005F68C4" w:rsidRDefault="005F68C4" w:rsidP="005F68C4">
      <w:pPr>
        <w:pStyle w:val="4"/>
        <w:ind w:left="840"/>
        <w:rPr>
          <w:rFonts w:hint="eastAsia"/>
        </w:rPr>
      </w:pPr>
      <w:r>
        <w:rPr>
          <w:rFonts w:hint="eastAsia"/>
        </w:rPr>
        <w:t>①</w:t>
      </w:r>
      <w:r>
        <w:rPr>
          <w:rFonts w:hint="eastAsia"/>
        </w:rPr>
        <w:t xml:space="preserve"> </w:t>
      </w:r>
      <w:r>
        <w:rPr>
          <w:rFonts w:hint="eastAsia"/>
        </w:rPr>
        <w:t>教師・学校としての支援</w:t>
      </w:r>
    </w:p>
    <w:p w:rsidR="00C1531F" w:rsidRPr="005009E5" w:rsidRDefault="005F68C4" w:rsidP="00C1531F">
      <w:pPr>
        <w:tabs>
          <w:tab w:val="left" w:pos="1680"/>
        </w:tabs>
      </w:pPr>
      <w:r>
        <w:rPr>
          <w:rFonts w:hint="eastAsia"/>
        </w:rPr>
        <w:t xml:space="preserve">　たとえ医療機関への受診を勧めたとしても、教師や学校としての支援がそこで終わるわけではありません。むしろ、医療の協力を得て、教師や学校の支援をよりよいものにすることが目的であり、そうしたことを相手にも明確に伝えます。</w:t>
      </w:r>
      <w:r w:rsidR="00C1531F">
        <w:rPr>
          <w:rFonts w:hint="eastAsia"/>
        </w:rPr>
        <w:t>ですから、たとえば、本人や保護者がいじめを心配していたり、実際になんらかの兆候があるときには、学校側としてきちんと対応するということを伝える必要があるでしょう。</w:t>
      </w:r>
    </w:p>
    <w:p w:rsidR="005F68C4" w:rsidRDefault="005F68C4" w:rsidP="00C1531F">
      <w:pPr>
        <w:pStyle w:val="4"/>
        <w:ind w:left="840"/>
        <w:rPr>
          <w:rFonts w:hint="eastAsia"/>
        </w:rPr>
      </w:pPr>
      <w:r>
        <w:rPr>
          <w:rFonts w:hint="eastAsia"/>
        </w:rPr>
        <w:t>②</w:t>
      </w:r>
      <w:r>
        <w:rPr>
          <w:rFonts w:hint="eastAsia"/>
        </w:rPr>
        <w:t xml:space="preserve"> </w:t>
      </w:r>
      <w:r>
        <w:rPr>
          <w:rFonts w:hint="eastAsia"/>
        </w:rPr>
        <w:t>病気だから受診・・ではない</w:t>
      </w:r>
    </w:p>
    <w:p w:rsidR="005F68C4" w:rsidRPr="00C1531F" w:rsidRDefault="005F68C4" w:rsidP="005F68C4">
      <w:pPr>
        <w:tabs>
          <w:tab w:val="left" w:pos="2400"/>
        </w:tabs>
        <w:rPr>
          <w:rFonts w:hint="eastAsia"/>
        </w:rPr>
      </w:pPr>
      <w:r>
        <w:rPr>
          <w:rFonts w:hint="eastAsia"/>
        </w:rPr>
        <w:t xml:space="preserve">　病気の診断は医師のみが行うものです。「あなたはうつ病だから」などと言って受診を勧めることは誤りであり、教師との信頼関係を損ねかねないことです。</w:t>
      </w:r>
      <w:r w:rsidR="00C1531F">
        <w:rPr>
          <w:rFonts w:hint="eastAsia"/>
        </w:rPr>
        <w:t>医療については、むしろ素人の立場で話すとよいでしょう。「ここのところずっと落ち込んでいて辛そうだから」「勉強もあまり手につかないようだから」「問題が難しそうなので専門家の先生の話も聞きたいから」などです。</w:t>
      </w:r>
    </w:p>
    <w:p w:rsidR="005F68C4" w:rsidRDefault="005F68C4" w:rsidP="00C1531F">
      <w:pPr>
        <w:pStyle w:val="4"/>
        <w:ind w:left="840"/>
        <w:rPr>
          <w:rFonts w:hint="eastAsia"/>
        </w:rPr>
      </w:pPr>
      <w:r>
        <w:rPr>
          <w:rFonts w:hint="eastAsia"/>
        </w:rPr>
        <w:lastRenderedPageBreak/>
        <w:t>③</w:t>
      </w:r>
      <w:r>
        <w:rPr>
          <w:rFonts w:hint="eastAsia"/>
        </w:rPr>
        <w:t xml:space="preserve"> </w:t>
      </w:r>
      <w:r>
        <w:rPr>
          <w:rFonts w:hint="eastAsia"/>
        </w:rPr>
        <w:t>話を聞いてもらうために受診するわけではない</w:t>
      </w:r>
    </w:p>
    <w:p w:rsidR="005F68C4" w:rsidRDefault="005F68C4" w:rsidP="005F68C4">
      <w:pPr>
        <w:tabs>
          <w:tab w:val="left" w:pos="2400"/>
        </w:tabs>
        <w:rPr>
          <w:rFonts w:hint="eastAsia"/>
        </w:rPr>
      </w:pPr>
      <w:r>
        <w:rPr>
          <w:rFonts w:hint="eastAsia"/>
        </w:rPr>
        <w:t xml:space="preserve">　受診することでまず大切なことは専門的に精神状態を評価することですので、「専門的に診てもらうため」と勧めれば十分です。「病院で話を聞いてもらって・・」と勧められて受診する方がいますが、医療機関で話を聞いてもらうことは診断のためには役立ちますが、それが治療というわけではありません。話を聞いてもらうという役割は、まずは身近な人がきちんと担うべきことです。</w:t>
      </w:r>
    </w:p>
    <w:p w:rsidR="005F68C4" w:rsidRDefault="005F68C4" w:rsidP="00C1531F">
      <w:pPr>
        <w:pStyle w:val="4"/>
        <w:ind w:left="840"/>
        <w:rPr>
          <w:rFonts w:hint="eastAsia"/>
        </w:rPr>
      </w:pPr>
      <w:r>
        <w:rPr>
          <w:rFonts w:hint="eastAsia"/>
        </w:rPr>
        <w:t>④</w:t>
      </w:r>
      <w:r>
        <w:rPr>
          <w:rFonts w:hint="eastAsia"/>
        </w:rPr>
        <w:t xml:space="preserve"> </w:t>
      </w:r>
      <w:r>
        <w:rPr>
          <w:rFonts w:hint="eastAsia"/>
        </w:rPr>
        <w:t>受診を拒む場合</w:t>
      </w:r>
    </w:p>
    <w:p w:rsidR="005F68C4" w:rsidRPr="00BA4C15" w:rsidRDefault="005F68C4" w:rsidP="005F68C4">
      <w:pPr>
        <w:tabs>
          <w:tab w:val="left" w:pos="2400"/>
        </w:tabs>
      </w:pPr>
      <w:r>
        <w:rPr>
          <w:rFonts w:hint="eastAsia"/>
        </w:rPr>
        <w:t xml:space="preserve">　受診を拒む場合、まずは、①～③のことを踏まえずに不適切な受診の勧め方をしていないか、振り返ります。また、たとえ精神疾患であっても、受診するかどうかはあくまでも本人の意図に委ねられる面がありますから、それを尊重することも必要です。病的な症状によると思われる不適切な行動があるなど、治療を受けないことで、本人の立場が悪化するなどの悪影響が懸念される場合は、家族が同意して入院させる制度があります。</w:t>
      </w:r>
    </w:p>
    <w:p w:rsidR="001123E1" w:rsidRDefault="001123E1" w:rsidP="001123E1">
      <w:pPr>
        <w:tabs>
          <w:tab w:val="left" w:pos="1680"/>
        </w:tabs>
      </w:pPr>
    </w:p>
    <w:p w:rsidR="008F7B5D" w:rsidRDefault="008F7B5D" w:rsidP="008F7B5D">
      <w:pPr>
        <w:pStyle w:val="2"/>
      </w:pPr>
      <w:bookmarkStart w:id="54" w:name="_Toc522201725"/>
      <w:r>
        <w:rPr>
          <w:rFonts w:hint="eastAsia"/>
        </w:rPr>
        <w:t xml:space="preserve">(6) </w:t>
      </w:r>
      <w:r>
        <w:rPr>
          <w:rFonts w:hint="eastAsia"/>
        </w:rPr>
        <w:t>継続した相談と支援</w:t>
      </w:r>
      <w:bookmarkEnd w:id="54"/>
    </w:p>
    <w:p w:rsidR="008F7B5D" w:rsidRDefault="008F7B5D" w:rsidP="008F7B5D">
      <w:pPr>
        <w:pStyle w:val="3"/>
        <w:ind w:left="840"/>
      </w:pPr>
      <w:bookmarkStart w:id="55" w:name="_Toc522201726"/>
      <w:r>
        <w:rPr>
          <w:rFonts w:hint="eastAsia"/>
        </w:rPr>
        <w:t xml:space="preserve">1) </w:t>
      </w:r>
      <w:r>
        <w:rPr>
          <w:rFonts w:hint="eastAsia"/>
        </w:rPr>
        <w:t>心を支える</w:t>
      </w:r>
      <w:bookmarkEnd w:id="55"/>
    </w:p>
    <w:p w:rsidR="00B414E6" w:rsidRPr="00B414E6" w:rsidRDefault="00B414E6" w:rsidP="00D50C02">
      <w:pPr>
        <w:rPr>
          <w:b/>
        </w:rPr>
      </w:pPr>
      <w:r w:rsidRPr="00B414E6">
        <w:rPr>
          <w:rFonts w:hint="eastAsia"/>
          <w:b/>
        </w:rPr>
        <w:t>（すぐに解決することが困難な問題では心を支えることが</w:t>
      </w:r>
      <w:r w:rsidR="00DE0118">
        <w:rPr>
          <w:rFonts w:hint="eastAsia"/>
          <w:b/>
        </w:rPr>
        <w:t>支援の中心</w:t>
      </w:r>
      <w:r w:rsidRPr="00B414E6">
        <w:rPr>
          <w:rFonts w:hint="eastAsia"/>
          <w:b/>
        </w:rPr>
        <w:t>）</w:t>
      </w:r>
    </w:p>
    <w:p w:rsidR="00D50C02" w:rsidRDefault="00D50C02" w:rsidP="00D50C02">
      <w:r>
        <w:rPr>
          <w:rFonts w:hint="eastAsia"/>
        </w:rPr>
        <w:t xml:space="preserve">　生徒が抱える問題や悩みには、すぐに解決することが困難であることが</w:t>
      </w:r>
      <w:r w:rsidR="000A6E5F">
        <w:rPr>
          <w:rFonts w:hint="eastAsia"/>
        </w:rPr>
        <w:t>しばしばあります</w:t>
      </w:r>
      <w:r>
        <w:rPr>
          <w:rFonts w:hint="eastAsia"/>
        </w:rPr>
        <w:t>。こうした状況で</w:t>
      </w:r>
      <w:r w:rsidR="000A6E5F">
        <w:rPr>
          <w:rFonts w:hint="eastAsia"/>
        </w:rPr>
        <w:t>は生徒は長く葛藤を抱えていくことになり、自殺のリスクも高まります。そのため、より、心を支えることが求められます。</w:t>
      </w:r>
    </w:p>
    <w:p w:rsidR="000A6E5F" w:rsidRDefault="000A6E5F" w:rsidP="00D50C02">
      <w:r>
        <w:rPr>
          <w:rFonts w:hint="eastAsia"/>
        </w:rPr>
        <w:t xml:space="preserve">　たとえば、志望校に行けるだけの学力がない、自分の志望校と親の志望校が違うといった場合、志望校に行けるほどに学力を高める、自分の志望校を変える、親の志望校を変える、とい</w:t>
      </w:r>
      <w:r w:rsidR="002C1C51">
        <w:rPr>
          <w:rFonts w:hint="eastAsia"/>
        </w:rPr>
        <w:t>った対応</w:t>
      </w:r>
      <w:r>
        <w:rPr>
          <w:rFonts w:hint="eastAsia"/>
        </w:rPr>
        <w:t>が必要になるでしょう。しかし、</w:t>
      </w:r>
      <w:r w:rsidR="002C1C51">
        <w:rPr>
          <w:rFonts w:hint="eastAsia"/>
        </w:rPr>
        <w:t>様々な</w:t>
      </w:r>
      <w:r>
        <w:rPr>
          <w:rFonts w:hint="eastAsia"/>
        </w:rPr>
        <w:t>思いの中で、どのように折り合いをつけるかは、</w:t>
      </w:r>
      <w:r w:rsidR="002C1C51">
        <w:rPr>
          <w:rFonts w:hint="eastAsia"/>
        </w:rPr>
        <w:t>容易ではありません</w:t>
      </w:r>
      <w:r>
        <w:rPr>
          <w:rFonts w:hint="eastAsia"/>
        </w:rPr>
        <w:t>。こうした問題の解決を支援するためには、きちんと生徒の気持ちを見立てて、気持ちの動きに合わせて支援していくことが必要です。</w:t>
      </w:r>
    </w:p>
    <w:p w:rsidR="007F5463" w:rsidRPr="00B414E6" w:rsidRDefault="00B414E6" w:rsidP="00D50C02">
      <w:pPr>
        <w:rPr>
          <w:b/>
        </w:rPr>
      </w:pPr>
      <w:r w:rsidRPr="00B414E6">
        <w:rPr>
          <w:rFonts w:hint="eastAsia"/>
          <w:b/>
        </w:rPr>
        <w:t>（心を支えるとは？）</w:t>
      </w:r>
    </w:p>
    <w:p w:rsidR="007F5463" w:rsidRDefault="00B414E6" w:rsidP="00D50C02">
      <w:r>
        <w:rPr>
          <w:rFonts w:hint="eastAsia"/>
        </w:rPr>
        <w:t xml:space="preserve">　</w:t>
      </w:r>
      <w:r w:rsidR="000A6E5F">
        <w:rPr>
          <w:rFonts w:hint="eastAsia"/>
        </w:rPr>
        <w:t>心を支えるというのは、どういうことでしょうか。</w:t>
      </w:r>
      <w:r>
        <w:rPr>
          <w:rFonts w:hint="eastAsia"/>
        </w:rPr>
        <w:t>たとえば、「何のために生きているのか？」と尋ねられた</w:t>
      </w:r>
      <w:r w:rsidR="000A6E5F">
        <w:rPr>
          <w:rFonts w:hint="eastAsia"/>
        </w:rPr>
        <w:t>場合を考えてみましょう。</w:t>
      </w:r>
      <w:r>
        <w:rPr>
          <w:rFonts w:hint="eastAsia"/>
        </w:rPr>
        <w:t>「何のために生きているのか？」という質問には、知的な好奇心としての質問である場合と、追い詰められて発せられた質問である場合とがあります。前者の場合は、一緒に「何のために？」を考えればよく、たとえば「人は何のためにとわからなくても生きているものだ」などと理屈を言うこともできます。しかし、後者の場合はそうはいきません。追い詰められた気持ちに対応するには、理屈ではなく気持ちで対応する必要があります。たとえば、</w:t>
      </w:r>
      <w:r w:rsidR="009B5FF6">
        <w:rPr>
          <w:rFonts w:hint="eastAsia"/>
        </w:rPr>
        <w:t>「君がいなくなってしまったらぼくは悲しい」といった</w:t>
      </w:r>
      <w:r w:rsidR="00DE0118">
        <w:rPr>
          <w:rFonts w:hint="eastAsia"/>
        </w:rPr>
        <w:t>言葉もよいでしょう</w:t>
      </w:r>
      <w:r w:rsidR="009B5FF6">
        <w:rPr>
          <w:rFonts w:hint="eastAsia"/>
        </w:rPr>
        <w:t>。両者の</w:t>
      </w:r>
      <w:r w:rsidR="002C1C51">
        <w:rPr>
          <w:rFonts w:hint="eastAsia"/>
        </w:rPr>
        <w:t>大きな違い</w:t>
      </w:r>
      <w:r w:rsidR="009B5FF6">
        <w:rPr>
          <w:rFonts w:hint="eastAsia"/>
        </w:rPr>
        <w:t>は、後者には自分と相手との関係が含まれているということです。心を支えるということは、気持ちを扱うものであり、自分と相手との対人関係を結ぶということなのです。</w:t>
      </w:r>
    </w:p>
    <w:p w:rsidR="009B5FF6" w:rsidRDefault="009B5FF6" w:rsidP="00D50C02">
      <w:r w:rsidRPr="009B5FF6">
        <w:object w:dxaOrig="10800" w:dyaOrig="8100">
          <v:shape id="_x0000_i1030" type="#_x0000_t75" style="width:316.45pt;height:237.35pt" o:ole="">
            <v:imagedata r:id="rId25" o:title=""/>
          </v:shape>
          <o:OLEObject Type="Embed" ProgID="AcroExch.Document.11" ShapeID="_x0000_i1030" DrawAspect="Content" ObjectID="_1595943661" r:id="rId26"/>
        </w:object>
      </w:r>
    </w:p>
    <w:p w:rsidR="008F7B5D" w:rsidRPr="00907151" w:rsidRDefault="009B5FF6" w:rsidP="008F7B5D">
      <w:pPr>
        <w:pStyle w:val="3"/>
        <w:ind w:left="840"/>
      </w:pPr>
      <w:bookmarkStart w:id="56" w:name="_Toc522201727"/>
      <w:r>
        <w:rPr>
          <w:rFonts w:hint="eastAsia"/>
        </w:rPr>
        <w:t>2</w:t>
      </w:r>
      <w:r w:rsidR="008F7B5D">
        <w:rPr>
          <w:rFonts w:hint="eastAsia"/>
        </w:rPr>
        <w:t xml:space="preserve">) </w:t>
      </w:r>
      <w:r w:rsidR="00A31FC3">
        <w:rPr>
          <w:rFonts w:hint="eastAsia"/>
        </w:rPr>
        <w:t>心を読む</w:t>
      </w:r>
      <w:bookmarkEnd w:id="56"/>
    </w:p>
    <w:p w:rsidR="004A0A53" w:rsidRDefault="004A0A53" w:rsidP="004A0A53">
      <w:pPr>
        <w:tabs>
          <w:tab w:val="left" w:pos="7875"/>
        </w:tabs>
      </w:pPr>
      <w:r>
        <w:rPr>
          <w:rFonts w:hint="eastAsia"/>
        </w:rPr>
        <w:t xml:space="preserve">　相手が今、どんな気持ちでいるかは、気持ちを尋ねてみるというのが手っ取り早いかもしれません。しかし、私たちは、必ずしもいつも本心を話すわけではないし、自分の本心は何かということもきちんとわかっていないこともしばしばあります。</w:t>
      </w:r>
    </w:p>
    <w:p w:rsidR="004A0A53" w:rsidRDefault="004A0A53" w:rsidP="004A0A53">
      <w:pPr>
        <w:tabs>
          <w:tab w:val="left" w:pos="7875"/>
        </w:tabs>
      </w:pPr>
      <w:r>
        <w:rPr>
          <w:rFonts w:hint="eastAsia"/>
        </w:rPr>
        <w:t xml:space="preserve">　気持ちは、言葉だけでなく、表情や行動にも現れます。行動というのは、</w:t>
      </w:r>
      <w:r w:rsidR="00244A4D">
        <w:rPr>
          <w:rFonts w:hint="eastAsia"/>
        </w:rPr>
        <w:t>たとえば、質問をした時に、どんなふうに答えるか、すぐに答えるのか考えて答えるのか、はっきりと答えるのかためらって答えるのか、などといったことです。面接のときだけでなく、普段、どんな振る舞いをするかといったことも参考になるでしょう</w:t>
      </w:r>
      <w:r>
        <w:rPr>
          <w:rFonts w:hint="eastAsia"/>
        </w:rPr>
        <w:t>。</w:t>
      </w:r>
      <w:r w:rsidR="00244A4D">
        <w:rPr>
          <w:rFonts w:hint="eastAsia"/>
        </w:rPr>
        <w:t>いろいろな側面から情報を集めると、たとえば、悲しいと言っているけれども笑っている、といった場合、「悲しい」と言っているけれども半分冗談っぽく言っているということかもしれないし、笑顔は見せているけれども取り繕うための精一杯の表情だということかもしれないのですが、そうした本当の気持ちも読み取ることができるようになります。</w:t>
      </w:r>
    </w:p>
    <w:p w:rsidR="004A0A53" w:rsidRDefault="008F7B5D" w:rsidP="008F7B5D">
      <w:pPr>
        <w:tabs>
          <w:tab w:val="left" w:pos="7875"/>
        </w:tabs>
      </w:pPr>
      <w:r>
        <w:rPr>
          <w:rFonts w:hint="eastAsia"/>
        </w:rPr>
        <w:t xml:space="preserve">　</w:t>
      </w:r>
      <w:r w:rsidR="004A0A53">
        <w:rPr>
          <w:rFonts w:hint="eastAsia"/>
        </w:rPr>
        <w:t>そして、なぜそういう気持ちになっているかは、置かれている状況とその受け止め方が関連しています。そして物事の受け止め方というのは、これまで自分が歩んできた人生や</w:t>
      </w:r>
      <w:r w:rsidR="00DD0466">
        <w:rPr>
          <w:rFonts w:hint="eastAsia"/>
        </w:rPr>
        <w:t>これから歩もうとする人生への希望、</w:t>
      </w:r>
      <w:r w:rsidR="004A0A53">
        <w:rPr>
          <w:rFonts w:hint="eastAsia"/>
        </w:rPr>
        <w:t>価値観などが関連します。そのほか、今の心身の調子も関連するでしょう。相手の気持ちを見立てるときにも、相手のこうした事情全てを知ることが必要です。</w:t>
      </w:r>
      <w:r w:rsidR="00D336DD">
        <w:rPr>
          <w:rFonts w:hint="eastAsia"/>
        </w:rPr>
        <w:t>そうしたところまで理解できて、初めて相手の気持ちを理解し、</w:t>
      </w:r>
      <w:r w:rsidR="006F0BB1">
        <w:rPr>
          <w:rFonts w:hint="eastAsia"/>
        </w:rPr>
        <w:t>よい関係を結ぶこと</w:t>
      </w:r>
      <w:r w:rsidR="00D336DD">
        <w:rPr>
          <w:rFonts w:hint="eastAsia"/>
        </w:rPr>
        <w:t>ができます。</w:t>
      </w:r>
    </w:p>
    <w:p w:rsidR="008F7B5D" w:rsidRDefault="008F7B5D" w:rsidP="00DD0466">
      <w:pPr>
        <w:tabs>
          <w:tab w:val="left" w:pos="2310"/>
        </w:tabs>
      </w:pPr>
    </w:p>
    <w:p w:rsidR="00A31FC3" w:rsidRDefault="006F0BB1" w:rsidP="00A31FC3">
      <w:pPr>
        <w:pStyle w:val="3"/>
        <w:ind w:left="840"/>
      </w:pPr>
      <w:bookmarkStart w:id="57" w:name="_Toc516661806"/>
      <w:bookmarkStart w:id="58" w:name="_Toc522201728"/>
      <w:r>
        <w:rPr>
          <w:rFonts w:hint="eastAsia"/>
        </w:rPr>
        <w:t>3</w:t>
      </w:r>
      <w:r w:rsidR="00A31FC3">
        <w:rPr>
          <w:rFonts w:hint="eastAsia"/>
        </w:rPr>
        <w:t xml:space="preserve">) </w:t>
      </w:r>
      <w:bookmarkEnd w:id="57"/>
      <w:r w:rsidR="00FF6884">
        <w:rPr>
          <w:rFonts w:hint="eastAsia"/>
        </w:rPr>
        <w:t>適切な関係を結ぶ</w:t>
      </w:r>
      <w:bookmarkEnd w:id="58"/>
    </w:p>
    <w:p w:rsidR="006F0BB1" w:rsidRDefault="00A31FC3" w:rsidP="006F0BB1">
      <w:pPr>
        <w:tabs>
          <w:tab w:val="left" w:pos="7875"/>
        </w:tabs>
      </w:pPr>
      <w:r>
        <w:rPr>
          <w:rFonts w:hint="eastAsia"/>
        </w:rPr>
        <w:t xml:space="preserve">　</w:t>
      </w:r>
      <w:r w:rsidR="006F0BB1">
        <w:rPr>
          <w:rFonts w:hint="eastAsia"/>
        </w:rPr>
        <w:t>適切な関係を結ぶことは、それだけで大きな支えとなります。私たちの悩みのほとんどは、多かれ少なかれ「社会の中で生きる」ことと関連します。</w:t>
      </w:r>
      <w:r w:rsidR="00FF6884">
        <w:rPr>
          <w:rFonts w:hint="eastAsia"/>
        </w:rPr>
        <w:t>家族や友人との対人関係は</w:t>
      </w:r>
      <w:r w:rsidR="00FF6884">
        <w:rPr>
          <w:rFonts w:hint="eastAsia"/>
        </w:rPr>
        <w:lastRenderedPageBreak/>
        <w:t>もとより、進学、就職なども、社会との関わり方の問題です。</w:t>
      </w:r>
      <w:r w:rsidR="006F0BB1">
        <w:rPr>
          <w:rFonts w:hint="eastAsia"/>
        </w:rPr>
        <w:t>社会との関わりで基本となるのが対人関係で</w:t>
      </w:r>
      <w:r w:rsidR="00AB300D">
        <w:rPr>
          <w:rFonts w:hint="eastAsia"/>
        </w:rPr>
        <w:t>あり、</w:t>
      </w:r>
      <w:r w:rsidR="006F0BB1">
        <w:rPr>
          <w:rFonts w:hint="eastAsia"/>
        </w:rPr>
        <w:t>安定した対人関係</w:t>
      </w:r>
      <w:r w:rsidR="00AB300D">
        <w:rPr>
          <w:rFonts w:hint="eastAsia"/>
        </w:rPr>
        <w:t>は社会への信頼を高め</w:t>
      </w:r>
      <w:r w:rsidR="00FF6884">
        <w:rPr>
          <w:rFonts w:hint="eastAsia"/>
        </w:rPr>
        <w:t>、より柔軟に</w:t>
      </w:r>
      <w:r w:rsidR="006F0BB1">
        <w:rPr>
          <w:rFonts w:hint="eastAsia"/>
        </w:rPr>
        <w:t>社会と関わ</w:t>
      </w:r>
      <w:r w:rsidR="00FF6884">
        <w:rPr>
          <w:rFonts w:hint="eastAsia"/>
        </w:rPr>
        <w:t>ることができるようになります</w:t>
      </w:r>
      <w:r w:rsidR="006F0BB1">
        <w:rPr>
          <w:rFonts w:hint="eastAsia"/>
        </w:rPr>
        <w:t>。</w:t>
      </w:r>
    </w:p>
    <w:p w:rsidR="00FB2531" w:rsidRDefault="00FB2531" w:rsidP="00AB300D">
      <w:pPr>
        <w:tabs>
          <w:tab w:val="left" w:pos="7875"/>
        </w:tabs>
      </w:pPr>
      <w:r>
        <w:rPr>
          <w:rFonts w:hint="eastAsia"/>
        </w:rPr>
        <w:t>（自分と相手の対人関係を見立てる）</w:t>
      </w:r>
    </w:p>
    <w:p w:rsidR="003D3D85" w:rsidRDefault="006F0BB1" w:rsidP="00FB2531">
      <w:pPr>
        <w:tabs>
          <w:tab w:val="left" w:pos="7875"/>
        </w:tabs>
      </w:pPr>
      <w:r>
        <w:rPr>
          <w:rFonts w:hint="eastAsia"/>
        </w:rPr>
        <w:t xml:space="preserve">　</w:t>
      </w:r>
      <w:r w:rsidR="00FB2531">
        <w:rPr>
          <w:rFonts w:hint="eastAsia"/>
        </w:rPr>
        <w:t>適切な対人関係を結ぶにあたっては、自分と相手の関係が、今、どのような状態になっているかについて評価する目が必要です。教師と生徒というと、教え教えられる関係ということが多いでしょうが、その中でも、甘える子供風の関係、節度を持った大人の関係、敵対的な関係、友好的な関係など、さまざまな関係があります。そしてなぜ、そのような関係になっているか、についても振り返る必要があります。</w:t>
      </w:r>
      <w:r w:rsidR="00A31FC3">
        <w:rPr>
          <w:rFonts w:hint="eastAsia"/>
        </w:rPr>
        <w:t>対人関係は一方的に決まるものではありません</w:t>
      </w:r>
      <w:r w:rsidR="00FB2531">
        <w:rPr>
          <w:rFonts w:hint="eastAsia"/>
        </w:rPr>
        <w:t>ので、お互いの発言や行動がそれぞれ対人関係の特徴を決めていきます。たとえば</w:t>
      </w:r>
      <w:r w:rsidR="00A31FC3">
        <w:rPr>
          <w:rFonts w:hint="eastAsia"/>
        </w:rPr>
        <w:t>、甘えるような口調で「ねえ、お願い！」と言われたときは、優しく答えたり、逆に「甘えてもだめ」ときつく言ったりしますが、どちらの答え方をしようと、知らず知らずのうちに親が子供に接するときのような</w:t>
      </w:r>
      <w:r w:rsidR="00FB2531">
        <w:rPr>
          <w:rFonts w:hint="eastAsia"/>
        </w:rPr>
        <w:t>役割を担っているもので、そうした関係を作ったのは双方の言動です。</w:t>
      </w:r>
    </w:p>
    <w:p w:rsidR="003D3D85" w:rsidRDefault="003D3D85" w:rsidP="00FB2531">
      <w:pPr>
        <w:tabs>
          <w:tab w:val="left" w:pos="7875"/>
        </w:tabs>
      </w:pPr>
      <w:r w:rsidRPr="003D3D85">
        <w:object w:dxaOrig="10800" w:dyaOrig="8100">
          <v:shape id="_x0000_i1031" type="#_x0000_t75" style="width:366.65pt;height:275.4pt" o:ole="">
            <v:imagedata r:id="rId27" o:title=""/>
          </v:shape>
          <o:OLEObject Type="Embed" ProgID="AcroExch.Document.11" ShapeID="_x0000_i1031" DrawAspect="Content" ObjectID="_1595943662" r:id="rId28"/>
        </w:object>
      </w:r>
    </w:p>
    <w:p w:rsidR="003D3D85" w:rsidRDefault="003D3D85" w:rsidP="00FB2531">
      <w:pPr>
        <w:tabs>
          <w:tab w:val="left" w:pos="7875"/>
        </w:tabs>
      </w:pPr>
      <w:r>
        <w:rPr>
          <w:rFonts w:hint="eastAsia"/>
        </w:rPr>
        <w:t>（関係を調節する）</w:t>
      </w:r>
    </w:p>
    <w:p w:rsidR="003D3D85" w:rsidRDefault="001D6B86" w:rsidP="00FB2531">
      <w:pPr>
        <w:tabs>
          <w:tab w:val="left" w:pos="7875"/>
        </w:tabs>
      </w:pPr>
      <w:r>
        <w:rPr>
          <w:rFonts w:hint="eastAsia"/>
        </w:rPr>
        <w:t xml:space="preserve">　対人関係には安定しやすいタイプと不安定化しやすいタイプがあります。たとえば、適度な節度をもった関係は安定しやすいですが、過度に馴れ馴れしい、もしくは依存的な関係、あるいは過度によそよそしい関係は、不安定化しやすかったり、長続きしないものです。それはまた、個々の人によっても、最適さの度合いが異なります。</w:t>
      </w:r>
    </w:p>
    <w:p w:rsidR="00A31FC3" w:rsidRDefault="001D6B86" w:rsidP="001D6B86">
      <w:pPr>
        <w:tabs>
          <w:tab w:val="left" w:pos="7875"/>
        </w:tabs>
      </w:pPr>
      <w:r>
        <w:rPr>
          <w:rFonts w:hint="eastAsia"/>
        </w:rPr>
        <w:t xml:space="preserve">　それぞれの相手にとって、どのような対人関係が望ましいか把握し、そのような関係を</w:t>
      </w:r>
      <w:r>
        <w:rPr>
          <w:rFonts w:hint="eastAsia"/>
        </w:rPr>
        <w:lastRenderedPageBreak/>
        <w:t>保つように調節することが必要です。対人関係の調節は、たとえば、</w:t>
      </w:r>
      <w:r w:rsidR="00A31FC3">
        <w:rPr>
          <w:rFonts w:hint="eastAsia"/>
        </w:rPr>
        <w:t>馴れ馴れし</w:t>
      </w:r>
      <w:r>
        <w:rPr>
          <w:rFonts w:hint="eastAsia"/>
        </w:rPr>
        <w:t>すぎると感じるときは</w:t>
      </w:r>
      <w:r w:rsidR="00A31FC3">
        <w:rPr>
          <w:rFonts w:hint="eastAsia"/>
        </w:rPr>
        <w:t>、あえて丁寧な話し方を</w:t>
      </w:r>
      <w:r>
        <w:rPr>
          <w:rFonts w:hint="eastAsia"/>
        </w:rPr>
        <w:t>する、</w:t>
      </w:r>
      <w:r w:rsidR="00A31FC3">
        <w:rPr>
          <w:rFonts w:hint="eastAsia"/>
        </w:rPr>
        <w:t>緊張が強い時は</w:t>
      </w:r>
      <w:r w:rsidR="00A31FC3" w:rsidRPr="000A59A9">
        <w:rPr>
          <w:rFonts w:hint="eastAsia"/>
        </w:rPr>
        <w:t>柔らかい口調</w:t>
      </w:r>
      <w:r w:rsidR="00A31FC3">
        <w:rPr>
          <w:rFonts w:hint="eastAsia"/>
        </w:rPr>
        <w:t>で話す、ピリピリしているときはゆったりした受け答えをするなどです。</w:t>
      </w:r>
    </w:p>
    <w:p w:rsidR="00290769" w:rsidRPr="00290769" w:rsidRDefault="00290769" w:rsidP="001D6B86">
      <w:pPr>
        <w:tabs>
          <w:tab w:val="left" w:pos="7875"/>
        </w:tabs>
      </w:pPr>
      <w:r>
        <w:rPr>
          <w:rFonts w:hint="eastAsia"/>
        </w:rPr>
        <w:t xml:space="preserve">　多くの場合、受け答えの仕方はその場の雰囲気で無意識に行っているもので、そこには自身の性格やこれまでの社会生活の経験などに左右されるものです。そのため、受け答えを調節するためには、自分自身がどういう対人関係に陥りやすいか、日常生活での対人関係も含めてよく把握するとともに、面接の場面で相手に対してどのような気持ちを抱いているのか振り返りながら受け答えしていく必要があります。</w:t>
      </w:r>
    </w:p>
    <w:p w:rsidR="00A31FC3" w:rsidRPr="00221925" w:rsidRDefault="00A31FC3" w:rsidP="00A31FC3">
      <w:pPr>
        <w:tabs>
          <w:tab w:val="left" w:pos="1665"/>
        </w:tabs>
      </w:pPr>
    </w:p>
    <w:p w:rsidR="00A31FC3" w:rsidRDefault="00A31FC3" w:rsidP="00A31FC3">
      <w:pPr>
        <w:tabs>
          <w:tab w:val="left" w:pos="1665"/>
        </w:tabs>
      </w:pPr>
      <w:r>
        <w:rPr>
          <w:rFonts w:hint="eastAsia"/>
        </w:rPr>
        <w:t>＜関係を左右するコミュニケーション＞</w:t>
      </w:r>
    </w:p>
    <w:tbl>
      <w:tblPr>
        <w:tblW w:w="0" w:type="auto"/>
        <w:tblLook w:val="04A0" w:firstRow="1" w:lastRow="0" w:firstColumn="1" w:lastColumn="0" w:noHBand="0" w:noVBand="1"/>
      </w:tblPr>
      <w:tblGrid>
        <w:gridCol w:w="3652"/>
        <w:gridCol w:w="3969"/>
      </w:tblGrid>
      <w:tr w:rsidR="00A31FC3" w:rsidTr="001D6B86">
        <w:tc>
          <w:tcPr>
            <w:tcW w:w="3652" w:type="dxa"/>
          </w:tcPr>
          <w:p w:rsidR="00A31FC3" w:rsidRDefault="00A31FC3" w:rsidP="001D6B86">
            <w:pPr>
              <w:tabs>
                <w:tab w:val="left" w:pos="1665"/>
              </w:tabs>
            </w:pPr>
            <w:r>
              <w:rPr>
                <w:rFonts w:hint="eastAsia"/>
              </w:rPr>
              <w:t>くだけた口調</w:t>
            </w:r>
          </w:p>
        </w:tc>
        <w:tc>
          <w:tcPr>
            <w:tcW w:w="3969" w:type="dxa"/>
          </w:tcPr>
          <w:p w:rsidR="00A31FC3" w:rsidRDefault="00A31FC3" w:rsidP="001D6B86">
            <w:pPr>
              <w:tabs>
                <w:tab w:val="left" w:pos="1665"/>
              </w:tabs>
            </w:pPr>
            <w:r>
              <w:rPr>
                <w:rFonts w:hint="eastAsia"/>
              </w:rPr>
              <w:t>堅い丁寧な口調</w:t>
            </w:r>
          </w:p>
        </w:tc>
      </w:tr>
      <w:tr w:rsidR="00A31FC3" w:rsidTr="001D6B86">
        <w:tc>
          <w:tcPr>
            <w:tcW w:w="3652" w:type="dxa"/>
          </w:tcPr>
          <w:p w:rsidR="00A31FC3" w:rsidRDefault="00A31FC3" w:rsidP="001D6B86">
            <w:pPr>
              <w:tabs>
                <w:tab w:val="left" w:pos="1665"/>
              </w:tabs>
            </w:pPr>
            <w:r>
              <w:rPr>
                <w:rFonts w:hint="eastAsia"/>
              </w:rPr>
              <w:t>リラックスした姿勢</w:t>
            </w:r>
          </w:p>
        </w:tc>
        <w:tc>
          <w:tcPr>
            <w:tcW w:w="3969" w:type="dxa"/>
          </w:tcPr>
          <w:p w:rsidR="00A31FC3" w:rsidRDefault="00A31FC3" w:rsidP="001D6B86">
            <w:pPr>
              <w:tabs>
                <w:tab w:val="left" w:pos="1665"/>
              </w:tabs>
            </w:pPr>
            <w:r>
              <w:rPr>
                <w:rFonts w:hint="eastAsia"/>
              </w:rPr>
              <w:t>居住まいを正した姿勢</w:t>
            </w:r>
          </w:p>
        </w:tc>
      </w:tr>
      <w:tr w:rsidR="00A31FC3" w:rsidTr="001D6B86">
        <w:tc>
          <w:tcPr>
            <w:tcW w:w="3652" w:type="dxa"/>
          </w:tcPr>
          <w:p w:rsidR="00A31FC3" w:rsidRDefault="00A31FC3" w:rsidP="001D6B86">
            <w:pPr>
              <w:tabs>
                <w:tab w:val="left" w:pos="1665"/>
              </w:tabs>
            </w:pPr>
            <w:r>
              <w:rPr>
                <w:rFonts w:hint="eastAsia"/>
              </w:rPr>
              <w:t>笑顔</w:t>
            </w:r>
          </w:p>
        </w:tc>
        <w:tc>
          <w:tcPr>
            <w:tcW w:w="3969" w:type="dxa"/>
          </w:tcPr>
          <w:p w:rsidR="00A31FC3" w:rsidRDefault="00A31FC3" w:rsidP="001D6B86">
            <w:pPr>
              <w:tabs>
                <w:tab w:val="left" w:pos="1665"/>
              </w:tabs>
            </w:pPr>
            <w:r>
              <w:rPr>
                <w:rFonts w:hint="eastAsia"/>
              </w:rPr>
              <w:t>抑制された表情</w:t>
            </w:r>
          </w:p>
        </w:tc>
      </w:tr>
      <w:tr w:rsidR="00A31FC3" w:rsidTr="001D6B86">
        <w:tc>
          <w:tcPr>
            <w:tcW w:w="3652" w:type="dxa"/>
          </w:tcPr>
          <w:p w:rsidR="00A31FC3" w:rsidRDefault="00A31FC3" w:rsidP="001D6B86">
            <w:pPr>
              <w:tabs>
                <w:tab w:val="left" w:pos="1665"/>
              </w:tabs>
            </w:pPr>
            <w:r>
              <w:rPr>
                <w:rFonts w:hint="eastAsia"/>
              </w:rPr>
              <w:t>感情表出が豊か</w:t>
            </w:r>
          </w:p>
        </w:tc>
        <w:tc>
          <w:tcPr>
            <w:tcW w:w="3969" w:type="dxa"/>
          </w:tcPr>
          <w:p w:rsidR="00A31FC3" w:rsidRDefault="00A31FC3" w:rsidP="001D6B86">
            <w:pPr>
              <w:tabs>
                <w:tab w:val="left" w:pos="1665"/>
              </w:tabs>
            </w:pPr>
            <w:r>
              <w:rPr>
                <w:rFonts w:hint="eastAsia"/>
              </w:rPr>
              <w:t>抑制された感情表出</w:t>
            </w:r>
          </w:p>
        </w:tc>
      </w:tr>
      <w:tr w:rsidR="00A31FC3" w:rsidTr="001D6B86">
        <w:tc>
          <w:tcPr>
            <w:tcW w:w="3652" w:type="dxa"/>
          </w:tcPr>
          <w:p w:rsidR="00A31FC3" w:rsidRDefault="00A31FC3" w:rsidP="001D6B86">
            <w:pPr>
              <w:tabs>
                <w:tab w:val="left" w:pos="1665"/>
              </w:tabs>
            </w:pPr>
            <w:r>
              <w:rPr>
                <w:rFonts w:hint="eastAsia"/>
              </w:rPr>
              <w:t>同調的な相槌</w:t>
            </w:r>
          </w:p>
        </w:tc>
        <w:tc>
          <w:tcPr>
            <w:tcW w:w="3969" w:type="dxa"/>
          </w:tcPr>
          <w:p w:rsidR="00A31FC3" w:rsidRDefault="00A31FC3" w:rsidP="001D6B86">
            <w:pPr>
              <w:tabs>
                <w:tab w:val="left" w:pos="1665"/>
              </w:tabs>
            </w:pPr>
            <w:r>
              <w:rPr>
                <w:rFonts w:hint="eastAsia"/>
              </w:rPr>
              <w:t>疑問をはさむ相槌・長めの間</w:t>
            </w:r>
          </w:p>
        </w:tc>
      </w:tr>
      <w:tr w:rsidR="00A31FC3" w:rsidTr="001D6B86">
        <w:tc>
          <w:tcPr>
            <w:tcW w:w="3652" w:type="dxa"/>
          </w:tcPr>
          <w:p w:rsidR="00A31FC3" w:rsidRDefault="00A31FC3" w:rsidP="001D6B86">
            <w:pPr>
              <w:tabs>
                <w:tab w:val="left" w:pos="1050"/>
              </w:tabs>
            </w:pPr>
            <w:r>
              <w:rPr>
                <w:rFonts w:hint="eastAsia"/>
              </w:rPr>
              <w:t>相手が言い終わるまで待つ</w:t>
            </w:r>
          </w:p>
        </w:tc>
        <w:tc>
          <w:tcPr>
            <w:tcW w:w="3969" w:type="dxa"/>
          </w:tcPr>
          <w:p w:rsidR="00A31FC3" w:rsidRDefault="00A31FC3" w:rsidP="001D6B86">
            <w:pPr>
              <w:tabs>
                <w:tab w:val="left" w:pos="1665"/>
              </w:tabs>
            </w:pPr>
            <w:r>
              <w:rPr>
                <w:rFonts w:hint="eastAsia"/>
              </w:rPr>
              <w:t>すぐに相手の言葉を遮る</w:t>
            </w:r>
          </w:p>
        </w:tc>
      </w:tr>
      <w:tr w:rsidR="00A31FC3" w:rsidTr="001D6B86">
        <w:tc>
          <w:tcPr>
            <w:tcW w:w="3652" w:type="dxa"/>
          </w:tcPr>
          <w:p w:rsidR="00A31FC3" w:rsidRDefault="00A31FC3" w:rsidP="001D6B86">
            <w:pPr>
              <w:tabs>
                <w:tab w:val="left" w:pos="1665"/>
              </w:tabs>
            </w:pPr>
            <w:r>
              <w:rPr>
                <w:rFonts w:hint="eastAsia"/>
              </w:rPr>
              <w:t>率直な応答</w:t>
            </w:r>
          </w:p>
        </w:tc>
        <w:tc>
          <w:tcPr>
            <w:tcW w:w="3969" w:type="dxa"/>
          </w:tcPr>
          <w:p w:rsidR="00A31FC3" w:rsidRDefault="00A31FC3" w:rsidP="001D6B86">
            <w:pPr>
              <w:tabs>
                <w:tab w:val="left" w:pos="1665"/>
              </w:tabs>
            </w:pPr>
            <w:r>
              <w:rPr>
                <w:rFonts w:hint="eastAsia"/>
              </w:rPr>
              <w:t>的を外した応答</w:t>
            </w:r>
          </w:p>
        </w:tc>
      </w:tr>
      <w:tr w:rsidR="00A31FC3" w:rsidTr="001D6B86">
        <w:tc>
          <w:tcPr>
            <w:tcW w:w="3652" w:type="dxa"/>
          </w:tcPr>
          <w:p w:rsidR="00A31FC3" w:rsidRDefault="00A31FC3" w:rsidP="001D6B86">
            <w:pPr>
              <w:tabs>
                <w:tab w:val="left" w:pos="1665"/>
              </w:tabs>
            </w:pPr>
            <w:r>
              <w:rPr>
                <w:rFonts w:hint="eastAsia"/>
              </w:rPr>
              <w:t>ほっとできる</w:t>
            </w:r>
            <w:r w:rsidR="00290769">
              <w:rPr>
                <w:rFonts w:hint="eastAsia"/>
              </w:rPr>
              <w:t>会話の</w:t>
            </w:r>
            <w:r>
              <w:rPr>
                <w:rFonts w:hint="eastAsia"/>
              </w:rPr>
              <w:t>間（ま）</w:t>
            </w:r>
          </w:p>
        </w:tc>
        <w:tc>
          <w:tcPr>
            <w:tcW w:w="3969" w:type="dxa"/>
          </w:tcPr>
          <w:p w:rsidR="00A31FC3" w:rsidRDefault="00A31FC3" w:rsidP="001D6B86">
            <w:pPr>
              <w:tabs>
                <w:tab w:val="left" w:pos="1665"/>
              </w:tabs>
            </w:pPr>
            <w:r>
              <w:rPr>
                <w:rFonts w:hint="eastAsia"/>
              </w:rPr>
              <w:t>緊張感のある</w:t>
            </w:r>
            <w:r w:rsidR="00290769">
              <w:rPr>
                <w:rFonts w:hint="eastAsia"/>
              </w:rPr>
              <w:t>会話の</w:t>
            </w:r>
            <w:r>
              <w:rPr>
                <w:rFonts w:hint="eastAsia"/>
              </w:rPr>
              <w:t>間（ま）</w:t>
            </w:r>
          </w:p>
        </w:tc>
      </w:tr>
      <w:tr w:rsidR="00A31FC3" w:rsidTr="001D6B86">
        <w:tc>
          <w:tcPr>
            <w:tcW w:w="3652" w:type="dxa"/>
          </w:tcPr>
          <w:p w:rsidR="00A31FC3" w:rsidRDefault="00A31FC3" w:rsidP="001D6B86">
            <w:pPr>
              <w:tabs>
                <w:tab w:val="left" w:pos="1665"/>
              </w:tabs>
            </w:pPr>
            <w:r>
              <w:rPr>
                <w:rFonts w:hint="eastAsia"/>
              </w:rPr>
              <w:t>物理的な距離の近さ</w:t>
            </w:r>
          </w:p>
        </w:tc>
        <w:tc>
          <w:tcPr>
            <w:tcW w:w="3969" w:type="dxa"/>
          </w:tcPr>
          <w:p w:rsidR="00A31FC3" w:rsidRDefault="00A31FC3" w:rsidP="001D6B86">
            <w:pPr>
              <w:tabs>
                <w:tab w:val="left" w:pos="1665"/>
              </w:tabs>
            </w:pPr>
            <w:r>
              <w:rPr>
                <w:rFonts w:hint="eastAsia"/>
              </w:rPr>
              <w:t>やや距離を離す</w:t>
            </w:r>
          </w:p>
        </w:tc>
      </w:tr>
      <w:tr w:rsidR="00A31FC3" w:rsidTr="001D6B86">
        <w:tc>
          <w:tcPr>
            <w:tcW w:w="3652" w:type="dxa"/>
          </w:tcPr>
          <w:p w:rsidR="00A31FC3" w:rsidRDefault="00A31FC3" w:rsidP="001D6B86">
            <w:pPr>
              <w:tabs>
                <w:tab w:val="left" w:pos="1665"/>
              </w:tabs>
            </w:pPr>
            <w:r>
              <w:rPr>
                <w:rFonts w:hint="eastAsia"/>
              </w:rPr>
              <w:t>甘える口調、頼みごと・おねだり</w:t>
            </w:r>
          </w:p>
        </w:tc>
        <w:tc>
          <w:tcPr>
            <w:tcW w:w="3969" w:type="dxa"/>
          </w:tcPr>
          <w:p w:rsidR="00A31FC3" w:rsidRDefault="00A31FC3" w:rsidP="001D6B86">
            <w:pPr>
              <w:tabs>
                <w:tab w:val="left" w:pos="1665"/>
              </w:tabs>
            </w:pPr>
            <w:r>
              <w:rPr>
                <w:rFonts w:hint="eastAsia"/>
              </w:rPr>
              <w:t>指示的・命令的な口調</w:t>
            </w:r>
          </w:p>
        </w:tc>
      </w:tr>
    </w:tbl>
    <w:p w:rsidR="00A31FC3" w:rsidRPr="00221925" w:rsidRDefault="00A31FC3" w:rsidP="00A31FC3"/>
    <w:p w:rsidR="00A31FC3" w:rsidRDefault="005D1B62" w:rsidP="005D1B62">
      <w:pPr>
        <w:pStyle w:val="3"/>
        <w:ind w:left="840"/>
        <w:rPr>
          <w:rFonts w:hint="eastAsia"/>
        </w:rPr>
      </w:pPr>
      <w:bookmarkStart w:id="59" w:name="_Toc522201729"/>
      <w:r>
        <w:rPr>
          <w:rFonts w:hint="eastAsia"/>
        </w:rPr>
        <w:t xml:space="preserve">4) </w:t>
      </w:r>
      <w:r>
        <w:rPr>
          <w:rFonts w:hint="eastAsia"/>
        </w:rPr>
        <w:t>対人関係のバランス　～例</w:t>
      </w:r>
      <w:bookmarkEnd w:id="59"/>
    </w:p>
    <w:p w:rsidR="005D1B62" w:rsidRDefault="005D1B62" w:rsidP="00A31FC3">
      <w:pPr>
        <w:rPr>
          <w:rFonts w:hint="eastAsia"/>
        </w:rPr>
      </w:pPr>
      <w:r>
        <w:rPr>
          <w:rFonts w:hint="eastAsia"/>
        </w:rPr>
        <w:t xml:space="preserve">　支援者との関係も含めて対人関係の問題が出やすい精神疾患としてパーソナリティ障害が挙げられます。そもそも、思春期の心性は、この診断に当てはまらない場合でも、それと類似した特徴を持つことがしばしばあります。情緒的に不安定になりやすい、自己評価が激しく上下する、他人との関係が不安定、などです。</w:t>
      </w:r>
    </w:p>
    <w:p w:rsidR="005D1B62" w:rsidRDefault="005D1B62" w:rsidP="00A31FC3">
      <w:pPr>
        <w:rPr>
          <w:rFonts w:hint="eastAsia"/>
        </w:rPr>
      </w:pPr>
      <w:r>
        <w:rPr>
          <w:rFonts w:hint="eastAsia"/>
        </w:rPr>
        <w:t xml:space="preserve">　たとえば、「親が小言ばかり言うから死にたくなる。だから一人暮らししたいと言っているのに、親は許可しない。先生からなんとか親に言って！」といった要求をすることがあります。この要求がどのように理不尽であるか</w:t>
      </w:r>
      <w:r w:rsidR="00155D72">
        <w:rPr>
          <w:rFonts w:hint="eastAsia"/>
        </w:rPr>
        <w:t>は、対人関係という視点で支援者の役割を考えるとわかることですが、そのことを</w:t>
      </w:r>
      <w:r>
        <w:rPr>
          <w:rFonts w:hint="eastAsia"/>
        </w:rPr>
        <w:t>明確に理解し、支援者としての立場を維持しつつ要求を受け入れない対応をする必要があります。</w:t>
      </w:r>
      <w:r w:rsidR="00461F7C">
        <w:rPr>
          <w:rFonts w:hint="eastAsia"/>
        </w:rPr>
        <w:t>あるいは、ここで要求を受け入れないとさらに、「わたしのことなんかどうでもいいと思っているでしょう！」と</w:t>
      </w:r>
      <w:r w:rsidR="00155D72">
        <w:rPr>
          <w:rFonts w:hint="eastAsia"/>
        </w:rPr>
        <w:t>挑発する言葉を投げかけられるかもしれません。そうした言葉に接すると、不安になったり怒りを感じたりしてしまい、そうした感情に任せた発言をしてしまうかもしれません。そうした自分自身の感情にも気を付けて対応する必要があります。</w:t>
      </w:r>
    </w:p>
    <w:p w:rsidR="005D1B62" w:rsidRDefault="005D1B62" w:rsidP="00A31FC3">
      <w:r w:rsidRPr="005D1B62">
        <w:object w:dxaOrig="10800" w:dyaOrig="8100">
          <v:shape id="_x0000_i1032" type="#_x0000_t75" style="width:319.5pt;height:240pt" o:ole="">
            <v:imagedata r:id="rId29" o:title=""/>
          </v:shape>
          <o:OLEObject Type="Embed" ProgID="AcroExch.Document.11" ShapeID="_x0000_i1032" DrawAspect="Content" ObjectID="_1595943663" r:id="rId30"/>
        </w:object>
      </w:r>
    </w:p>
    <w:p w:rsidR="00DD0466" w:rsidRDefault="00461F7C" w:rsidP="008F7B5D">
      <w:pPr>
        <w:tabs>
          <w:tab w:val="left" w:pos="7875"/>
        </w:tabs>
      </w:pPr>
      <w:r w:rsidRPr="00461F7C">
        <w:object w:dxaOrig="10800" w:dyaOrig="8100">
          <v:shape id="_x0000_i1033" type="#_x0000_t75" style="width:315.75pt;height:237pt" o:ole="">
            <v:imagedata r:id="rId31" o:title=""/>
          </v:shape>
          <o:OLEObject Type="Embed" ProgID="AcroExch.Document.11" ShapeID="_x0000_i1033" DrawAspect="Content" ObjectID="_1595943664" r:id="rId32"/>
        </w:object>
      </w:r>
    </w:p>
    <w:p w:rsidR="008F7B5D" w:rsidRDefault="008F7B5D" w:rsidP="008F7B5D">
      <w:pPr>
        <w:rPr>
          <w:rFonts w:hint="eastAsia"/>
        </w:rPr>
      </w:pPr>
    </w:p>
    <w:p w:rsidR="001123E1" w:rsidRPr="008F7B5D" w:rsidRDefault="005A5BDF" w:rsidP="005A5BDF">
      <w:pPr>
        <w:pStyle w:val="2"/>
      </w:pPr>
      <w:bookmarkStart w:id="60" w:name="_Toc522201730"/>
      <w:r>
        <w:rPr>
          <w:rFonts w:hint="eastAsia"/>
        </w:rPr>
        <w:t xml:space="preserve">(7) </w:t>
      </w:r>
      <w:r w:rsidR="00F00632">
        <w:rPr>
          <w:rFonts w:hint="eastAsia"/>
        </w:rPr>
        <w:t>保護者</w:t>
      </w:r>
      <w:r w:rsidR="00CA5C4F">
        <w:rPr>
          <w:rFonts w:hint="eastAsia"/>
        </w:rPr>
        <w:t>との協力</w:t>
      </w:r>
      <w:bookmarkEnd w:id="60"/>
    </w:p>
    <w:p w:rsidR="00B71945" w:rsidRDefault="00BB5AB2" w:rsidP="005A5BDF">
      <w:pPr>
        <w:pStyle w:val="3"/>
        <w:ind w:left="840"/>
        <w:rPr>
          <w:rFonts w:hint="eastAsia"/>
        </w:rPr>
      </w:pPr>
      <w:bookmarkStart w:id="61" w:name="_Toc522201731"/>
      <w:r>
        <w:rPr>
          <w:rFonts w:hint="eastAsia"/>
        </w:rPr>
        <w:t xml:space="preserve">1) </w:t>
      </w:r>
      <w:r w:rsidR="00F719CF">
        <w:rPr>
          <w:rFonts w:hint="eastAsia"/>
        </w:rPr>
        <w:t>一般的に好ましいとされる対応</w:t>
      </w:r>
      <w:bookmarkEnd w:id="61"/>
    </w:p>
    <w:p w:rsidR="00C468DD" w:rsidRDefault="00F719CF" w:rsidP="00F719CF">
      <w:pPr>
        <w:rPr>
          <w:rFonts w:hint="eastAsia"/>
        </w:rPr>
      </w:pPr>
      <w:r>
        <w:rPr>
          <w:rFonts w:hint="eastAsia"/>
        </w:rPr>
        <w:t xml:space="preserve">　精神疾患患者の親が、本人にどのように対応したらよいかということは、一般的には</w:t>
      </w:r>
      <w:r w:rsidR="00C468DD">
        <w:rPr>
          <w:rFonts w:hint="eastAsia"/>
        </w:rPr>
        <w:t>次</w:t>
      </w:r>
      <w:r>
        <w:rPr>
          <w:rFonts w:hint="eastAsia"/>
        </w:rPr>
        <w:t>のよう</w:t>
      </w:r>
      <w:r w:rsidR="00C468DD">
        <w:rPr>
          <w:rFonts w:hint="eastAsia"/>
        </w:rPr>
        <w:t>に言われています。</w:t>
      </w:r>
    </w:p>
    <w:p w:rsidR="00C468DD" w:rsidRDefault="00C468DD" w:rsidP="00F719CF">
      <w:pPr>
        <w:rPr>
          <w:rFonts w:hint="eastAsia"/>
        </w:rPr>
      </w:pPr>
      <w:r>
        <w:rPr>
          <w:rFonts w:hint="eastAsia"/>
        </w:rPr>
        <w:t>○　小言や敵意・人格攻撃、あるいは過保護的な対応は情緒不安定性を高め好ましくない。</w:t>
      </w:r>
    </w:p>
    <w:p w:rsidR="00F719CF" w:rsidRDefault="00C468DD" w:rsidP="00F719CF">
      <w:pPr>
        <w:rPr>
          <w:rFonts w:hint="eastAsia"/>
        </w:rPr>
      </w:pPr>
      <w:r>
        <w:rPr>
          <w:rFonts w:hint="eastAsia"/>
        </w:rPr>
        <w:t>○　温かく見守る対応、本人の気持ちを受け止める対応は気持ちの安定や親子関係の安定につながり、好ましい。</w:t>
      </w:r>
    </w:p>
    <w:p w:rsidR="00C468DD" w:rsidRDefault="00C468DD" w:rsidP="00F719CF">
      <w:pPr>
        <w:rPr>
          <w:rFonts w:hint="eastAsia"/>
        </w:rPr>
      </w:pPr>
      <w:r>
        <w:rPr>
          <w:rFonts w:hint="eastAsia"/>
        </w:rPr>
        <w:lastRenderedPageBreak/>
        <w:t xml:space="preserve">　こうしたことは、精神疾患に限らず、一般の子どもに対する場合にも当てはまることですので、ひろく保護者教育として子どもへの接し方を伝えるとよいでしょう。</w:t>
      </w:r>
    </w:p>
    <w:p w:rsidR="005A5BDF" w:rsidRDefault="005A5BDF" w:rsidP="00F719CF">
      <w:pPr>
        <w:rPr>
          <w:rFonts w:hint="eastAsia"/>
        </w:rPr>
      </w:pPr>
    </w:p>
    <w:p w:rsidR="00C468DD" w:rsidRDefault="00C468DD" w:rsidP="005A5BDF">
      <w:pPr>
        <w:pStyle w:val="3"/>
        <w:ind w:left="840"/>
        <w:rPr>
          <w:rFonts w:hint="eastAsia"/>
        </w:rPr>
      </w:pPr>
      <w:bookmarkStart w:id="62" w:name="_Toc522201732"/>
      <w:r>
        <w:rPr>
          <w:rFonts w:hint="eastAsia"/>
        </w:rPr>
        <w:t xml:space="preserve">2) </w:t>
      </w:r>
      <w:r>
        <w:rPr>
          <w:rFonts w:hint="eastAsia"/>
        </w:rPr>
        <w:t>保護者自身への支援</w:t>
      </w:r>
      <w:bookmarkEnd w:id="62"/>
    </w:p>
    <w:p w:rsidR="00C468DD" w:rsidRDefault="00C468DD" w:rsidP="00F719CF">
      <w:pPr>
        <w:rPr>
          <w:rFonts w:hint="eastAsia"/>
        </w:rPr>
      </w:pPr>
      <w:r>
        <w:rPr>
          <w:rFonts w:hint="eastAsia"/>
        </w:rPr>
        <w:t xml:space="preserve">　保護者が皆、好ましい対応をとれるわけではなく、なかなか困難な場合もあります。困難な理由は、保護者自身の事情であったり、あるいは生徒本人の問題行動が背景となっていることもあります。たとえば、先ほどのパーソナリティ障害のような例では、「甘えているだけだ！」と頭ごなしにしかりつけてしまう対応ばかりを保護者がしてしまっていることもあります。たしかに、そうした対応は親子関係をさらに悪化させるので好ましくない対応ですが、</w:t>
      </w:r>
      <w:r w:rsidR="005A5BDF">
        <w:rPr>
          <w:rFonts w:hint="eastAsia"/>
        </w:rPr>
        <w:t>それに対して「親が悪い」と考えてしまうことは早計です。親の話を聞いてみると、「自分の子どもだから黙っていられない」などと話すことがよくあります。つまり表現は不適切であっても、子どもに対する思いがその裏にあるのです。そうした気持ちを汲み取りつつ、適切な対応方法を身に付けていってもらうといったことが、親への適切な支援と言えます。</w:t>
      </w:r>
    </w:p>
    <w:p w:rsidR="00C468DD" w:rsidRDefault="005A5BDF" w:rsidP="00F719CF">
      <w:pPr>
        <w:rPr>
          <w:rFonts w:hint="eastAsia"/>
        </w:rPr>
      </w:pPr>
      <w:r>
        <w:rPr>
          <w:rFonts w:hint="eastAsia"/>
        </w:rPr>
        <w:t xml:space="preserve">　そのほか、保護者への支援としては、経済的な問題など、保護者自身が抱える問題への支援についても、考慮に入れる必要があります。もちろん、こうしたこと全てを学校が担うわけではありませんが、学校ができることはなにか、そしてどのような機関と連携すればいいか、など、支援を考えます。</w:t>
      </w:r>
    </w:p>
    <w:p w:rsidR="00C468DD" w:rsidRDefault="00C468DD" w:rsidP="00F719CF">
      <w:pPr>
        <w:rPr>
          <w:rFonts w:hint="eastAsia"/>
        </w:rPr>
      </w:pPr>
      <w:r w:rsidRPr="00C468DD">
        <w:object w:dxaOrig="10800" w:dyaOrig="8100">
          <v:shape id="_x0000_i1034" type="#_x0000_t75" style="width:338.25pt;height:253.5pt" o:ole="">
            <v:imagedata r:id="rId33" o:title=""/>
          </v:shape>
          <o:OLEObject Type="Embed" ProgID="AcroExch.Document.11" ShapeID="_x0000_i1034" DrawAspect="Content" ObjectID="_1595943665" r:id="rId34"/>
        </w:object>
      </w:r>
    </w:p>
    <w:p w:rsidR="00553D5E" w:rsidRDefault="00553D5E" w:rsidP="005032FB">
      <w:pPr>
        <w:pStyle w:val="3"/>
        <w:tabs>
          <w:tab w:val="center" w:pos="4672"/>
        </w:tabs>
        <w:ind w:left="840"/>
        <w:rPr>
          <w:rFonts w:hint="eastAsia"/>
        </w:rPr>
      </w:pPr>
      <w:bookmarkStart w:id="63" w:name="_Toc522201733"/>
      <w:r>
        <w:rPr>
          <w:rFonts w:hint="eastAsia"/>
        </w:rPr>
        <w:t xml:space="preserve">3) </w:t>
      </w:r>
      <w:r>
        <w:rPr>
          <w:rFonts w:hint="eastAsia"/>
        </w:rPr>
        <w:t>保護者への受診の説明</w:t>
      </w:r>
      <w:bookmarkEnd w:id="63"/>
    </w:p>
    <w:p w:rsidR="005032FB" w:rsidRPr="005032FB" w:rsidRDefault="005032FB" w:rsidP="005032FB">
      <w:pPr>
        <w:rPr>
          <w:rFonts w:hint="eastAsia"/>
        </w:rPr>
      </w:pPr>
      <w:r>
        <w:rPr>
          <w:rFonts w:hint="eastAsia"/>
        </w:rPr>
        <w:t xml:space="preserve">　子どもを受診させるということは、子どものための受診であって学校のための受診ではありません。保護者は、受診することが子どものためになると感じて、初めて子どもの受</w:t>
      </w:r>
      <w:r>
        <w:rPr>
          <w:rFonts w:hint="eastAsia"/>
        </w:rPr>
        <w:lastRenderedPageBreak/>
        <w:t>診に協力しようというきもちになるものです。ですから、保護者に受診の働きかけをするにあたっては、保護者の目で子どもを見る必要があります。そのためには、学校として子どもを支援する、また保護者と協力し保護者を支援するという姿勢を示すことも大事です。</w:t>
      </w:r>
    </w:p>
    <w:p w:rsidR="00553D5E" w:rsidRDefault="005032FB" w:rsidP="005032FB">
      <w:pPr>
        <w:pStyle w:val="4"/>
        <w:ind w:left="840"/>
        <w:rPr>
          <w:rFonts w:hint="eastAsia"/>
        </w:rPr>
      </w:pPr>
      <w:r>
        <w:rPr>
          <w:rFonts w:hint="eastAsia"/>
        </w:rPr>
        <w:t>①</w:t>
      </w:r>
      <w:r>
        <w:rPr>
          <w:rFonts w:hint="eastAsia"/>
        </w:rPr>
        <w:t xml:space="preserve"> </w:t>
      </w:r>
      <w:r>
        <w:rPr>
          <w:rFonts w:hint="eastAsia"/>
        </w:rPr>
        <w:t>問題の共有</w:t>
      </w:r>
    </w:p>
    <w:p w:rsidR="002D2EB5" w:rsidRDefault="005032FB" w:rsidP="00F719CF">
      <w:pPr>
        <w:rPr>
          <w:rFonts w:hint="eastAsia"/>
        </w:rPr>
      </w:pPr>
      <w:r>
        <w:rPr>
          <w:rFonts w:hint="eastAsia"/>
        </w:rPr>
        <w:t xml:space="preserve">　まずは、学校で把握している問題点について、家庭ではどうであるかなど、問題点を共有します。学校では問題があっても家庭で問題がない、ということであれば、病的な意味は割り引いて考える必要があるかもしれませんし、学校の環境に問題がある、という可能性も考えておかなければなりません。</w:t>
      </w:r>
      <w:r w:rsidR="00AE44A5">
        <w:rPr>
          <w:rFonts w:hint="eastAsia"/>
        </w:rPr>
        <w:t>家庭内での困りごとについて十分に聞くことで、保護者としても理解してもらえたという気持ちになります。</w:t>
      </w:r>
      <w:r w:rsidR="002D2EB5">
        <w:rPr>
          <w:rFonts w:hint="eastAsia"/>
        </w:rPr>
        <w:t>こうした作業を通じて、受診の必要性についての認識を確認していきます。</w:t>
      </w:r>
    </w:p>
    <w:p w:rsidR="005032FB" w:rsidRDefault="005032FB" w:rsidP="005032FB">
      <w:pPr>
        <w:pStyle w:val="4"/>
        <w:ind w:left="840"/>
        <w:rPr>
          <w:rFonts w:hint="eastAsia"/>
        </w:rPr>
      </w:pPr>
      <w:r>
        <w:rPr>
          <w:rFonts w:hint="eastAsia"/>
        </w:rPr>
        <w:t>②</w:t>
      </w:r>
      <w:r>
        <w:rPr>
          <w:rFonts w:hint="eastAsia"/>
        </w:rPr>
        <w:t xml:space="preserve"> </w:t>
      </w:r>
      <w:r w:rsidR="00AE44A5">
        <w:rPr>
          <w:rFonts w:hint="eastAsia"/>
        </w:rPr>
        <w:t>受診の意味</w:t>
      </w:r>
    </w:p>
    <w:p w:rsidR="005032FB" w:rsidRDefault="005032FB" w:rsidP="00F719CF">
      <w:pPr>
        <w:rPr>
          <w:rFonts w:hint="eastAsia"/>
        </w:rPr>
      </w:pPr>
      <w:r>
        <w:rPr>
          <w:rFonts w:hint="eastAsia"/>
        </w:rPr>
        <w:t xml:space="preserve">　</w:t>
      </w:r>
      <w:r w:rsidR="00AE44A5">
        <w:rPr>
          <w:rFonts w:hint="eastAsia"/>
        </w:rPr>
        <w:t>受診は、あくまでも本人がよりよく過ごせるようになることが目的です。一方、受診することで「全て病気のせい」となってしまうのではないかという懸念や、「病気は保護者の育て方が原因」といったイメージが持たれがちです。受診して病気と診断されるということには、こうしたいろいろなマイナスイメージが伴いますので、そうした不安やイメージについて丁寧に対応することが必要です。</w:t>
      </w:r>
    </w:p>
    <w:p w:rsidR="002D2EB5" w:rsidRDefault="002D2EB5" w:rsidP="002D2EB5">
      <w:pPr>
        <w:pStyle w:val="4"/>
        <w:ind w:left="840"/>
        <w:rPr>
          <w:rFonts w:hint="eastAsia"/>
        </w:rPr>
      </w:pPr>
      <w:r>
        <w:rPr>
          <w:rFonts w:hint="eastAsia"/>
        </w:rPr>
        <w:t>③</w:t>
      </w:r>
      <w:r>
        <w:rPr>
          <w:rFonts w:hint="eastAsia"/>
        </w:rPr>
        <w:t xml:space="preserve"> </w:t>
      </w:r>
      <w:r>
        <w:rPr>
          <w:rFonts w:hint="eastAsia"/>
        </w:rPr>
        <w:t>医療についてのイメージづくり</w:t>
      </w:r>
    </w:p>
    <w:p w:rsidR="002D2EB5" w:rsidRDefault="002D2EB5" w:rsidP="00F719CF">
      <w:pPr>
        <w:rPr>
          <w:rFonts w:hint="eastAsia"/>
        </w:rPr>
      </w:pPr>
      <w:r>
        <w:rPr>
          <w:rFonts w:hint="eastAsia"/>
        </w:rPr>
        <w:t xml:space="preserve">　精神科医療は、特に子供についてはまだまだ十分に普及していませんので、薬の弊害など不安を抱きやすいものです。ほかの生徒の個人情報を漏らしてはいけませんが、医療機関に相談したあとの経過などの具体的なイメージを提供できると、不安を和らげることができます。当然、受診した後の個人情報の扱いについても十分配慮することが大切です。</w:t>
      </w:r>
    </w:p>
    <w:p w:rsidR="002D2EB5" w:rsidRDefault="002D2EB5" w:rsidP="002D2EB5">
      <w:pPr>
        <w:pStyle w:val="4"/>
        <w:ind w:left="840"/>
        <w:rPr>
          <w:rFonts w:hint="eastAsia"/>
        </w:rPr>
      </w:pPr>
      <w:r>
        <w:rPr>
          <w:rFonts w:hint="eastAsia"/>
        </w:rPr>
        <w:t>④</w:t>
      </w:r>
      <w:r>
        <w:rPr>
          <w:rFonts w:hint="eastAsia"/>
        </w:rPr>
        <w:t xml:space="preserve"> </w:t>
      </w:r>
      <w:r>
        <w:rPr>
          <w:rFonts w:hint="eastAsia"/>
        </w:rPr>
        <w:t>その他</w:t>
      </w:r>
    </w:p>
    <w:p w:rsidR="002D2EB5" w:rsidRPr="00C468DD" w:rsidRDefault="002D2EB5" w:rsidP="00F719CF">
      <w:r>
        <w:rPr>
          <w:rFonts w:hint="eastAsia"/>
        </w:rPr>
        <w:t xml:space="preserve">　そのほか受診に伴う不安や負担について、たとえば経済的な問題、時間的な問題など、具体的に相談し助言します。</w:t>
      </w:r>
    </w:p>
    <w:p w:rsidR="00770117" w:rsidRDefault="00770117">
      <w:pPr>
        <w:widowControl/>
        <w:jc w:val="left"/>
      </w:pPr>
      <w:r>
        <w:br w:type="page"/>
      </w:r>
    </w:p>
    <w:p w:rsidR="00770117" w:rsidRDefault="00553D5E" w:rsidP="00426F33">
      <w:pPr>
        <w:pStyle w:val="1"/>
      </w:pPr>
      <w:bookmarkStart w:id="64" w:name="_Toc522201734"/>
      <w:r>
        <w:rPr>
          <w:rFonts w:hint="eastAsia"/>
        </w:rPr>
        <w:lastRenderedPageBreak/>
        <w:t>３</w:t>
      </w:r>
      <w:r w:rsidR="00770117">
        <w:rPr>
          <w:rFonts w:hint="eastAsia"/>
        </w:rPr>
        <w:t>．ゲートキーパー研修　～演習～</w:t>
      </w:r>
      <w:bookmarkEnd w:id="64"/>
    </w:p>
    <w:p w:rsidR="003959C3" w:rsidRDefault="003959C3" w:rsidP="003959C3">
      <w:pPr>
        <w:pStyle w:val="2"/>
      </w:pPr>
      <w:bookmarkStart w:id="65" w:name="_Toc522201735"/>
      <w:r>
        <w:rPr>
          <w:rFonts w:hint="eastAsia"/>
        </w:rPr>
        <w:t xml:space="preserve">(1) </w:t>
      </w:r>
      <w:r>
        <w:rPr>
          <w:rFonts w:hint="eastAsia"/>
        </w:rPr>
        <w:t>悩みがありそうな生徒に声をかけて相談を受ける</w:t>
      </w:r>
      <w:bookmarkEnd w:id="65"/>
    </w:p>
    <w:p w:rsidR="003959C3" w:rsidRDefault="003959C3" w:rsidP="003959C3">
      <w:pPr>
        <w:widowControl/>
        <w:tabs>
          <w:tab w:val="left" w:pos="3375"/>
        </w:tabs>
        <w:jc w:val="left"/>
      </w:pPr>
      <w:r>
        <w:rPr>
          <w:rFonts w:hint="eastAsia"/>
        </w:rPr>
        <w:t xml:space="preserve">　「最近怒りっぽくなった」「友達づきあいがなくなった」などの兆候に気づいた生徒に声をかけ、プライバシーの守られた空間に誘導して話を聞きます</w:t>
      </w:r>
    </w:p>
    <w:p w:rsidR="003959C3" w:rsidRDefault="003959C3" w:rsidP="003959C3">
      <w:pPr>
        <w:widowControl/>
        <w:tabs>
          <w:tab w:val="left" w:pos="3375"/>
        </w:tabs>
        <w:jc w:val="left"/>
      </w:pPr>
      <w:r>
        <w:rPr>
          <w:rFonts w:hint="eastAsia"/>
        </w:rPr>
        <w:t>（ポイント）</w:t>
      </w:r>
    </w:p>
    <w:p w:rsidR="003959C3" w:rsidRDefault="003959C3" w:rsidP="003959C3">
      <w:pPr>
        <w:widowControl/>
        <w:tabs>
          <w:tab w:val="left" w:pos="3375"/>
        </w:tabs>
        <w:jc w:val="left"/>
      </w:pPr>
      <w:r>
        <w:rPr>
          <w:rFonts w:hint="eastAsia"/>
        </w:rPr>
        <w:t xml:space="preserve">　先生に呼ばれる、というのは、それだけで生徒にはプレッシャーになるものです。そうした点に配慮しながら声のかけ方について考えてみましょう。</w:t>
      </w:r>
    </w:p>
    <w:p w:rsidR="003959C3" w:rsidRDefault="003959C3" w:rsidP="003959C3">
      <w:pPr>
        <w:widowControl/>
        <w:tabs>
          <w:tab w:val="left" w:pos="3375"/>
        </w:tabs>
        <w:jc w:val="left"/>
      </w:pPr>
    </w:p>
    <w:p w:rsidR="003959C3" w:rsidRDefault="003959C3" w:rsidP="003959C3">
      <w:pPr>
        <w:widowControl/>
        <w:tabs>
          <w:tab w:val="left" w:pos="3375"/>
        </w:tabs>
        <w:jc w:val="left"/>
      </w:pPr>
      <w:r>
        <w:rPr>
          <w:rFonts w:hint="eastAsia"/>
        </w:rPr>
        <w:t>いくつかのレパートリーを持って、生徒の特徴や声をかける場面に合わせて使い分けることができるとよいでしょう。</w:t>
      </w:r>
    </w:p>
    <w:p w:rsidR="003959C3" w:rsidRDefault="003959C3" w:rsidP="003959C3">
      <w:pPr>
        <w:widowControl/>
        <w:tabs>
          <w:tab w:val="left" w:pos="3375"/>
        </w:tabs>
        <w:jc w:val="left"/>
      </w:pPr>
      <w:r>
        <w:rPr>
          <w:rFonts w:hint="eastAsia"/>
        </w:rPr>
        <w:t>①　ちょっとした用事を頼むような軽い声のかけ方</w:t>
      </w:r>
    </w:p>
    <w:p w:rsidR="003959C3" w:rsidRDefault="003959C3" w:rsidP="003959C3">
      <w:pPr>
        <w:widowControl/>
        <w:tabs>
          <w:tab w:val="left" w:pos="3375"/>
        </w:tabs>
        <w:jc w:val="left"/>
      </w:pPr>
      <w:r>
        <w:rPr>
          <w:rFonts w:hint="eastAsia"/>
        </w:rPr>
        <w:t xml:space="preserve">　「</w:t>
      </w:r>
      <w:r>
        <w:rPr>
          <w:rFonts w:hint="eastAsia"/>
        </w:rPr>
        <w:t>A</w:t>
      </w:r>
      <w:r>
        <w:rPr>
          <w:rFonts w:hint="eastAsia"/>
        </w:rPr>
        <w:t>さん、悪いけど、ちょっと職員室に来てくれる？」</w:t>
      </w:r>
    </w:p>
    <w:p w:rsidR="003959C3" w:rsidRDefault="003959C3" w:rsidP="003959C3">
      <w:pPr>
        <w:widowControl/>
        <w:tabs>
          <w:tab w:val="left" w:pos="3375"/>
        </w:tabs>
        <w:jc w:val="left"/>
      </w:pPr>
    </w:p>
    <w:p w:rsidR="003959C3" w:rsidRDefault="003959C3" w:rsidP="003959C3">
      <w:pPr>
        <w:widowControl/>
        <w:tabs>
          <w:tab w:val="left" w:pos="3375"/>
        </w:tabs>
        <w:jc w:val="left"/>
      </w:pPr>
      <w:r>
        <w:rPr>
          <w:rFonts w:hint="eastAsia"/>
        </w:rPr>
        <w:t xml:space="preserve">②　</w:t>
      </w:r>
      <w:r w:rsidR="001A4EE0">
        <w:rPr>
          <w:rFonts w:hint="eastAsia"/>
        </w:rPr>
        <w:t>標準的</w:t>
      </w:r>
      <w:r>
        <w:rPr>
          <w:rFonts w:hint="eastAsia"/>
        </w:rPr>
        <w:t>な声のかけ方</w:t>
      </w:r>
    </w:p>
    <w:p w:rsidR="003959C3" w:rsidRDefault="003959C3" w:rsidP="003959C3">
      <w:pPr>
        <w:widowControl/>
        <w:tabs>
          <w:tab w:val="left" w:pos="3375"/>
        </w:tabs>
        <w:jc w:val="left"/>
      </w:pPr>
      <w:r>
        <w:rPr>
          <w:rFonts w:hint="eastAsia"/>
        </w:rPr>
        <w:t xml:space="preserve">　「最近なんだか元気がないようだけど、どうしたの？　ちょっと話が聞きたいから来て」</w:t>
      </w:r>
    </w:p>
    <w:p w:rsidR="003959C3" w:rsidRDefault="003959C3" w:rsidP="003959C3">
      <w:pPr>
        <w:widowControl/>
        <w:tabs>
          <w:tab w:val="left" w:pos="3375"/>
        </w:tabs>
        <w:jc w:val="left"/>
      </w:pPr>
    </w:p>
    <w:p w:rsidR="003959C3" w:rsidRPr="004E6FCF" w:rsidRDefault="003959C3" w:rsidP="003959C3">
      <w:pPr>
        <w:widowControl/>
        <w:tabs>
          <w:tab w:val="left" w:pos="3375"/>
        </w:tabs>
        <w:jc w:val="left"/>
      </w:pPr>
    </w:p>
    <w:p w:rsidR="003959C3" w:rsidRDefault="003959C3" w:rsidP="003959C3">
      <w:pPr>
        <w:widowControl/>
        <w:tabs>
          <w:tab w:val="left" w:pos="3375"/>
        </w:tabs>
        <w:jc w:val="left"/>
      </w:pPr>
    </w:p>
    <w:p w:rsidR="003959C3" w:rsidRDefault="003959C3" w:rsidP="003959C3">
      <w:pPr>
        <w:widowControl/>
        <w:jc w:val="left"/>
        <w:rPr>
          <w:rFonts w:asciiTheme="majorHAnsi" w:eastAsiaTheme="majorEastAsia" w:hAnsiTheme="majorHAnsi" w:cstheme="majorBidi"/>
        </w:rPr>
      </w:pPr>
      <w:r>
        <w:br w:type="page"/>
      </w:r>
    </w:p>
    <w:p w:rsidR="008559C5" w:rsidRDefault="008559C5" w:rsidP="003959C3">
      <w:pPr>
        <w:pStyle w:val="2"/>
      </w:pPr>
      <w:bookmarkStart w:id="66" w:name="_Toc522201736"/>
      <w:r>
        <w:rPr>
          <w:rFonts w:hint="eastAsia"/>
        </w:rPr>
        <w:lastRenderedPageBreak/>
        <w:t>(</w:t>
      </w:r>
      <w:r w:rsidR="003959C3">
        <w:rPr>
          <w:rFonts w:hint="eastAsia"/>
        </w:rPr>
        <w:t>2</w:t>
      </w:r>
      <w:r>
        <w:rPr>
          <w:rFonts w:hint="eastAsia"/>
        </w:rPr>
        <w:t xml:space="preserve">) </w:t>
      </w:r>
      <w:r>
        <w:rPr>
          <w:rFonts w:hint="eastAsia"/>
        </w:rPr>
        <w:t>生徒から相談される</w:t>
      </w:r>
      <w:bookmarkEnd w:id="66"/>
    </w:p>
    <w:p w:rsidR="008559C5" w:rsidRDefault="008559C5" w:rsidP="00770117">
      <w:pPr>
        <w:widowControl/>
        <w:tabs>
          <w:tab w:val="left" w:pos="3375"/>
        </w:tabs>
        <w:jc w:val="left"/>
      </w:pPr>
      <w:r>
        <w:rPr>
          <w:rFonts w:hint="eastAsia"/>
        </w:rPr>
        <w:t xml:space="preserve">　生徒の話を聞き、気持ちを受け止め、相談を進めます。</w:t>
      </w:r>
    </w:p>
    <w:p w:rsidR="008559C5" w:rsidRDefault="008559C5" w:rsidP="00770117">
      <w:pPr>
        <w:widowControl/>
        <w:tabs>
          <w:tab w:val="left" w:pos="3375"/>
        </w:tabs>
        <w:jc w:val="left"/>
      </w:pPr>
      <w:r>
        <w:rPr>
          <w:rFonts w:hint="eastAsia"/>
        </w:rPr>
        <w:t>（ポイント）</w:t>
      </w:r>
    </w:p>
    <w:p w:rsidR="008559C5" w:rsidRDefault="008559C5" w:rsidP="00770117">
      <w:pPr>
        <w:widowControl/>
        <w:tabs>
          <w:tab w:val="left" w:pos="3375"/>
        </w:tabs>
        <w:jc w:val="left"/>
      </w:pPr>
      <w:r>
        <w:rPr>
          <w:rFonts w:hint="eastAsia"/>
        </w:rPr>
        <w:t xml:space="preserve">　傾聴の技法について学びます。相手が話しやすい聞き方について、相槌の打ち方、表情や姿勢、質問の挟み方、ポジティブなコメントとネガティブなコメントなどについて理解します。</w:t>
      </w:r>
    </w:p>
    <w:p w:rsidR="00752443" w:rsidRDefault="00383637" w:rsidP="00770117">
      <w:pPr>
        <w:widowControl/>
        <w:tabs>
          <w:tab w:val="left" w:pos="3375"/>
        </w:tabs>
        <w:jc w:val="left"/>
      </w:pPr>
      <w:r>
        <w:rPr>
          <w:rFonts w:hint="eastAsia"/>
        </w:rPr>
        <w:t>（相談の例）</w:t>
      </w:r>
    </w:p>
    <w:p w:rsidR="00383637" w:rsidRDefault="00383637" w:rsidP="00770117">
      <w:pPr>
        <w:widowControl/>
        <w:tabs>
          <w:tab w:val="left" w:pos="3375"/>
        </w:tabs>
        <w:jc w:val="left"/>
      </w:pPr>
      <w:r>
        <w:rPr>
          <w:rFonts w:hint="eastAsia"/>
        </w:rPr>
        <w:t>「自分は友達から嫌われているんじゃないかと思う」</w:t>
      </w:r>
    </w:p>
    <w:p w:rsidR="00AF41E5" w:rsidRDefault="00AF41E5" w:rsidP="00770117">
      <w:pPr>
        <w:widowControl/>
        <w:tabs>
          <w:tab w:val="left" w:pos="3375"/>
        </w:tabs>
        <w:jc w:val="left"/>
      </w:pPr>
      <w:r>
        <w:rPr>
          <w:rFonts w:hint="eastAsia"/>
        </w:rPr>
        <w:t xml:space="preserve">　～話が下手だし、顔もきれいじゃないし・・・・</w:t>
      </w:r>
    </w:p>
    <w:p w:rsidR="00AF41E5" w:rsidRDefault="00AF41E5" w:rsidP="00770117">
      <w:pPr>
        <w:widowControl/>
        <w:tabs>
          <w:tab w:val="left" w:pos="3375"/>
        </w:tabs>
        <w:jc w:val="left"/>
      </w:pPr>
    </w:p>
    <w:p w:rsidR="00383637" w:rsidRDefault="00AF41E5" w:rsidP="00770117">
      <w:pPr>
        <w:widowControl/>
        <w:tabs>
          <w:tab w:val="left" w:pos="3375"/>
        </w:tabs>
        <w:jc w:val="left"/>
      </w:pPr>
      <w:r>
        <w:rPr>
          <w:rFonts w:hint="eastAsia"/>
        </w:rPr>
        <w:t>①　ひたすら本人が話したいことを話せるように聞き、コメントしない</w:t>
      </w:r>
    </w:p>
    <w:p w:rsidR="00AF41E5" w:rsidRDefault="00AF41E5" w:rsidP="00770117">
      <w:pPr>
        <w:widowControl/>
        <w:tabs>
          <w:tab w:val="left" w:pos="3375"/>
        </w:tabs>
        <w:jc w:val="left"/>
      </w:pPr>
      <w:r>
        <w:rPr>
          <w:rFonts w:hint="eastAsia"/>
        </w:rPr>
        <w:t>（「</w:t>
      </w:r>
      <w:r w:rsidR="0029599B">
        <w:rPr>
          <w:rFonts w:hint="eastAsia"/>
        </w:rPr>
        <w:t>そんなふうに考えているんだ・・</w:t>
      </w:r>
      <w:r>
        <w:rPr>
          <w:rFonts w:hint="eastAsia"/>
        </w:rPr>
        <w:t>もう少し教えて」「</w:t>
      </w:r>
      <w:r w:rsidR="0029599B">
        <w:rPr>
          <w:rFonts w:hint="eastAsia"/>
        </w:rPr>
        <w:t>それはつらいよね。いつもそんなふうに考えてしまうの？」・・）</w:t>
      </w:r>
    </w:p>
    <w:p w:rsidR="0029599B" w:rsidRDefault="0029599B" w:rsidP="00770117">
      <w:pPr>
        <w:widowControl/>
        <w:tabs>
          <w:tab w:val="left" w:pos="3375"/>
        </w:tabs>
        <w:jc w:val="left"/>
      </w:pPr>
    </w:p>
    <w:p w:rsidR="0029599B" w:rsidRDefault="00D16F6E" w:rsidP="00770117">
      <w:pPr>
        <w:widowControl/>
        <w:tabs>
          <w:tab w:val="left" w:pos="3375"/>
        </w:tabs>
        <w:jc w:val="left"/>
      </w:pPr>
      <w:r>
        <w:rPr>
          <w:rFonts w:hint="eastAsia"/>
        </w:rPr>
        <w:t>※</w:t>
      </w:r>
      <w:r w:rsidR="0029599B">
        <w:rPr>
          <w:rFonts w:hint="eastAsia"/>
        </w:rPr>
        <w:t>コメントを挟</w:t>
      </w:r>
      <w:r>
        <w:rPr>
          <w:rFonts w:hint="eastAsia"/>
        </w:rPr>
        <w:t>みすぎる</w:t>
      </w:r>
      <w:r w:rsidR="0029599B">
        <w:rPr>
          <w:rFonts w:hint="eastAsia"/>
        </w:rPr>
        <w:t>話し方や、相手の話しに興味がなさそうに聞く話し方など、悪い例も試してみましょう。</w:t>
      </w:r>
    </w:p>
    <w:p w:rsidR="00AF41E5" w:rsidRDefault="00AF41E5" w:rsidP="00770117">
      <w:pPr>
        <w:widowControl/>
        <w:tabs>
          <w:tab w:val="left" w:pos="3375"/>
        </w:tabs>
        <w:jc w:val="left"/>
      </w:pPr>
    </w:p>
    <w:p w:rsidR="00AF41E5" w:rsidRDefault="00AF41E5" w:rsidP="00770117">
      <w:pPr>
        <w:widowControl/>
        <w:tabs>
          <w:tab w:val="left" w:pos="3375"/>
        </w:tabs>
        <w:jc w:val="left"/>
      </w:pPr>
      <w:r>
        <w:rPr>
          <w:rFonts w:hint="eastAsia"/>
        </w:rPr>
        <w:t>②　ネガティブな発言とポジティブな発言をコントロールしながら聞く</w:t>
      </w:r>
    </w:p>
    <w:p w:rsidR="00AF41E5" w:rsidRDefault="00AF41E5" w:rsidP="00770117">
      <w:pPr>
        <w:widowControl/>
        <w:tabs>
          <w:tab w:val="left" w:pos="3375"/>
        </w:tabs>
        <w:jc w:val="left"/>
      </w:pPr>
      <w:r>
        <w:rPr>
          <w:rFonts w:hint="eastAsia"/>
        </w:rPr>
        <w:t>・ネガティブな発言があったときは軽く受ける、もしくは少し疑問を投げかかる受け方をする（「そうなの？」）</w:t>
      </w:r>
    </w:p>
    <w:p w:rsidR="00AF41E5" w:rsidRDefault="00AF41E5" w:rsidP="00770117">
      <w:pPr>
        <w:widowControl/>
        <w:tabs>
          <w:tab w:val="left" w:pos="3375"/>
        </w:tabs>
        <w:jc w:val="left"/>
      </w:pPr>
      <w:r>
        <w:rPr>
          <w:rFonts w:hint="eastAsia"/>
        </w:rPr>
        <w:t>・ポジティブな発言はやや強調して同意する。</w:t>
      </w:r>
    </w:p>
    <w:p w:rsidR="00AF41E5" w:rsidRDefault="00AF41E5" w:rsidP="00770117">
      <w:pPr>
        <w:widowControl/>
        <w:tabs>
          <w:tab w:val="left" w:pos="3375"/>
        </w:tabs>
        <w:jc w:val="left"/>
      </w:pPr>
      <w:r>
        <w:rPr>
          <w:rFonts w:hint="eastAsia"/>
        </w:rPr>
        <w:t xml:space="preserve">・ポジティブな見方を促すような質問をする（「そんなに取り柄がないように思うの？　</w:t>
      </w:r>
      <w:r w:rsidR="0029599B">
        <w:rPr>
          <w:rFonts w:hint="eastAsia"/>
        </w:rPr>
        <w:t>いいところもいっぱいあると思うんだけど？」・・）</w:t>
      </w:r>
    </w:p>
    <w:p w:rsidR="00383637" w:rsidRDefault="00383637" w:rsidP="00770117">
      <w:pPr>
        <w:widowControl/>
        <w:tabs>
          <w:tab w:val="left" w:pos="3375"/>
        </w:tabs>
        <w:jc w:val="left"/>
      </w:pPr>
    </w:p>
    <w:p w:rsidR="00383637" w:rsidRDefault="0029599B" w:rsidP="00770117">
      <w:pPr>
        <w:widowControl/>
        <w:tabs>
          <w:tab w:val="left" w:pos="3375"/>
        </w:tabs>
        <w:jc w:val="left"/>
      </w:pPr>
      <w:r>
        <w:rPr>
          <w:rFonts w:hint="eastAsia"/>
        </w:rPr>
        <w:t>※ネガティブな発言に対してそれを打ち消すようなコメントはどうでしょうか？比較してみましょう。</w:t>
      </w:r>
    </w:p>
    <w:p w:rsidR="0029599B" w:rsidRDefault="0029599B" w:rsidP="00770117">
      <w:pPr>
        <w:widowControl/>
        <w:tabs>
          <w:tab w:val="left" w:pos="3375"/>
        </w:tabs>
        <w:jc w:val="left"/>
      </w:pPr>
      <w:r>
        <w:rPr>
          <w:rFonts w:hint="eastAsia"/>
        </w:rPr>
        <w:t>（「そんなことないよ」「それは考えすぎだよ」「そんなふうにばかり考えてちゃだめだよ」）</w:t>
      </w:r>
    </w:p>
    <w:p w:rsidR="00383637" w:rsidRDefault="00383637" w:rsidP="00770117">
      <w:pPr>
        <w:widowControl/>
        <w:tabs>
          <w:tab w:val="left" w:pos="3375"/>
        </w:tabs>
        <w:jc w:val="left"/>
      </w:pPr>
    </w:p>
    <w:p w:rsidR="00557152" w:rsidRDefault="00557152" w:rsidP="00770117">
      <w:pPr>
        <w:widowControl/>
        <w:tabs>
          <w:tab w:val="left" w:pos="3375"/>
        </w:tabs>
        <w:jc w:val="left"/>
      </w:pPr>
    </w:p>
    <w:p w:rsidR="0029599B" w:rsidRDefault="0029599B">
      <w:pPr>
        <w:widowControl/>
        <w:jc w:val="left"/>
        <w:rPr>
          <w:rFonts w:asciiTheme="majorHAnsi" w:eastAsiaTheme="majorEastAsia" w:hAnsiTheme="majorHAnsi" w:cstheme="majorBidi"/>
        </w:rPr>
      </w:pPr>
      <w:r>
        <w:br w:type="page"/>
      </w:r>
    </w:p>
    <w:p w:rsidR="0031149B" w:rsidRDefault="008559C5" w:rsidP="00426F33">
      <w:pPr>
        <w:pStyle w:val="2"/>
      </w:pPr>
      <w:bookmarkStart w:id="67" w:name="_Toc522201737"/>
      <w:r>
        <w:rPr>
          <w:rFonts w:hint="eastAsia"/>
        </w:rPr>
        <w:lastRenderedPageBreak/>
        <w:t xml:space="preserve">(3) </w:t>
      </w:r>
      <w:r>
        <w:rPr>
          <w:rFonts w:hint="eastAsia"/>
        </w:rPr>
        <w:t>相談を受けながら精神科受診の必要性について判断する</w:t>
      </w:r>
      <w:r w:rsidR="005F01BE">
        <w:rPr>
          <w:rFonts w:hint="eastAsia"/>
        </w:rPr>
        <w:t>。保護者と連携する。</w:t>
      </w:r>
      <w:bookmarkEnd w:id="67"/>
    </w:p>
    <w:p w:rsidR="00557152" w:rsidRDefault="008559C5" w:rsidP="00853C23">
      <w:pPr>
        <w:widowControl/>
        <w:tabs>
          <w:tab w:val="left" w:pos="1245"/>
        </w:tabs>
        <w:jc w:val="left"/>
      </w:pPr>
      <w:r>
        <w:rPr>
          <w:rFonts w:hint="eastAsia"/>
        </w:rPr>
        <w:t xml:space="preserve">　</w:t>
      </w:r>
      <w:r w:rsidR="0090481B">
        <w:rPr>
          <w:rFonts w:hint="eastAsia"/>
        </w:rPr>
        <w:t>受診の必要性は、</w:t>
      </w:r>
      <w:r w:rsidR="0090481B">
        <w:rPr>
          <w:rFonts w:hint="eastAsia"/>
        </w:rPr>
        <w:t>1)</w:t>
      </w:r>
      <w:r w:rsidR="0090481B">
        <w:rPr>
          <w:rFonts w:hint="eastAsia"/>
        </w:rPr>
        <w:t>症状があって続いている、</w:t>
      </w:r>
      <w:r w:rsidR="0090481B">
        <w:rPr>
          <w:rFonts w:hint="eastAsia"/>
        </w:rPr>
        <w:t>2)</w:t>
      </w:r>
      <w:r w:rsidR="0090481B">
        <w:rPr>
          <w:rFonts w:hint="eastAsia"/>
        </w:rPr>
        <w:t>生活に支障が出始めている、</w:t>
      </w:r>
      <w:r w:rsidR="0090481B">
        <w:rPr>
          <w:rFonts w:hint="eastAsia"/>
        </w:rPr>
        <w:t>3)</w:t>
      </w:r>
      <w:r w:rsidR="00557152">
        <w:rPr>
          <w:rFonts w:hint="eastAsia"/>
        </w:rPr>
        <w:t>少しの働きかけだけでは改善しない、などで判断します。</w:t>
      </w:r>
    </w:p>
    <w:p w:rsidR="00557152" w:rsidRDefault="00557152" w:rsidP="00853C23">
      <w:pPr>
        <w:widowControl/>
        <w:tabs>
          <w:tab w:val="left" w:pos="1245"/>
        </w:tabs>
        <w:jc w:val="left"/>
      </w:pPr>
      <w:r>
        <w:rPr>
          <w:rFonts w:hint="eastAsia"/>
        </w:rPr>
        <w:t>（ポイント）</w:t>
      </w:r>
    </w:p>
    <w:p w:rsidR="008559C5" w:rsidRDefault="00206B4F" w:rsidP="00853C23">
      <w:pPr>
        <w:widowControl/>
        <w:tabs>
          <w:tab w:val="left" w:pos="1245"/>
        </w:tabs>
        <w:jc w:val="left"/>
      </w:pPr>
      <w:r>
        <w:rPr>
          <w:rFonts w:hint="eastAsia"/>
        </w:rPr>
        <w:t xml:space="preserve">　</w:t>
      </w:r>
      <w:r w:rsidR="00557152">
        <w:rPr>
          <w:rFonts w:hint="eastAsia"/>
        </w:rPr>
        <w:t>症状について確認し、生活、つまり勉強や対人関係などに支障が出ていないか確認します。</w:t>
      </w:r>
      <w:r w:rsidR="005F01BE">
        <w:rPr>
          <w:rFonts w:hint="eastAsia"/>
        </w:rPr>
        <w:t>さらに、本人の了解をとって保護者に連絡し、受診を相談します。</w:t>
      </w:r>
    </w:p>
    <w:p w:rsidR="008559C5" w:rsidRDefault="008559C5" w:rsidP="00770117">
      <w:pPr>
        <w:widowControl/>
        <w:tabs>
          <w:tab w:val="left" w:pos="3375"/>
        </w:tabs>
        <w:jc w:val="left"/>
      </w:pPr>
    </w:p>
    <w:p w:rsidR="003959C3" w:rsidRDefault="003959C3" w:rsidP="00770117">
      <w:pPr>
        <w:widowControl/>
        <w:tabs>
          <w:tab w:val="left" w:pos="3375"/>
        </w:tabs>
        <w:jc w:val="left"/>
      </w:pPr>
      <w:r>
        <w:rPr>
          <w:rFonts w:hint="eastAsia"/>
        </w:rPr>
        <w:t>①</w:t>
      </w:r>
      <w:r w:rsidR="0090481B">
        <w:rPr>
          <w:rFonts w:hint="eastAsia"/>
        </w:rPr>
        <w:t>症状の重さ</w:t>
      </w:r>
      <w:r>
        <w:rPr>
          <w:rFonts w:hint="eastAsia"/>
        </w:rPr>
        <w:t>を確かめる</w:t>
      </w:r>
    </w:p>
    <w:p w:rsidR="0090481B" w:rsidRDefault="003959C3" w:rsidP="00770117">
      <w:pPr>
        <w:widowControl/>
        <w:tabs>
          <w:tab w:val="left" w:pos="3375"/>
        </w:tabs>
        <w:jc w:val="left"/>
      </w:pPr>
      <w:r>
        <w:rPr>
          <w:rFonts w:hint="eastAsia"/>
        </w:rPr>
        <w:t>「</w:t>
      </w:r>
      <w:r w:rsidR="004E25AF">
        <w:rPr>
          <w:rFonts w:hint="eastAsia"/>
        </w:rPr>
        <w:t>本当に嫌われているのかしら？」</w:t>
      </w:r>
    </w:p>
    <w:p w:rsidR="003959C3" w:rsidRDefault="004E25AF" w:rsidP="00770117">
      <w:pPr>
        <w:widowControl/>
        <w:tabs>
          <w:tab w:val="left" w:pos="3375"/>
        </w:tabs>
        <w:jc w:val="left"/>
      </w:pPr>
      <w:r>
        <w:rPr>
          <w:rFonts w:hint="eastAsia"/>
        </w:rPr>
        <w:t>「特に嫌われているようには見えないけど？」</w:t>
      </w:r>
      <w:r w:rsidR="0090481B">
        <w:rPr>
          <w:rFonts w:hint="eastAsia"/>
        </w:rPr>
        <w:t>（⇒反論してみて思い込みの強さを測る）</w:t>
      </w:r>
    </w:p>
    <w:p w:rsidR="003959C3" w:rsidRDefault="003959C3" w:rsidP="00770117">
      <w:pPr>
        <w:widowControl/>
        <w:tabs>
          <w:tab w:val="left" w:pos="3375"/>
        </w:tabs>
        <w:jc w:val="left"/>
      </w:pPr>
    </w:p>
    <w:p w:rsidR="00990F35" w:rsidRDefault="00990F35" w:rsidP="00770117">
      <w:pPr>
        <w:widowControl/>
        <w:tabs>
          <w:tab w:val="left" w:pos="3375"/>
        </w:tabs>
        <w:jc w:val="left"/>
      </w:pPr>
      <w:r>
        <w:rPr>
          <w:rFonts w:hint="eastAsia"/>
        </w:rPr>
        <w:t>②症状の影響を確かめる</w:t>
      </w:r>
    </w:p>
    <w:p w:rsidR="0090481B" w:rsidRDefault="00990F35" w:rsidP="00770117">
      <w:pPr>
        <w:widowControl/>
        <w:tabs>
          <w:tab w:val="left" w:pos="3375"/>
        </w:tabs>
        <w:jc w:val="left"/>
      </w:pPr>
      <w:r>
        <w:rPr>
          <w:rFonts w:hint="eastAsia"/>
        </w:rPr>
        <w:t>「勉強して</w:t>
      </w:r>
      <w:r w:rsidR="0090481B">
        <w:rPr>
          <w:rFonts w:hint="eastAsia"/>
        </w:rPr>
        <w:t>い</w:t>
      </w:r>
      <w:r>
        <w:rPr>
          <w:rFonts w:hint="eastAsia"/>
        </w:rPr>
        <w:t>てもあれこれ考えてしまうの？」</w:t>
      </w:r>
      <w:r w:rsidR="0090481B">
        <w:rPr>
          <w:rFonts w:hint="eastAsia"/>
        </w:rPr>
        <w:t>（⇒集中力の低下）</w:t>
      </w:r>
    </w:p>
    <w:p w:rsidR="00990F35" w:rsidRDefault="00990F35" w:rsidP="00770117">
      <w:pPr>
        <w:widowControl/>
        <w:tabs>
          <w:tab w:val="left" w:pos="3375"/>
        </w:tabs>
        <w:jc w:val="left"/>
      </w:pPr>
      <w:r>
        <w:rPr>
          <w:rFonts w:hint="eastAsia"/>
        </w:rPr>
        <w:t>「</w:t>
      </w:r>
      <w:r w:rsidR="0090481B">
        <w:rPr>
          <w:rFonts w:hint="eastAsia"/>
        </w:rPr>
        <w:t>友達とは普通に話しができるの？」（⇒交友の減少、対人緊張、自責など）</w:t>
      </w:r>
    </w:p>
    <w:p w:rsidR="0090481B" w:rsidRPr="0090481B" w:rsidRDefault="0090481B" w:rsidP="00770117">
      <w:pPr>
        <w:widowControl/>
        <w:tabs>
          <w:tab w:val="left" w:pos="3375"/>
        </w:tabs>
        <w:jc w:val="left"/>
      </w:pPr>
      <w:r>
        <w:rPr>
          <w:rFonts w:hint="eastAsia"/>
        </w:rPr>
        <w:t>「この先、何もいいことがないとか考えるの？」（⇒悲観、抑うつなど）</w:t>
      </w:r>
    </w:p>
    <w:p w:rsidR="003959C3" w:rsidRDefault="003959C3" w:rsidP="00770117">
      <w:pPr>
        <w:widowControl/>
        <w:tabs>
          <w:tab w:val="left" w:pos="3375"/>
        </w:tabs>
        <w:jc w:val="left"/>
      </w:pPr>
    </w:p>
    <w:p w:rsidR="006705A9" w:rsidRDefault="006705A9" w:rsidP="00770117">
      <w:pPr>
        <w:widowControl/>
        <w:tabs>
          <w:tab w:val="left" w:pos="3375"/>
        </w:tabs>
        <w:jc w:val="left"/>
      </w:pPr>
      <w:r>
        <w:rPr>
          <w:rFonts w:hint="eastAsia"/>
        </w:rPr>
        <w:t>③保護者との連携～生徒と保護者への連絡について相談する</w:t>
      </w:r>
    </w:p>
    <w:p w:rsidR="006705A9" w:rsidRDefault="006705A9" w:rsidP="00770117">
      <w:pPr>
        <w:widowControl/>
        <w:tabs>
          <w:tab w:val="left" w:pos="3375"/>
        </w:tabs>
        <w:jc w:val="left"/>
      </w:pPr>
    </w:p>
    <w:p w:rsidR="006705A9" w:rsidRDefault="006705A9" w:rsidP="00770117">
      <w:pPr>
        <w:widowControl/>
        <w:tabs>
          <w:tab w:val="left" w:pos="3375"/>
        </w:tabs>
        <w:jc w:val="left"/>
      </w:pPr>
      <w:r>
        <w:rPr>
          <w:rFonts w:hint="eastAsia"/>
        </w:rPr>
        <w:t>※保護者への連絡を拒否する、または消極的な場合</w:t>
      </w:r>
    </w:p>
    <w:p w:rsidR="006705A9" w:rsidRDefault="006705A9" w:rsidP="00770117">
      <w:pPr>
        <w:widowControl/>
        <w:tabs>
          <w:tab w:val="left" w:pos="3375"/>
        </w:tabs>
        <w:jc w:val="left"/>
      </w:pPr>
      <w:r>
        <w:rPr>
          <w:rFonts w:hint="eastAsia"/>
        </w:rPr>
        <w:t>「あんまり知られたくないんだね」</w:t>
      </w:r>
    </w:p>
    <w:p w:rsidR="006705A9" w:rsidRDefault="006705A9" w:rsidP="00770117">
      <w:pPr>
        <w:widowControl/>
        <w:tabs>
          <w:tab w:val="left" w:pos="3375"/>
        </w:tabs>
        <w:jc w:val="left"/>
      </w:pPr>
      <w:r>
        <w:rPr>
          <w:rFonts w:hint="eastAsia"/>
        </w:rPr>
        <w:t xml:space="preserve">　　「親に知られることで特にどういうことを心配しているの？」</w:t>
      </w:r>
    </w:p>
    <w:p w:rsidR="006705A9" w:rsidRDefault="006705A9" w:rsidP="00770117">
      <w:pPr>
        <w:widowControl/>
        <w:tabs>
          <w:tab w:val="left" w:pos="3375"/>
        </w:tabs>
        <w:jc w:val="left"/>
      </w:pPr>
      <w:r>
        <w:rPr>
          <w:rFonts w:hint="eastAsia"/>
        </w:rPr>
        <w:t xml:space="preserve">　　（⇒気持ちを受け入れつつ、親との関係について評価する材料を集める）</w:t>
      </w:r>
    </w:p>
    <w:p w:rsidR="003959C3" w:rsidRDefault="003959C3" w:rsidP="00770117">
      <w:pPr>
        <w:widowControl/>
        <w:tabs>
          <w:tab w:val="left" w:pos="3375"/>
        </w:tabs>
        <w:jc w:val="left"/>
      </w:pPr>
    </w:p>
    <w:p w:rsidR="00557152" w:rsidRPr="00557152" w:rsidRDefault="00557152" w:rsidP="00770117">
      <w:pPr>
        <w:widowControl/>
        <w:tabs>
          <w:tab w:val="left" w:pos="3375"/>
        </w:tabs>
        <w:jc w:val="left"/>
      </w:pPr>
    </w:p>
    <w:p w:rsidR="006705A9" w:rsidRDefault="006705A9">
      <w:pPr>
        <w:widowControl/>
        <w:jc w:val="left"/>
        <w:rPr>
          <w:rFonts w:asciiTheme="majorHAnsi" w:eastAsiaTheme="majorEastAsia" w:hAnsiTheme="majorHAnsi" w:cstheme="majorBidi"/>
        </w:rPr>
      </w:pPr>
      <w:r>
        <w:br w:type="page"/>
      </w:r>
    </w:p>
    <w:p w:rsidR="0031149B" w:rsidRDefault="008559C5" w:rsidP="00426F33">
      <w:pPr>
        <w:pStyle w:val="2"/>
      </w:pPr>
      <w:bookmarkStart w:id="68" w:name="_Toc522201738"/>
      <w:r>
        <w:rPr>
          <w:rFonts w:hint="eastAsia"/>
        </w:rPr>
        <w:lastRenderedPageBreak/>
        <w:t>(</w:t>
      </w:r>
      <w:r w:rsidR="00853C23">
        <w:rPr>
          <w:rFonts w:hint="eastAsia"/>
        </w:rPr>
        <w:t>4</w:t>
      </w:r>
      <w:r w:rsidR="0031149B">
        <w:rPr>
          <w:rFonts w:hint="eastAsia"/>
        </w:rPr>
        <w:t xml:space="preserve">) </w:t>
      </w:r>
      <w:r>
        <w:rPr>
          <w:rFonts w:hint="eastAsia"/>
        </w:rPr>
        <w:t>相談を進めていると「死にたい」と言われた。</w:t>
      </w:r>
      <w:bookmarkEnd w:id="68"/>
    </w:p>
    <w:p w:rsidR="008559C5" w:rsidRDefault="008559C5" w:rsidP="00770117">
      <w:pPr>
        <w:widowControl/>
        <w:tabs>
          <w:tab w:val="left" w:pos="3375"/>
        </w:tabs>
        <w:jc w:val="left"/>
      </w:pPr>
      <w:r>
        <w:rPr>
          <w:rFonts w:hint="eastAsia"/>
        </w:rPr>
        <w:t xml:space="preserve">　「死にたい」気持ちについて、</w:t>
      </w:r>
      <w:r w:rsidR="00B23140">
        <w:rPr>
          <w:rFonts w:hint="eastAsia"/>
        </w:rPr>
        <w:t>気持ちを受け止めつつ</w:t>
      </w:r>
      <w:r>
        <w:rPr>
          <w:rFonts w:hint="eastAsia"/>
        </w:rPr>
        <w:t>、背景にある悩みについて相談します。</w:t>
      </w:r>
      <w:r w:rsidR="00B23140">
        <w:rPr>
          <w:rFonts w:hint="eastAsia"/>
        </w:rPr>
        <w:t>その場ですぐに解決できない問題であることが多く、まずは、「一緒に取り組む」という協力関係を築くよう努めます。</w:t>
      </w:r>
      <w:r>
        <w:rPr>
          <w:rFonts w:hint="eastAsia"/>
        </w:rPr>
        <w:t>同時に、「死にたい気持ちの程度」について、どの程度、具体的に考えているか、準備しているかなどを聞いて評価します。</w:t>
      </w:r>
    </w:p>
    <w:p w:rsidR="008559C5" w:rsidRDefault="00557152" w:rsidP="00770117">
      <w:pPr>
        <w:widowControl/>
        <w:tabs>
          <w:tab w:val="left" w:pos="3375"/>
        </w:tabs>
        <w:jc w:val="left"/>
      </w:pPr>
      <w:r>
        <w:rPr>
          <w:rFonts w:hint="eastAsia"/>
        </w:rPr>
        <w:t>（ポイント）</w:t>
      </w:r>
    </w:p>
    <w:p w:rsidR="008559C5" w:rsidRDefault="00557152" w:rsidP="00770117">
      <w:pPr>
        <w:widowControl/>
        <w:tabs>
          <w:tab w:val="left" w:pos="3375"/>
        </w:tabs>
        <w:jc w:val="left"/>
      </w:pPr>
      <w:r>
        <w:rPr>
          <w:rFonts w:hint="eastAsia"/>
        </w:rPr>
        <w:t xml:space="preserve">　慌てずに対応することが一番の目標です。</w:t>
      </w:r>
      <w:r w:rsidR="002F70B2">
        <w:rPr>
          <w:rFonts w:hint="eastAsia"/>
        </w:rPr>
        <w:t>「死にたい」といった言葉は、しばしば強い感情を込めて話され、聞き手に強い感情をもたらします。そうした感情をうまく扱いつつ、</w:t>
      </w:r>
      <w:r>
        <w:rPr>
          <w:rFonts w:hint="eastAsia"/>
        </w:rPr>
        <w:t>しっかりと話を聞いて気持ちを受け止める習慣を体にしみこませましょう。そして、死にたい気持ちの評価のために質問をします。</w:t>
      </w:r>
      <w:r w:rsidR="005009E5">
        <w:rPr>
          <w:rFonts w:hint="eastAsia"/>
        </w:rPr>
        <w:t>「死にたい」と言われた、というところを、リストカットした</w:t>
      </w:r>
      <w:r w:rsidR="00530523">
        <w:rPr>
          <w:rFonts w:hint="eastAsia"/>
        </w:rPr>
        <w:t>と打ち明けられた</w:t>
      </w:r>
      <w:r w:rsidR="005009E5">
        <w:rPr>
          <w:rFonts w:hint="eastAsia"/>
        </w:rPr>
        <w:t>、と置き換えてみることもよいでしょう。</w:t>
      </w:r>
    </w:p>
    <w:p w:rsidR="00530523" w:rsidRDefault="00530523" w:rsidP="00770117">
      <w:pPr>
        <w:widowControl/>
        <w:tabs>
          <w:tab w:val="left" w:pos="3375"/>
        </w:tabs>
        <w:jc w:val="left"/>
      </w:pPr>
    </w:p>
    <w:p w:rsidR="00530523" w:rsidRDefault="0029364D" w:rsidP="00770117">
      <w:pPr>
        <w:widowControl/>
        <w:tabs>
          <w:tab w:val="left" w:pos="3375"/>
        </w:tabs>
        <w:jc w:val="left"/>
      </w:pPr>
      <w:r>
        <w:rPr>
          <w:rFonts w:hint="eastAsia"/>
        </w:rPr>
        <w:t xml:space="preserve">①　</w:t>
      </w:r>
      <w:r w:rsidR="001814F8">
        <w:rPr>
          <w:rFonts w:hint="eastAsia"/>
        </w:rPr>
        <w:t>感情を受け止める</w:t>
      </w:r>
    </w:p>
    <w:p w:rsidR="001814F8" w:rsidRPr="00530523" w:rsidRDefault="001814F8" w:rsidP="00770117">
      <w:pPr>
        <w:widowControl/>
        <w:tabs>
          <w:tab w:val="left" w:pos="3375"/>
        </w:tabs>
        <w:jc w:val="left"/>
      </w:pPr>
      <w:r>
        <w:rPr>
          <w:rFonts w:hint="eastAsia"/>
        </w:rPr>
        <w:t xml:space="preserve">　</w:t>
      </w:r>
      <w:r w:rsidR="00086922">
        <w:rPr>
          <w:rFonts w:hint="eastAsia"/>
        </w:rPr>
        <w:t>さまざまな感情表出</w:t>
      </w:r>
      <w:r w:rsidR="00A37808">
        <w:rPr>
          <w:rFonts w:hint="eastAsia"/>
        </w:rPr>
        <w:t>をまじえた「死にたい」について、対応します。慌てず、しかし平然としすぎず、適度に相手の感情を反映するように応答します。</w:t>
      </w:r>
    </w:p>
    <w:p w:rsidR="00530523" w:rsidRDefault="00530523" w:rsidP="00770117">
      <w:pPr>
        <w:widowControl/>
        <w:tabs>
          <w:tab w:val="left" w:pos="3375"/>
        </w:tabs>
        <w:jc w:val="left"/>
      </w:pPr>
    </w:p>
    <w:p w:rsidR="00A37808" w:rsidRDefault="00A37808" w:rsidP="00770117">
      <w:pPr>
        <w:widowControl/>
        <w:tabs>
          <w:tab w:val="left" w:pos="3375"/>
        </w:tabs>
        <w:jc w:val="left"/>
      </w:pPr>
      <w:r>
        <w:rPr>
          <w:rFonts w:hint="eastAsia"/>
        </w:rPr>
        <w:t>②　相談</w:t>
      </w:r>
      <w:r w:rsidR="00DF6860">
        <w:rPr>
          <w:rFonts w:hint="eastAsia"/>
        </w:rPr>
        <w:t>として対応する</w:t>
      </w:r>
      <w:r>
        <w:rPr>
          <w:rFonts w:hint="eastAsia"/>
        </w:rPr>
        <w:t xml:space="preserve">　①に引き続いて、頭の中で「死にたい」という言葉を「困っている」「悩みがある」などと置き換えて、</w:t>
      </w:r>
      <w:r w:rsidR="00DB12BC">
        <w:rPr>
          <w:rFonts w:hint="eastAsia"/>
        </w:rPr>
        <w:t>「問題解決に向けて相談していく」ということを目標として、</w:t>
      </w:r>
      <w:r>
        <w:rPr>
          <w:rFonts w:hint="eastAsia"/>
        </w:rPr>
        <w:t>通常の相談の一つとして</w:t>
      </w:r>
      <w:r w:rsidR="00DB12BC">
        <w:rPr>
          <w:rFonts w:hint="eastAsia"/>
        </w:rPr>
        <w:t>扱います。同時に、</w:t>
      </w:r>
      <w:r>
        <w:rPr>
          <w:rFonts w:hint="eastAsia"/>
        </w:rPr>
        <w:t xml:space="preserve"> </w:t>
      </w:r>
      <w:r w:rsidR="00DB12BC">
        <w:rPr>
          <w:rFonts w:hint="eastAsia"/>
        </w:rPr>
        <w:t>精神科受診の必要性の</w:t>
      </w:r>
      <w:r>
        <w:rPr>
          <w:rFonts w:hint="eastAsia"/>
        </w:rPr>
        <w:t>判断</w:t>
      </w:r>
      <w:r w:rsidR="00DB12BC">
        <w:rPr>
          <w:rFonts w:hint="eastAsia"/>
        </w:rPr>
        <w:t>を進めます</w:t>
      </w:r>
      <w:r>
        <w:rPr>
          <w:rFonts w:hint="eastAsia"/>
        </w:rPr>
        <w:t>。</w:t>
      </w:r>
    </w:p>
    <w:p w:rsidR="00A37808" w:rsidRDefault="00A37808" w:rsidP="00770117">
      <w:pPr>
        <w:widowControl/>
        <w:tabs>
          <w:tab w:val="left" w:pos="3375"/>
        </w:tabs>
        <w:jc w:val="left"/>
      </w:pPr>
    </w:p>
    <w:p w:rsidR="00DB12BC" w:rsidRDefault="00A37808" w:rsidP="00770117">
      <w:pPr>
        <w:widowControl/>
        <w:tabs>
          <w:tab w:val="left" w:pos="3375"/>
        </w:tabs>
        <w:jc w:val="left"/>
      </w:pPr>
      <w:r>
        <w:rPr>
          <w:rFonts w:hint="eastAsia"/>
        </w:rPr>
        <w:t xml:space="preserve">③　</w:t>
      </w:r>
      <w:r w:rsidR="00DB12BC">
        <w:rPr>
          <w:rFonts w:hint="eastAsia"/>
        </w:rPr>
        <w:t>危機対応</w:t>
      </w:r>
    </w:p>
    <w:p w:rsidR="00DB12BC" w:rsidRDefault="00DB12BC" w:rsidP="00DB12BC">
      <w:pPr>
        <w:widowControl/>
        <w:tabs>
          <w:tab w:val="left" w:pos="3375"/>
        </w:tabs>
        <w:jc w:val="left"/>
      </w:pPr>
      <w:r>
        <w:rPr>
          <w:rFonts w:hint="eastAsia"/>
        </w:rPr>
        <w:t xml:space="preserve">　死にたい気持ちが続いている、ほかのことを考えられないといった状態で、</w:t>
      </w:r>
      <w:r w:rsidR="00FB5BC8">
        <w:rPr>
          <w:rFonts w:hint="eastAsia"/>
        </w:rPr>
        <w:t>切迫した様子の場合は、その場で協力者を頼み、複数で対応することが望ましいでしょう。学校内の危機対応体制についてふりかえり、協力要請を実践してみましょう。</w:t>
      </w:r>
    </w:p>
    <w:p w:rsidR="00005443" w:rsidRDefault="00005443" w:rsidP="00770117">
      <w:pPr>
        <w:widowControl/>
        <w:tabs>
          <w:tab w:val="left" w:pos="3375"/>
        </w:tabs>
        <w:jc w:val="left"/>
      </w:pPr>
      <w:r>
        <w:br w:type="page"/>
      </w:r>
    </w:p>
    <w:p w:rsidR="00E1766F" w:rsidRDefault="00E1766F">
      <w:pPr>
        <w:widowControl/>
        <w:jc w:val="left"/>
      </w:pPr>
    </w:p>
    <w:p w:rsidR="00413CB4" w:rsidRDefault="00413CB4">
      <w:pPr>
        <w:widowControl/>
        <w:jc w:val="left"/>
      </w:pPr>
    </w:p>
    <w:p w:rsidR="00505C53" w:rsidRDefault="00C14E01">
      <w:pPr>
        <w:widowControl/>
        <w:jc w:val="left"/>
      </w:pPr>
      <w:r>
        <w:rPr>
          <w:noProof/>
        </w:rPr>
        <mc:AlternateContent>
          <mc:Choice Requires="wps">
            <w:drawing>
              <wp:anchor distT="0" distB="0" distL="114300" distR="114300" simplePos="0" relativeHeight="251691008" behindDoc="0" locked="0" layoutInCell="1" allowOverlap="1" wp14:anchorId="18F253A9" wp14:editId="23803D02">
                <wp:simplePos x="0" y="0"/>
                <wp:positionH relativeFrom="column">
                  <wp:posOffset>1558290</wp:posOffset>
                </wp:positionH>
                <wp:positionV relativeFrom="paragraph">
                  <wp:posOffset>-831850</wp:posOffset>
                </wp:positionV>
                <wp:extent cx="3181350" cy="1457325"/>
                <wp:effectExtent l="0" t="0" r="0" b="952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57325"/>
                        </a:xfrm>
                        <a:prstGeom prst="rect">
                          <a:avLst/>
                        </a:prstGeom>
                        <a:solidFill>
                          <a:srgbClr val="FFFFFF"/>
                        </a:solidFill>
                        <a:ln w="9525">
                          <a:noFill/>
                          <a:miter lim="800000"/>
                          <a:headEnd/>
                          <a:tailEnd/>
                        </a:ln>
                      </wps:spPr>
                      <wps:txbx>
                        <w:txbxContent>
                          <w:p w:rsidR="00C468DD" w:rsidRPr="00C76D34" w:rsidRDefault="00C468DD">
                            <w:pPr>
                              <w:rPr>
                                <w:rFonts w:ascii="HG行書体" w:eastAsia="HG行書体"/>
                                <w:sz w:val="72"/>
                                <w:szCs w:val="72"/>
                              </w:rPr>
                            </w:pPr>
                            <w:r w:rsidRPr="00C76D34">
                              <w:rPr>
                                <w:rFonts w:ascii="HG行書体" w:eastAsia="HG行書体" w:hint="eastAsia"/>
                                <w:sz w:val="72"/>
                                <w:szCs w:val="72"/>
                              </w:rPr>
                              <w:t>相談のすすめ</w:t>
                            </w:r>
                          </w:p>
                          <w:p w:rsidR="00C468DD" w:rsidRPr="00C14E01" w:rsidRDefault="00C468DD">
                            <w:pPr>
                              <w:rPr>
                                <w:rFonts w:ascii="HG行書体" w:eastAsia="HG行書体"/>
                                <w:sz w:val="40"/>
                                <w:szCs w:val="40"/>
                              </w:rPr>
                            </w:pPr>
                            <w:r w:rsidRPr="00C14E01">
                              <w:rPr>
                                <w:rFonts w:ascii="HG行書体" w:eastAsia="HG行書体" w:hint="eastAsia"/>
                                <w:sz w:val="40"/>
                                <w:szCs w:val="40"/>
                              </w:rPr>
                              <w:t>～相談は力なり～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60" type="#_x0000_t202" style="position:absolute;margin-left:122.7pt;margin-top:-65.5pt;width:250.5pt;height:11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" stroked="f">
                <v:textbox>
                  <w:txbxContent>
                    <w:p w:rsidR="00C468DD" w:rsidRPr="00C76D34" w:rsidRDefault="00C468DD">
                      <w:pPr>
                        <w:rPr>
                          <w:rFonts w:ascii="HG行書体" w:eastAsia="HG行書体"/>
                          <w:sz w:val="72"/>
                          <w:szCs w:val="72"/>
                        </w:rPr>
                      </w:pPr>
                      <w:r w:rsidRPr="00C76D34">
                        <w:rPr>
                          <w:rFonts w:ascii="HG行書体" w:eastAsia="HG行書体" w:hint="eastAsia"/>
                          <w:sz w:val="72"/>
                          <w:szCs w:val="72"/>
                        </w:rPr>
                        <w:t>相談のすすめ</w:t>
                      </w:r>
                    </w:p>
                    <w:p w:rsidR="00C468DD" w:rsidRPr="00C14E01" w:rsidRDefault="00C468DD">
                      <w:pPr>
                        <w:rPr>
                          <w:rFonts w:ascii="HG行書体" w:eastAsia="HG行書体"/>
                          <w:sz w:val="40"/>
                          <w:szCs w:val="40"/>
                        </w:rPr>
                      </w:pPr>
                      <w:r w:rsidRPr="00C14E01">
                        <w:rPr>
                          <w:rFonts w:ascii="HG行書体" w:eastAsia="HG行書体" w:hint="eastAsia"/>
                          <w:sz w:val="40"/>
                          <w:szCs w:val="40"/>
                        </w:rPr>
                        <w:t>～相談は力なり～</w:t>
                      </w:r>
                    </w:p>
                  </w:txbxContent>
                </v:textbox>
              </v:shape>
            </w:pict>
          </mc:Fallback>
        </mc:AlternateContent>
      </w:r>
    </w:p>
    <w:p w:rsidR="00505C53" w:rsidRDefault="00505C53">
      <w:pPr>
        <w:widowControl/>
        <w:jc w:val="left"/>
      </w:pPr>
    </w:p>
    <w:p w:rsidR="00505C53" w:rsidRDefault="00505C53">
      <w:pPr>
        <w:widowControl/>
        <w:jc w:val="left"/>
      </w:pPr>
    </w:p>
    <w:p w:rsidR="00505C53" w:rsidRDefault="00C76D34">
      <w:pPr>
        <w:widowControl/>
        <w:jc w:val="left"/>
      </w:pPr>
      <w:r>
        <w:rPr>
          <w:noProof/>
        </w:rPr>
        <w:drawing>
          <wp:anchor distT="0" distB="0" distL="114300" distR="114300" simplePos="0" relativeHeight="251692032" behindDoc="0" locked="0" layoutInCell="1" allowOverlap="1" wp14:anchorId="09B13B90" wp14:editId="6F46C1E0">
            <wp:simplePos x="0" y="0"/>
            <wp:positionH relativeFrom="column">
              <wp:posOffset>64135</wp:posOffset>
            </wp:positionH>
            <wp:positionV relativeFrom="paragraph">
              <wp:posOffset>120650</wp:posOffset>
            </wp:positionV>
            <wp:extent cx="960755" cy="2000250"/>
            <wp:effectExtent l="0" t="0" r="0" b="0"/>
            <wp:wrapNone/>
            <wp:docPr id="2" name="図 2" descr="C:\Users\199219\Pictures\イラスト\学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99219\Pictures\イラスト\学者.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075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080" behindDoc="0" locked="0" layoutInCell="1" allowOverlap="1" wp14:anchorId="0888A1EB" wp14:editId="7CB86B4A">
                <wp:simplePos x="0" y="0"/>
                <wp:positionH relativeFrom="column">
                  <wp:posOffset>1339215</wp:posOffset>
                </wp:positionH>
                <wp:positionV relativeFrom="paragraph">
                  <wp:posOffset>34925</wp:posOffset>
                </wp:positionV>
                <wp:extent cx="4486275" cy="1403985"/>
                <wp:effectExtent l="0" t="0" r="28575" b="1397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3985"/>
                        </a:xfrm>
                        <a:prstGeom prst="rect">
                          <a:avLst/>
                        </a:prstGeom>
                        <a:solidFill>
                          <a:srgbClr val="006600"/>
                        </a:solidFill>
                        <a:ln w="9525">
                          <a:solidFill>
                            <a:schemeClr val="tx1"/>
                          </a:solidFill>
                          <a:miter lim="800000"/>
                          <a:headEnd/>
                          <a:tailEnd/>
                        </a:ln>
                      </wps:spPr>
                      <wps:txbx>
                        <w:txbxContent>
                          <w:p w:rsidR="00C468DD" w:rsidRPr="00FF72B2" w:rsidRDefault="00C468DD">
                            <w:pPr>
                              <w:rPr>
                                <w:rFonts w:ascii="HG丸ｺﾞｼｯｸM-PRO" w:eastAsia="HG丸ｺﾞｼｯｸM-PRO" w:hAnsi="HG丸ｺﾞｼｯｸM-PRO"/>
                                <w:b/>
                                <w:sz w:val="24"/>
                                <w:szCs w:val="24"/>
                              </w:rPr>
                            </w:pPr>
                            <w:r w:rsidRPr="00FF72B2">
                              <w:rPr>
                                <w:rFonts w:ascii="HG丸ｺﾞｼｯｸM-PRO" w:eastAsia="HG丸ｺﾞｼｯｸM-PRO" w:hAnsi="HG丸ｺﾞｼｯｸM-PRO" w:hint="eastAsia"/>
                                <w:b/>
                                <w:sz w:val="24"/>
                                <w:szCs w:val="24"/>
                              </w:rPr>
                              <w:t>相談のメリット</w:t>
                            </w:r>
                          </w:p>
                          <w:p w:rsidR="00C468DD" w:rsidRPr="00FF72B2" w:rsidRDefault="00C468DD">
                            <w:pPr>
                              <w:rPr>
                                <w:rFonts w:ascii="HG丸ｺﾞｼｯｸM-PRO" w:eastAsia="HG丸ｺﾞｼｯｸM-PRO" w:hAnsi="HG丸ｺﾞｼｯｸM-PRO"/>
                                <w:b/>
                                <w:sz w:val="24"/>
                                <w:szCs w:val="24"/>
                              </w:rPr>
                            </w:pPr>
                            <w:r w:rsidRPr="00FF72B2">
                              <w:rPr>
                                <w:rFonts w:ascii="HG丸ｺﾞｼｯｸM-PRO" w:eastAsia="HG丸ｺﾞｼｯｸM-PRO" w:hAnsi="HG丸ｺﾞｼｯｸM-PRO" w:hint="eastAsia"/>
                                <w:b/>
                                <w:sz w:val="24"/>
                                <w:szCs w:val="24"/>
                              </w:rPr>
                              <w:t>・手軽に助言や情報が得られる</w:t>
                            </w:r>
                          </w:p>
                          <w:p w:rsidR="00C468DD" w:rsidRPr="00FF72B2" w:rsidRDefault="00C468DD">
                            <w:pPr>
                              <w:rPr>
                                <w:rFonts w:ascii="HG丸ｺﾞｼｯｸM-PRO" w:eastAsia="HG丸ｺﾞｼｯｸM-PRO" w:hAnsi="HG丸ｺﾞｼｯｸM-PRO"/>
                                <w:b/>
                                <w:sz w:val="24"/>
                                <w:szCs w:val="24"/>
                              </w:rPr>
                            </w:pPr>
                            <w:r w:rsidRPr="00FF72B2">
                              <w:rPr>
                                <w:rFonts w:ascii="HG丸ｺﾞｼｯｸM-PRO" w:eastAsia="HG丸ｺﾞｼｯｸM-PRO" w:hAnsi="HG丸ｺﾞｼｯｸM-PRO" w:hint="eastAsia"/>
                                <w:b/>
                                <w:sz w:val="24"/>
                                <w:szCs w:val="24"/>
                              </w:rPr>
                              <w:t>・一人では気づかないことに気づくことができる</w:t>
                            </w:r>
                          </w:p>
                          <w:p w:rsidR="00C468DD" w:rsidRPr="00FF72B2" w:rsidRDefault="00C468DD">
                            <w:pPr>
                              <w:rPr>
                                <w:rFonts w:ascii="HG丸ｺﾞｼｯｸM-PRO" w:eastAsia="HG丸ｺﾞｼｯｸM-PRO" w:hAnsi="HG丸ｺﾞｼｯｸM-PRO"/>
                                <w:b/>
                                <w:sz w:val="24"/>
                                <w:szCs w:val="24"/>
                              </w:rPr>
                            </w:pPr>
                            <w:r w:rsidRPr="00FF72B2">
                              <w:rPr>
                                <w:rFonts w:ascii="HG丸ｺﾞｼｯｸM-PRO" w:eastAsia="HG丸ｺﾞｼｯｸM-PRO" w:hAnsi="HG丸ｺﾞｼｯｸM-PRO" w:hint="eastAsia"/>
                                <w:b/>
                                <w:sz w:val="24"/>
                                <w:szCs w:val="24"/>
                              </w:rPr>
                              <w:t>・いざというときには手伝ってもらえる</w:t>
                            </w:r>
                          </w:p>
                          <w:p w:rsidR="00C468DD" w:rsidRPr="00FF72B2" w:rsidRDefault="00C468DD">
                            <w:pPr>
                              <w:rPr>
                                <w:rFonts w:ascii="HG丸ｺﾞｼｯｸM-PRO" w:eastAsia="HG丸ｺﾞｼｯｸM-PRO" w:hAnsi="HG丸ｺﾞｼｯｸM-PRO"/>
                                <w:b/>
                                <w:sz w:val="24"/>
                                <w:szCs w:val="24"/>
                              </w:rPr>
                            </w:pPr>
                            <w:r w:rsidRPr="00FF72B2">
                              <w:rPr>
                                <w:rFonts w:ascii="HG丸ｺﾞｼｯｸM-PRO" w:eastAsia="HG丸ｺﾞｼｯｸM-PRO" w:hAnsi="HG丸ｺﾞｼｯｸM-PRO" w:hint="eastAsia"/>
                                <w:b/>
                                <w:sz w:val="24"/>
                                <w:szCs w:val="24"/>
                              </w:rPr>
                              <w:t>・仲良くなれる　かもしれない</w:t>
                            </w:r>
                          </w:p>
                          <w:p w:rsidR="00C468DD" w:rsidRPr="00FF72B2" w:rsidRDefault="00C468DD">
                            <w:pPr>
                              <w:rPr>
                                <w:rFonts w:ascii="HG丸ｺﾞｼｯｸM-PRO" w:eastAsia="HG丸ｺﾞｼｯｸM-PRO" w:hAnsi="HG丸ｺﾞｼｯｸM-PRO"/>
                                <w:b/>
                                <w:sz w:val="24"/>
                                <w:szCs w:val="24"/>
                              </w:rPr>
                            </w:pPr>
                          </w:p>
                          <w:p w:rsidR="00C468DD" w:rsidRPr="00FF72B2" w:rsidRDefault="00C468DD">
                            <w:pPr>
                              <w:rPr>
                                <w:rFonts w:ascii="HG丸ｺﾞｼｯｸM-PRO" w:eastAsia="HG丸ｺﾞｼｯｸM-PRO" w:hAnsi="HG丸ｺﾞｼｯｸM-PRO"/>
                                <w:b/>
                                <w:sz w:val="24"/>
                                <w:szCs w:val="24"/>
                              </w:rPr>
                            </w:pPr>
                            <w:r w:rsidRPr="00FF72B2">
                              <w:rPr>
                                <w:rFonts w:ascii="HG丸ｺﾞｼｯｸM-PRO" w:eastAsia="HG丸ｺﾞｼｯｸM-PRO" w:hAnsi="HG丸ｺﾞｼｯｸM-PRO" w:hint="eastAsia"/>
                                <w:b/>
                                <w:sz w:val="24"/>
                                <w:szCs w:val="24"/>
                              </w:rPr>
                              <w:t>相談のデメリット</w:t>
                            </w:r>
                          </w:p>
                          <w:p w:rsidR="00C468DD" w:rsidRPr="00FF72B2" w:rsidRDefault="00C468DD">
                            <w:pPr>
                              <w:rPr>
                                <w:rFonts w:ascii="HG丸ｺﾞｼｯｸM-PRO" w:eastAsia="HG丸ｺﾞｼｯｸM-PRO" w:hAnsi="HG丸ｺﾞｼｯｸM-PRO"/>
                                <w:b/>
                                <w:sz w:val="24"/>
                                <w:szCs w:val="24"/>
                              </w:rPr>
                            </w:pPr>
                            <w:r w:rsidRPr="00FF72B2">
                              <w:rPr>
                                <w:rFonts w:ascii="HG丸ｺﾞｼｯｸM-PRO" w:eastAsia="HG丸ｺﾞｼｯｸM-PRO" w:hAnsi="HG丸ｺﾞｼｯｸM-PRO" w:hint="eastAsia"/>
                                <w:b/>
                                <w:sz w:val="24"/>
                                <w:szCs w:val="24"/>
                              </w:rPr>
                              <w:t>・あまりしつこいとうるさがられる</w:t>
                            </w:r>
                          </w:p>
                          <w:p w:rsidR="00C468DD" w:rsidRPr="00FF72B2" w:rsidRDefault="00C468DD">
                            <w:pPr>
                              <w:rPr>
                                <w:rFonts w:ascii="HG丸ｺﾞｼｯｸM-PRO" w:eastAsia="HG丸ｺﾞｼｯｸM-PRO" w:hAnsi="HG丸ｺﾞｼｯｸM-PRO"/>
                                <w:b/>
                                <w:sz w:val="24"/>
                                <w:szCs w:val="24"/>
                              </w:rPr>
                            </w:pPr>
                            <w:r w:rsidRPr="00FF72B2">
                              <w:rPr>
                                <w:rFonts w:ascii="HG丸ｺﾞｼｯｸM-PRO" w:eastAsia="HG丸ｺﾞｼｯｸM-PRO" w:hAnsi="HG丸ｺﾞｼｯｸM-PRO" w:hint="eastAsia"/>
                                <w:b/>
                                <w:sz w:val="24"/>
                                <w:szCs w:val="24"/>
                              </w:rPr>
                              <w:t>・相談できそうかどうか相手の様子をうかがわないといけない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105.45pt;margin-top:2.75pt;width:353.2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" fillcolor="#060" strokecolor="black [3213]">
                <v:textbox style="mso-fit-shape-to-text:t">
                  <w:txbxContent>
                    <w:p w:rsidR="00C468DD" w:rsidRPr="00FF72B2" w:rsidRDefault="00C468DD">
                      <w:pPr>
                        <w:rPr>
                          <w:rFonts w:ascii="HG丸ｺﾞｼｯｸM-PRO" w:eastAsia="HG丸ｺﾞｼｯｸM-PRO" w:hAnsi="HG丸ｺﾞｼｯｸM-PRO"/>
                          <w:b/>
                          <w:sz w:val="24"/>
                          <w:szCs w:val="24"/>
                        </w:rPr>
                      </w:pPr>
                      <w:r w:rsidRPr="00FF72B2">
                        <w:rPr>
                          <w:rFonts w:ascii="HG丸ｺﾞｼｯｸM-PRO" w:eastAsia="HG丸ｺﾞｼｯｸM-PRO" w:hAnsi="HG丸ｺﾞｼｯｸM-PRO" w:hint="eastAsia"/>
                          <w:b/>
                          <w:sz w:val="24"/>
                          <w:szCs w:val="24"/>
                        </w:rPr>
                        <w:t>相談のメリット</w:t>
                      </w:r>
                    </w:p>
                    <w:p w:rsidR="00C468DD" w:rsidRPr="00FF72B2" w:rsidRDefault="00C468DD">
                      <w:pPr>
                        <w:rPr>
                          <w:rFonts w:ascii="HG丸ｺﾞｼｯｸM-PRO" w:eastAsia="HG丸ｺﾞｼｯｸM-PRO" w:hAnsi="HG丸ｺﾞｼｯｸM-PRO"/>
                          <w:b/>
                          <w:sz w:val="24"/>
                          <w:szCs w:val="24"/>
                        </w:rPr>
                      </w:pPr>
                      <w:r w:rsidRPr="00FF72B2">
                        <w:rPr>
                          <w:rFonts w:ascii="HG丸ｺﾞｼｯｸM-PRO" w:eastAsia="HG丸ｺﾞｼｯｸM-PRO" w:hAnsi="HG丸ｺﾞｼｯｸM-PRO" w:hint="eastAsia"/>
                          <w:b/>
                          <w:sz w:val="24"/>
                          <w:szCs w:val="24"/>
                        </w:rPr>
                        <w:t>・手軽に助言や情報が得られる</w:t>
                      </w:r>
                    </w:p>
                    <w:p w:rsidR="00C468DD" w:rsidRPr="00FF72B2" w:rsidRDefault="00C468DD">
                      <w:pPr>
                        <w:rPr>
                          <w:rFonts w:ascii="HG丸ｺﾞｼｯｸM-PRO" w:eastAsia="HG丸ｺﾞｼｯｸM-PRO" w:hAnsi="HG丸ｺﾞｼｯｸM-PRO"/>
                          <w:b/>
                          <w:sz w:val="24"/>
                          <w:szCs w:val="24"/>
                        </w:rPr>
                      </w:pPr>
                      <w:r w:rsidRPr="00FF72B2">
                        <w:rPr>
                          <w:rFonts w:ascii="HG丸ｺﾞｼｯｸM-PRO" w:eastAsia="HG丸ｺﾞｼｯｸM-PRO" w:hAnsi="HG丸ｺﾞｼｯｸM-PRO" w:hint="eastAsia"/>
                          <w:b/>
                          <w:sz w:val="24"/>
                          <w:szCs w:val="24"/>
                        </w:rPr>
                        <w:t>・一人では気づかないことに気づくことができる</w:t>
                      </w:r>
                    </w:p>
                    <w:p w:rsidR="00C468DD" w:rsidRPr="00FF72B2" w:rsidRDefault="00C468DD">
                      <w:pPr>
                        <w:rPr>
                          <w:rFonts w:ascii="HG丸ｺﾞｼｯｸM-PRO" w:eastAsia="HG丸ｺﾞｼｯｸM-PRO" w:hAnsi="HG丸ｺﾞｼｯｸM-PRO"/>
                          <w:b/>
                          <w:sz w:val="24"/>
                          <w:szCs w:val="24"/>
                        </w:rPr>
                      </w:pPr>
                      <w:r w:rsidRPr="00FF72B2">
                        <w:rPr>
                          <w:rFonts w:ascii="HG丸ｺﾞｼｯｸM-PRO" w:eastAsia="HG丸ｺﾞｼｯｸM-PRO" w:hAnsi="HG丸ｺﾞｼｯｸM-PRO" w:hint="eastAsia"/>
                          <w:b/>
                          <w:sz w:val="24"/>
                          <w:szCs w:val="24"/>
                        </w:rPr>
                        <w:t>・いざというときには手伝ってもらえる</w:t>
                      </w:r>
                    </w:p>
                    <w:p w:rsidR="00C468DD" w:rsidRPr="00FF72B2" w:rsidRDefault="00C468DD">
                      <w:pPr>
                        <w:rPr>
                          <w:rFonts w:ascii="HG丸ｺﾞｼｯｸM-PRO" w:eastAsia="HG丸ｺﾞｼｯｸM-PRO" w:hAnsi="HG丸ｺﾞｼｯｸM-PRO"/>
                          <w:b/>
                          <w:sz w:val="24"/>
                          <w:szCs w:val="24"/>
                        </w:rPr>
                      </w:pPr>
                      <w:r w:rsidRPr="00FF72B2">
                        <w:rPr>
                          <w:rFonts w:ascii="HG丸ｺﾞｼｯｸM-PRO" w:eastAsia="HG丸ｺﾞｼｯｸM-PRO" w:hAnsi="HG丸ｺﾞｼｯｸM-PRO" w:hint="eastAsia"/>
                          <w:b/>
                          <w:sz w:val="24"/>
                          <w:szCs w:val="24"/>
                        </w:rPr>
                        <w:t>・仲良くなれる　かもしれない</w:t>
                      </w:r>
                    </w:p>
                    <w:p w:rsidR="00C468DD" w:rsidRPr="00FF72B2" w:rsidRDefault="00C468DD">
                      <w:pPr>
                        <w:rPr>
                          <w:rFonts w:ascii="HG丸ｺﾞｼｯｸM-PRO" w:eastAsia="HG丸ｺﾞｼｯｸM-PRO" w:hAnsi="HG丸ｺﾞｼｯｸM-PRO"/>
                          <w:b/>
                          <w:sz w:val="24"/>
                          <w:szCs w:val="24"/>
                        </w:rPr>
                      </w:pPr>
                    </w:p>
                    <w:p w:rsidR="00C468DD" w:rsidRPr="00FF72B2" w:rsidRDefault="00C468DD">
                      <w:pPr>
                        <w:rPr>
                          <w:rFonts w:ascii="HG丸ｺﾞｼｯｸM-PRO" w:eastAsia="HG丸ｺﾞｼｯｸM-PRO" w:hAnsi="HG丸ｺﾞｼｯｸM-PRO"/>
                          <w:b/>
                          <w:sz w:val="24"/>
                          <w:szCs w:val="24"/>
                        </w:rPr>
                      </w:pPr>
                      <w:r w:rsidRPr="00FF72B2">
                        <w:rPr>
                          <w:rFonts w:ascii="HG丸ｺﾞｼｯｸM-PRO" w:eastAsia="HG丸ｺﾞｼｯｸM-PRO" w:hAnsi="HG丸ｺﾞｼｯｸM-PRO" w:hint="eastAsia"/>
                          <w:b/>
                          <w:sz w:val="24"/>
                          <w:szCs w:val="24"/>
                        </w:rPr>
                        <w:t>相談のデメリット</w:t>
                      </w:r>
                    </w:p>
                    <w:p w:rsidR="00C468DD" w:rsidRPr="00FF72B2" w:rsidRDefault="00C468DD">
                      <w:pPr>
                        <w:rPr>
                          <w:rFonts w:ascii="HG丸ｺﾞｼｯｸM-PRO" w:eastAsia="HG丸ｺﾞｼｯｸM-PRO" w:hAnsi="HG丸ｺﾞｼｯｸM-PRO"/>
                          <w:b/>
                          <w:sz w:val="24"/>
                          <w:szCs w:val="24"/>
                        </w:rPr>
                      </w:pPr>
                      <w:r w:rsidRPr="00FF72B2">
                        <w:rPr>
                          <w:rFonts w:ascii="HG丸ｺﾞｼｯｸM-PRO" w:eastAsia="HG丸ｺﾞｼｯｸM-PRO" w:hAnsi="HG丸ｺﾞｼｯｸM-PRO" w:hint="eastAsia"/>
                          <w:b/>
                          <w:sz w:val="24"/>
                          <w:szCs w:val="24"/>
                        </w:rPr>
                        <w:t>・あまりしつこいとうるさがられる</w:t>
                      </w:r>
                    </w:p>
                    <w:p w:rsidR="00C468DD" w:rsidRPr="00FF72B2" w:rsidRDefault="00C468DD">
                      <w:pPr>
                        <w:rPr>
                          <w:rFonts w:ascii="HG丸ｺﾞｼｯｸM-PRO" w:eastAsia="HG丸ｺﾞｼｯｸM-PRO" w:hAnsi="HG丸ｺﾞｼｯｸM-PRO"/>
                          <w:b/>
                          <w:sz w:val="24"/>
                          <w:szCs w:val="24"/>
                        </w:rPr>
                      </w:pPr>
                      <w:r w:rsidRPr="00FF72B2">
                        <w:rPr>
                          <w:rFonts w:ascii="HG丸ｺﾞｼｯｸM-PRO" w:eastAsia="HG丸ｺﾞｼｯｸM-PRO" w:hAnsi="HG丸ｺﾞｼｯｸM-PRO" w:hint="eastAsia"/>
                          <w:b/>
                          <w:sz w:val="24"/>
                          <w:szCs w:val="24"/>
                        </w:rPr>
                        <w:t>・相談できそうかどうか相手の様子をうかがわないといけない</w:t>
                      </w:r>
                    </w:p>
                  </w:txbxContent>
                </v:textbox>
              </v:shape>
            </w:pict>
          </mc:Fallback>
        </mc:AlternateContent>
      </w:r>
    </w:p>
    <w:p w:rsidR="00505C53" w:rsidRDefault="00505C53">
      <w:pPr>
        <w:widowControl/>
        <w:jc w:val="left"/>
      </w:pPr>
    </w:p>
    <w:p w:rsidR="00505C53" w:rsidRDefault="00505C53">
      <w:pPr>
        <w:widowControl/>
        <w:jc w:val="left"/>
      </w:pPr>
    </w:p>
    <w:p w:rsidR="00505C53" w:rsidRDefault="00505C53" w:rsidP="00C14E01">
      <w:pPr>
        <w:widowControl/>
        <w:tabs>
          <w:tab w:val="left" w:pos="5130"/>
        </w:tabs>
        <w:jc w:val="left"/>
      </w:pPr>
    </w:p>
    <w:p w:rsidR="00505C53" w:rsidRDefault="00505C53">
      <w:pPr>
        <w:widowControl/>
        <w:jc w:val="left"/>
      </w:pPr>
    </w:p>
    <w:p w:rsidR="00413CB4" w:rsidRDefault="00413CB4">
      <w:pPr>
        <w:widowControl/>
        <w:jc w:val="left"/>
      </w:pPr>
    </w:p>
    <w:p w:rsidR="00107DED" w:rsidRDefault="00107DED">
      <w:pPr>
        <w:widowControl/>
        <w:jc w:val="left"/>
      </w:pPr>
    </w:p>
    <w:p w:rsidR="00107DED" w:rsidRDefault="00107DED">
      <w:pPr>
        <w:widowControl/>
        <w:jc w:val="left"/>
      </w:pPr>
    </w:p>
    <w:p w:rsidR="00107DED" w:rsidRDefault="00107DED">
      <w:pPr>
        <w:widowControl/>
        <w:jc w:val="left"/>
      </w:pPr>
    </w:p>
    <w:p w:rsidR="00107DED" w:rsidRDefault="00107DED">
      <w:pPr>
        <w:widowControl/>
        <w:jc w:val="left"/>
      </w:pPr>
    </w:p>
    <w:p w:rsidR="00107DED" w:rsidRDefault="00107DED">
      <w:pPr>
        <w:widowControl/>
        <w:jc w:val="left"/>
      </w:pPr>
    </w:p>
    <w:p w:rsidR="00107DED" w:rsidRDefault="00107DED">
      <w:pPr>
        <w:widowControl/>
        <w:jc w:val="left"/>
      </w:pPr>
    </w:p>
    <w:p w:rsidR="00107DED" w:rsidRDefault="00AE12E3">
      <w:pPr>
        <w:widowControl/>
        <w:jc w:val="left"/>
      </w:pPr>
      <w:r>
        <w:rPr>
          <w:rFonts w:hint="eastAsia"/>
        </w:rPr>
        <w:t>さいｋ</w:t>
      </w:r>
      <w:r w:rsidR="008E1A3D">
        <w:rPr>
          <w:noProof/>
        </w:rPr>
        <mc:AlternateContent>
          <mc:Choice Requires="wpg">
            <w:drawing>
              <wp:anchor distT="0" distB="0" distL="114300" distR="114300" simplePos="0" relativeHeight="251712512" behindDoc="0" locked="0" layoutInCell="1" allowOverlap="1" wp14:anchorId="1FD486F7" wp14:editId="374A6F19">
                <wp:simplePos x="0" y="0"/>
                <wp:positionH relativeFrom="column">
                  <wp:posOffset>3368040</wp:posOffset>
                </wp:positionH>
                <wp:positionV relativeFrom="paragraph">
                  <wp:posOffset>635000</wp:posOffset>
                </wp:positionV>
                <wp:extent cx="2804795" cy="3743325"/>
                <wp:effectExtent l="19050" t="19050" r="33655" b="9525"/>
                <wp:wrapNone/>
                <wp:docPr id="30" name="グループ化 30"/>
                <wp:cNvGraphicFramePr/>
                <a:graphic xmlns:a="http://schemas.openxmlformats.org/drawingml/2006/main">
                  <a:graphicData uri="http://schemas.microsoft.com/office/word/2010/wordprocessingGroup">
                    <wpg:wgp>
                      <wpg:cNvGrpSpPr/>
                      <wpg:grpSpPr>
                        <a:xfrm>
                          <a:off x="0" y="0"/>
                          <a:ext cx="2804795" cy="3743325"/>
                          <a:chOff x="0" y="0"/>
                          <a:chExt cx="2804795" cy="3743325"/>
                        </a:xfrm>
                      </wpg:grpSpPr>
                      <pic:pic xmlns:pic="http://schemas.openxmlformats.org/drawingml/2006/picture">
                        <pic:nvPicPr>
                          <pic:cNvPr id="13" name="図 13" descr="C:\Users\199219\Pictures\イラスト\悩み.jp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371475" y="2114550"/>
                            <a:ext cx="1628775" cy="1628775"/>
                          </a:xfrm>
                          <a:prstGeom prst="rect">
                            <a:avLst/>
                          </a:prstGeom>
                          <a:noFill/>
                          <a:ln>
                            <a:noFill/>
                          </a:ln>
                        </pic:spPr>
                      </pic:pic>
                      <wps:wsp>
                        <wps:cNvPr id="22" name="円形吹き出し 22"/>
                        <wps:cNvSpPr/>
                        <wps:spPr>
                          <a:xfrm>
                            <a:off x="0" y="1485900"/>
                            <a:ext cx="793856" cy="571144"/>
                          </a:xfrm>
                          <a:prstGeom prst="wedgeEllipseCallout">
                            <a:avLst>
                              <a:gd name="adj1" fmla="val 4167"/>
                              <a:gd name="adj2" fmla="val 65833"/>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68DD" w:rsidRPr="00FF72B2" w:rsidRDefault="00C468DD" w:rsidP="001D63A1">
                              <w:pPr>
                                <w:jc w:val="center"/>
                                <w:rPr>
                                  <w:b/>
                                  <w:color w:val="00B050"/>
                                </w:rPr>
                              </w:pPr>
                              <w:r w:rsidRPr="00FF72B2">
                                <w:rPr>
                                  <w:rFonts w:hint="eastAsia"/>
                                  <w:b/>
                                  <w:color w:val="00B050"/>
                                </w:rPr>
                                <w:t>友達関係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3" name="円形吹き出し 23"/>
                        <wps:cNvSpPr/>
                        <wps:spPr>
                          <a:xfrm>
                            <a:off x="1952625" y="1076325"/>
                            <a:ext cx="806450" cy="571500"/>
                          </a:xfrm>
                          <a:prstGeom prst="wedgeEllipseCallout">
                            <a:avLst>
                              <a:gd name="adj1" fmla="val -44455"/>
                              <a:gd name="adj2" fmla="val 57500"/>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68DD" w:rsidRPr="00FF72B2" w:rsidRDefault="00C468DD" w:rsidP="001D63A1">
                              <w:pPr>
                                <w:jc w:val="center"/>
                                <w:rPr>
                                  <w:b/>
                                  <w:color w:val="00B050"/>
                                </w:rPr>
                              </w:pPr>
                              <w:r w:rsidRPr="00FF72B2">
                                <w:rPr>
                                  <w:rFonts w:hint="eastAsia"/>
                                  <w:b/>
                                  <w:color w:val="00B050"/>
                                </w:rPr>
                                <w:t>異性関係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円形吹き出し 24"/>
                        <wps:cNvSpPr/>
                        <wps:spPr>
                          <a:xfrm>
                            <a:off x="1724025" y="1724025"/>
                            <a:ext cx="838200" cy="571500"/>
                          </a:xfrm>
                          <a:prstGeom prst="wedgeEllipseCallou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68DD" w:rsidRPr="00FF72B2" w:rsidRDefault="00C468DD" w:rsidP="001D63A1">
                              <w:pPr>
                                <w:jc w:val="center"/>
                                <w:rPr>
                                  <w:b/>
                                  <w:color w:val="00B050"/>
                                </w:rPr>
                              </w:pPr>
                              <w:r w:rsidRPr="00FF72B2">
                                <w:rPr>
                                  <w:rFonts w:hint="eastAsia"/>
                                  <w:b/>
                                  <w:color w:val="00B050"/>
                                </w:rPr>
                                <w:t>お金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円形吹き出し 25"/>
                        <wps:cNvSpPr/>
                        <wps:spPr>
                          <a:xfrm>
                            <a:off x="885825" y="1409700"/>
                            <a:ext cx="838200" cy="571500"/>
                          </a:xfrm>
                          <a:prstGeom prst="wedgeEllipseCallou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68DD" w:rsidRPr="00FF72B2" w:rsidRDefault="00C468DD" w:rsidP="001D63A1">
                              <w:pPr>
                                <w:jc w:val="center"/>
                                <w:rPr>
                                  <w:b/>
                                  <w:color w:val="00B050"/>
                                </w:rPr>
                              </w:pPr>
                              <w:r w:rsidRPr="00FF72B2">
                                <w:rPr>
                                  <w:rFonts w:hint="eastAsia"/>
                                  <w:b/>
                                  <w:color w:val="00B050"/>
                                </w:rPr>
                                <w:t>勉強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円形吹き出し 26"/>
                        <wps:cNvSpPr/>
                        <wps:spPr>
                          <a:xfrm>
                            <a:off x="180975" y="771525"/>
                            <a:ext cx="793856" cy="571144"/>
                          </a:xfrm>
                          <a:prstGeom prst="wedgeEllipseCallout">
                            <a:avLst>
                              <a:gd name="adj1" fmla="val 7576"/>
                              <a:gd name="adj2" fmla="val 72500"/>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68DD" w:rsidRPr="00FF72B2" w:rsidRDefault="00C468DD" w:rsidP="001D63A1">
                              <w:pPr>
                                <w:jc w:val="center"/>
                                <w:rPr>
                                  <w:b/>
                                  <w:color w:val="00B050"/>
                                </w:rPr>
                              </w:pPr>
                              <w:r w:rsidRPr="00FF72B2">
                                <w:rPr>
                                  <w:rFonts w:hint="eastAsia"/>
                                  <w:b/>
                                  <w:color w:val="00B050"/>
                                </w:rPr>
                                <w:t>家族関係</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7" name="円形吹き出し 27"/>
                        <wps:cNvSpPr/>
                        <wps:spPr>
                          <a:xfrm>
                            <a:off x="1114425" y="742950"/>
                            <a:ext cx="838200" cy="571500"/>
                          </a:xfrm>
                          <a:prstGeom prst="wedgeEllipseCallou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68DD" w:rsidRPr="00FF72B2" w:rsidRDefault="00C468DD" w:rsidP="001D63A1">
                              <w:pPr>
                                <w:jc w:val="center"/>
                                <w:rPr>
                                  <w:b/>
                                  <w:color w:val="00B050"/>
                                </w:rPr>
                              </w:pPr>
                              <w:r w:rsidRPr="00FF72B2">
                                <w:rPr>
                                  <w:rFonts w:hint="eastAsia"/>
                                  <w:b/>
                                  <w:color w:val="00B050"/>
                                </w:rPr>
                                <w:t>将来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円形吹き出し 28"/>
                        <wps:cNvSpPr/>
                        <wps:spPr>
                          <a:xfrm>
                            <a:off x="1847850" y="361950"/>
                            <a:ext cx="956945" cy="571500"/>
                          </a:xfrm>
                          <a:prstGeom prst="wedgeEllipseCallout">
                            <a:avLst>
                              <a:gd name="adj1" fmla="val -18533"/>
                              <a:gd name="adj2" fmla="val 60834"/>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68DD" w:rsidRPr="00FF72B2" w:rsidRDefault="00C468DD" w:rsidP="00A5768B">
                              <w:pPr>
                                <w:snapToGrid w:val="0"/>
                                <w:jc w:val="center"/>
                                <w:rPr>
                                  <w:b/>
                                  <w:color w:val="00B050"/>
                                </w:rPr>
                              </w:pPr>
                              <w:r w:rsidRPr="00FF72B2">
                                <w:rPr>
                                  <w:rFonts w:hint="eastAsia"/>
                                  <w:b/>
                                  <w:color w:val="00B050"/>
                                </w:rPr>
                                <w:t>人に言えない悩み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円形吹き出し 29"/>
                        <wps:cNvSpPr/>
                        <wps:spPr>
                          <a:xfrm>
                            <a:off x="495300" y="0"/>
                            <a:ext cx="956945" cy="571500"/>
                          </a:xfrm>
                          <a:prstGeom prst="wedgeEllipseCallout">
                            <a:avLst>
                              <a:gd name="adj1" fmla="val 379"/>
                              <a:gd name="adj2" fmla="val 75834"/>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68DD" w:rsidRDefault="00C468DD" w:rsidP="008E1A3D">
                              <w:pPr>
                                <w:snapToGrid w:val="0"/>
                                <w:jc w:val="center"/>
                                <w:rPr>
                                  <w:b/>
                                  <w:color w:val="00B050"/>
                                </w:rPr>
                              </w:pPr>
                              <w:r>
                                <w:rPr>
                                  <w:rFonts w:hint="eastAsia"/>
                                  <w:b/>
                                  <w:color w:val="00B050"/>
                                </w:rPr>
                                <w:t>なんだか</w:t>
                              </w:r>
                            </w:p>
                            <w:p w:rsidR="00C468DD" w:rsidRPr="00FF72B2" w:rsidRDefault="00C468DD" w:rsidP="008E1A3D">
                              <w:pPr>
                                <w:snapToGrid w:val="0"/>
                                <w:jc w:val="center"/>
                                <w:rPr>
                                  <w:b/>
                                  <w:color w:val="00B050"/>
                                </w:rPr>
                              </w:pPr>
                              <w:r>
                                <w:rPr>
                                  <w:rFonts w:hint="eastAsia"/>
                                  <w:b/>
                                  <w:color w:val="00B050"/>
                                </w:rPr>
                                <w:t>“うつ”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グループ化 30" o:spid="_x0000_s1062" style="position:absolute;margin-left:265.2pt;margin-top:50pt;width:220.85pt;height:294.75pt;z-index:251712512" coordsize="28047,37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">
                <v:shape id="図 13" o:spid="_x0000_s1063" type="#_x0000_t75" style="position:absolute;left:3714;top:21145;width:16288;height:16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YGrDAAAA2wAAAA8AAABkcnMvZG93bnJldi54bWxET01rwkAQvQv+h2WEXopubIvW6ColEOyh&#10;WpoGvA7ZMQlmZ0N2a+K/7xYK3ubxPmezG0wjrtS52rKC+SwCQVxYXXOpIP9Op68gnEfW2FgmBTdy&#10;sNuORxuMte35i66ZL0UIYRejgsr7NpbSFRUZdDPbEgfubDuDPsCulLrDPoSbRj5F0UIarDk0VNhS&#10;UlFxyX6Mgo/05VAmn5yv8jRZHh9P+xv2e6UeJsPbGoSnwd/F/+53HeY/w98v4Q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FgasMAAADbAAAADwAAAAAAAAAAAAAAAACf&#10;AgAAZHJzL2Rvd25yZXYueG1sUEsFBgAAAAAEAAQA9wAAAI8DAAAAAA==&#10;">
                  <v:imagedata r:id="rId37" o:title="悩み"/>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2" o:spid="_x0000_s1064" type="#_x0000_t63" style="position:absolute;top:14859;width:7938;height:571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WE8IA&#10;AADbAAAADwAAAGRycy9kb3ducmV2LnhtbESPQWvCQBSE74X+h+UJ3urGYEJJs4oUCh41Cr2+Zp9J&#10;SPbtkt1q9Ne7QqHHYWa+YcrNZAZxodF3lhUsFwkI4trqjhsFp+PX2zsIH5A1DpZJwY08bNavLyUW&#10;2l75QJcqNCJC2BeooA3BFVL6uiWDfmEdcfTOdjQYohwbqUe8RrgZZJokuTTYcVxo0dFnS3Vf/RoF&#10;fZX+rO7ZsM/2Lvcr47T9vgel5rNp+wEi0BT+w3/tnVaQpvD8En+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YTwgAAANsAAAAPAAAAAAAAAAAAAAAAAJgCAABkcnMvZG93&#10;bnJldi54bWxQSwUGAAAAAAQABAD1AAAAhwMAAAAA&#10;" adj="11700,25020" filled="f" strokecolor="#00b050" strokeweight="2pt">
                  <v:textbox inset="0,0,0,0">
                    <w:txbxContent>
                      <w:p w:rsidR="00C468DD" w:rsidRPr="00FF72B2" w:rsidRDefault="00C468DD" w:rsidP="001D63A1">
                        <w:pPr>
                          <w:jc w:val="center"/>
                          <w:rPr>
                            <w:b/>
                            <w:color w:val="00B050"/>
                          </w:rPr>
                        </w:pPr>
                        <w:r w:rsidRPr="00FF72B2">
                          <w:rPr>
                            <w:rFonts w:hint="eastAsia"/>
                            <w:b/>
                            <w:color w:val="00B050"/>
                          </w:rPr>
                          <w:t>友達関係</w:t>
                        </w:r>
                      </w:p>
                    </w:txbxContent>
                  </v:textbox>
                </v:shape>
                <v:shape id="円形吹き出し 23" o:spid="_x0000_s1065" type="#_x0000_t63" style="position:absolute;left:19526;top:10763;width:806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XRMUA&#10;AADbAAAADwAAAGRycy9kb3ducmV2LnhtbESPQWvCQBSE7wX/w/IEb80mCkFT1yABoQilrQptb4/s&#10;Mwlm36bZbUz/fbcgeBxm5htmnY+mFQP1rrGsIIliEMSl1Q1XCk7H3eMShPPIGlvLpOCXHOSbycMa&#10;M22v/E7DwVciQNhlqKD2vsukdGVNBl1kO+LgnW1v0AfZV1L3eA1w08p5HKfSYMNhocaOiprKy+HH&#10;KHj73CerIS2+Ptz3S/dauhSTRarUbDpun0B4Gv09fGs/awXzBfx/C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5dExQAAANsAAAAPAAAAAAAAAAAAAAAAAJgCAABkcnMv&#10;ZG93bnJldi54bWxQSwUGAAAAAAQABAD1AAAAigMAAAAA&#10;" adj="1198,23220" filled="f" strokecolor="#00b050" strokeweight="2pt">
                  <v:textbox inset="0,0,0,0">
                    <w:txbxContent>
                      <w:p w:rsidR="00C468DD" w:rsidRPr="00FF72B2" w:rsidRDefault="00C468DD" w:rsidP="001D63A1">
                        <w:pPr>
                          <w:jc w:val="center"/>
                          <w:rPr>
                            <w:b/>
                            <w:color w:val="00B050"/>
                          </w:rPr>
                        </w:pPr>
                        <w:r w:rsidRPr="00FF72B2">
                          <w:rPr>
                            <w:rFonts w:hint="eastAsia"/>
                            <w:b/>
                            <w:color w:val="00B050"/>
                          </w:rPr>
                          <w:t>異性関係</w:t>
                        </w:r>
                      </w:p>
                    </w:txbxContent>
                  </v:textbox>
                </v:shape>
                <v:shape id="円形吹き出し 24" o:spid="_x0000_s1066" type="#_x0000_t63" style="position:absolute;left:17240;top:17240;width:8382;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5tA8MA&#10;AADbAAAADwAAAGRycy9kb3ducmV2LnhtbESPQWsCMRSE7wX/Q3iFXopmtVVkNYoWWiqedhXPj81z&#10;s3TzsmzSuP33TUHocZiZb5j1drCtiNT7xrGC6SQDQVw53XCt4Hx6Hy9B+ICssXVMCn7Iw3Yzelhj&#10;rt2NC4plqEWCsM9RgQmhy6X0lSGLfuI64uRdXW8xJNnXUvd4S3DbylmWLaTFhtOCwY7eDFVf5bdV&#10;ML/Ej2PxsvAynDsyz/tLe4hWqafHYbcCEWgI/+F7+1MrmL3C35f0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5tA8MAAADbAAAADwAAAAAAAAAAAAAAAACYAgAAZHJzL2Rv&#10;d25yZXYueG1sUEsFBgAAAAAEAAQA9QAAAIgDAAAAAA==&#10;" adj="6300,24300" filled="f" strokecolor="#00b050" strokeweight="2pt">
                  <v:textbox>
                    <w:txbxContent>
                      <w:p w:rsidR="00C468DD" w:rsidRPr="00FF72B2" w:rsidRDefault="00C468DD" w:rsidP="001D63A1">
                        <w:pPr>
                          <w:jc w:val="center"/>
                          <w:rPr>
                            <w:b/>
                            <w:color w:val="00B050"/>
                          </w:rPr>
                        </w:pPr>
                        <w:r w:rsidRPr="00FF72B2">
                          <w:rPr>
                            <w:rFonts w:hint="eastAsia"/>
                            <w:b/>
                            <w:color w:val="00B050"/>
                          </w:rPr>
                          <w:t>お金</w:t>
                        </w:r>
                      </w:p>
                    </w:txbxContent>
                  </v:textbox>
                </v:shape>
                <v:shape id="円形吹き出し 25" o:spid="_x0000_s1067" type="#_x0000_t63" style="position:absolute;left:8858;top:14097;width:8382;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mMMA&#10;AADbAAAADwAAAGRycy9kb3ducmV2LnhtbESPQWsCMRSE7wX/Q3hCL0WzVVxkNYotVFp6chXPj81z&#10;s7h5WZJ0Xf99IxR6HGbmG2a9HWwrevKhcazgdZqBIK6cbrhWcDp+TJYgQkTW2DomBXcKsN2MntZY&#10;aHfjA/VlrEWCcChQgYmxK6QMlSGLYeo64uRdnLcYk/S11B5vCW5bOcuyXFpsOC0Y7OjdUHUtf6yC&#10;xbnffx/meZDx1JF5eTu3X71V6nk87FYgIg3xP/zX/tQKZgt4fE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mMMAAADbAAAADwAAAAAAAAAAAAAAAACYAgAAZHJzL2Rv&#10;d25yZXYueG1sUEsFBgAAAAAEAAQA9QAAAIgDAAAAAA==&#10;" adj="6300,24300" filled="f" strokecolor="#00b050" strokeweight="2pt">
                  <v:textbox>
                    <w:txbxContent>
                      <w:p w:rsidR="00C468DD" w:rsidRPr="00FF72B2" w:rsidRDefault="00C468DD" w:rsidP="001D63A1">
                        <w:pPr>
                          <w:jc w:val="center"/>
                          <w:rPr>
                            <w:b/>
                            <w:color w:val="00B050"/>
                          </w:rPr>
                        </w:pPr>
                        <w:r w:rsidRPr="00FF72B2">
                          <w:rPr>
                            <w:rFonts w:hint="eastAsia"/>
                            <w:b/>
                            <w:color w:val="00B050"/>
                          </w:rPr>
                          <w:t>勉強</w:t>
                        </w:r>
                      </w:p>
                    </w:txbxContent>
                  </v:textbox>
                </v:shape>
                <v:shape id="円形吹き出し 26" o:spid="_x0000_s1068" type="#_x0000_t63" style="position:absolute;left:1809;top:7715;width:7939;height:571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lk8UA&#10;AADbAAAADwAAAGRycy9kb3ducmV2LnhtbESPQWvCQBSE74X+h+UVvNVNc0gldZUSUHLwYFMVj4/s&#10;MwndfRuyq4n99d1CocdhZr5hluvJGnGjwXeOFbzMExDEtdMdNwoOn5vnBQgfkDUax6TgTh7Wq8eH&#10;JebajfxBtyo0IkLY56igDaHPpfR1Sxb93PXE0bu4wWKIcmikHnCMcGtkmiSZtNhxXGixp6Kl+qu6&#10;WgVdeC32V2MX28vxe1eeT2Vm7Fmp2dP0/gYi0BT+w3/tUitIM/j9En+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aWTxQAAANsAAAAPAAAAAAAAAAAAAAAAAJgCAABkcnMv&#10;ZG93bnJldi54bWxQSwUGAAAAAAQABAD1AAAAigMAAAAA&#10;" adj="12436,26460" filled="f" strokecolor="#00b050" strokeweight="2pt">
                  <v:textbox inset="0,0,0,0">
                    <w:txbxContent>
                      <w:p w:rsidR="00C468DD" w:rsidRPr="00FF72B2" w:rsidRDefault="00C468DD" w:rsidP="001D63A1">
                        <w:pPr>
                          <w:jc w:val="center"/>
                          <w:rPr>
                            <w:b/>
                            <w:color w:val="00B050"/>
                          </w:rPr>
                        </w:pPr>
                        <w:r w:rsidRPr="00FF72B2">
                          <w:rPr>
                            <w:rFonts w:hint="eastAsia"/>
                            <w:b/>
                            <w:color w:val="00B050"/>
                          </w:rPr>
                          <w:t>家族関係</w:t>
                        </w:r>
                      </w:p>
                    </w:txbxContent>
                  </v:textbox>
                </v:shape>
                <v:shape id="円形吹き出し 27" o:spid="_x0000_s1069" type="#_x0000_t63" style="position:absolute;left:11144;top:7429;width:8382;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zdMQA&#10;AADbAAAADwAAAGRycy9kb3ducmV2LnhtbESPQWvCQBSE74L/YXlCL6KbRqoS3YS2UGnpSSueH9ln&#10;Nph9G7LbJP333ULB4zAz3zD7YrSN6KnztWMFj8sEBHHpdM2VgvPX22ILwgdkjY1jUvBDHop8Otlj&#10;pt3AR+pPoRIRwj5DBSaENpPSl4Ys+qVriaN3dZ3FEGVXSd3hEOG2kWmSrKXFmuOCwZZeDZW307dV&#10;8HTpD5/H1drLcG7JzF8uzUdvlXqYjc87EIHGcA//t9+1gnQDf1/i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883TEAAAA2wAAAA8AAAAAAAAAAAAAAAAAmAIAAGRycy9k&#10;b3ducmV2LnhtbFBLBQYAAAAABAAEAPUAAACJAwAAAAA=&#10;" adj="6300,24300" filled="f" strokecolor="#00b050" strokeweight="2pt">
                  <v:textbox>
                    <w:txbxContent>
                      <w:p w:rsidR="00C468DD" w:rsidRPr="00FF72B2" w:rsidRDefault="00C468DD" w:rsidP="001D63A1">
                        <w:pPr>
                          <w:jc w:val="center"/>
                          <w:rPr>
                            <w:b/>
                            <w:color w:val="00B050"/>
                          </w:rPr>
                        </w:pPr>
                        <w:r w:rsidRPr="00FF72B2">
                          <w:rPr>
                            <w:rFonts w:hint="eastAsia"/>
                            <w:b/>
                            <w:color w:val="00B050"/>
                          </w:rPr>
                          <w:t>将来</w:t>
                        </w:r>
                      </w:p>
                    </w:txbxContent>
                  </v:textbox>
                </v:shape>
                <v:shape id="円形吹き出し 28" o:spid="_x0000_s1070" type="#_x0000_t63" style="position:absolute;left:18478;top:3619;width:956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Qb4A&#10;AADbAAAADwAAAGRycy9kb3ducmV2LnhtbERPz2vCMBS+D/Y/hCd4m6l1DOlMiww2va7T+6N5S4vJ&#10;S2liW/3rzWGw48f3e1fNzoqRhtB5VrBeZSCIG687NgpOP58vWxAhImu0nknBjQJU5fPTDgvtJ/6m&#10;sY5GpBAOBSpoY+wLKUPTksOw8j1x4n794DAmOBipB5xSuLMyz7I36bDj1NBiTx8tNZf66hTYvL/c&#10;9cHU1l6Pm1dJZxu+1kotF/P+HUSkOf6L/9xHrSBPY9OX9ANk+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BCkG+AAAA2wAAAA8AAAAAAAAAAAAAAAAAmAIAAGRycy9kb3ducmV2&#10;LnhtbFBLBQYAAAAABAAEAPUAAACDAwAAAAA=&#10;" adj="6797,23940" filled="f" strokecolor="#00b050" strokeweight="2pt">
                  <v:textbox inset="0,0,0,0">
                    <w:txbxContent>
                      <w:p w:rsidR="00C468DD" w:rsidRPr="00FF72B2" w:rsidRDefault="00C468DD" w:rsidP="00A5768B">
                        <w:pPr>
                          <w:snapToGrid w:val="0"/>
                          <w:jc w:val="center"/>
                          <w:rPr>
                            <w:b/>
                            <w:color w:val="00B050"/>
                          </w:rPr>
                        </w:pPr>
                        <w:r w:rsidRPr="00FF72B2">
                          <w:rPr>
                            <w:rFonts w:hint="eastAsia"/>
                            <w:b/>
                            <w:color w:val="00B050"/>
                          </w:rPr>
                          <w:t>人に言えない悩み</w:t>
                        </w:r>
                      </w:p>
                    </w:txbxContent>
                  </v:textbox>
                </v:shape>
                <v:shape id="円形吹き出し 29" o:spid="_x0000_s1071" type="#_x0000_t63" style="position:absolute;left:4953;width:956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RoMQA&#10;AADbAAAADwAAAGRycy9kb3ducmV2LnhtbESPQWvCQBSE74X+h+UVvIju6kFrzEaKoNijtsXrM/tM&#10;gtm3aXY1aX99VxB6HGbmGyZd9bYWN2p95VjDZKxAEOfOVFxo+PzYjF5B+IBssHZMGn7Iwyp7fkox&#10;Ma7jPd0OoRARwj5BDWUITSKlz0uy6MeuIY7e2bUWQ5RtIU2LXYTbWk6VmkmLFceFEhtal5RfDler&#10;oftWp/nXrxoOF7vNdna8bvF9bbUevPRvSxCB+vAffrR3RsN0Afc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6EaDEAAAA2wAAAA8AAAAAAAAAAAAAAAAAmAIAAGRycy9k&#10;b3ducmV2LnhtbFBLBQYAAAAABAAEAPUAAACJAwAAAAA=&#10;" adj="10882,27180" filled="f" strokecolor="#00b050" strokeweight="2pt">
                  <v:textbox inset="0,0,0,0">
                    <w:txbxContent>
                      <w:p w:rsidR="00C468DD" w:rsidRDefault="00C468DD" w:rsidP="008E1A3D">
                        <w:pPr>
                          <w:snapToGrid w:val="0"/>
                          <w:jc w:val="center"/>
                          <w:rPr>
                            <w:b/>
                            <w:color w:val="00B050"/>
                          </w:rPr>
                        </w:pPr>
                        <w:r>
                          <w:rPr>
                            <w:rFonts w:hint="eastAsia"/>
                            <w:b/>
                            <w:color w:val="00B050"/>
                          </w:rPr>
                          <w:t>なんだか</w:t>
                        </w:r>
                      </w:p>
                      <w:p w:rsidR="00C468DD" w:rsidRPr="00FF72B2" w:rsidRDefault="00C468DD" w:rsidP="008E1A3D">
                        <w:pPr>
                          <w:snapToGrid w:val="0"/>
                          <w:jc w:val="center"/>
                          <w:rPr>
                            <w:b/>
                            <w:color w:val="00B050"/>
                          </w:rPr>
                        </w:pPr>
                        <w:r>
                          <w:rPr>
                            <w:rFonts w:hint="eastAsia"/>
                            <w:b/>
                            <w:color w:val="00B050"/>
                          </w:rPr>
                          <w:t>“うつ”</w:t>
                        </w:r>
                      </w:p>
                    </w:txbxContent>
                  </v:textbox>
                </v:shape>
              </v:group>
            </w:pict>
          </mc:Fallback>
        </mc:AlternateContent>
      </w:r>
      <w:r w:rsidR="00FF72B2">
        <w:rPr>
          <w:noProof/>
        </w:rPr>
        <w:drawing>
          <wp:anchor distT="0" distB="0" distL="114300" distR="114300" simplePos="0" relativeHeight="251695104" behindDoc="1" locked="0" layoutInCell="1" allowOverlap="1" wp14:anchorId="10748260" wp14:editId="60BA68B3">
            <wp:simplePos x="0" y="0"/>
            <wp:positionH relativeFrom="column">
              <wp:posOffset>-327660</wp:posOffset>
            </wp:positionH>
            <wp:positionV relativeFrom="paragraph">
              <wp:posOffset>206375</wp:posOffset>
            </wp:positionV>
            <wp:extent cx="3552825" cy="4781550"/>
            <wp:effectExtent l="0" t="0" r="9525" b="0"/>
            <wp:wrapNone/>
            <wp:docPr id="20" name="図 20" descr="C:\Users\199219\Pictures\イラスト\桜フレー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99219\Pictures\イラスト\桜フレーム.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52825" cy="478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FC4">
        <w:rPr>
          <w:noProof/>
        </w:rPr>
        <mc:AlternateContent>
          <mc:Choice Requires="wps">
            <w:drawing>
              <wp:anchor distT="0" distB="0" distL="114300" distR="114300" simplePos="0" relativeHeight="251697152" behindDoc="0" locked="0" layoutInCell="1" allowOverlap="1" wp14:anchorId="49BBF4BD" wp14:editId="4AA8CE1A">
                <wp:simplePos x="0" y="0"/>
                <wp:positionH relativeFrom="column">
                  <wp:posOffset>562610</wp:posOffset>
                </wp:positionH>
                <wp:positionV relativeFrom="paragraph">
                  <wp:posOffset>400050</wp:posOffset>
                </wp:positionV>
                <wp:extent cx="2374265" cy="1403985"/>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C468DD" w:rsidRPr="002D1FC4" w:rsidRDefault="00C468DD">
                            <w:pPr>
                              <w:rPr>
                                <w:rFonts w:ascii="HG創英角ﾎﾟｯﾌﾟ体" w:eastAsia="HG創英角ﾎﾟｯﾌﾟ体" w:hAnsi="HG創英角ﾎﾟｯﾌﾟ体"/>
                                <w:sz w:val="28"/>
                                <w:szCs w:val="28"/>
                              </w:rPr>
                            </w:pPr>
                            <w:r w:rsidRPr="002D1FC4">
                              <w:rPr>
                                <w:rFonts w:ascii="HG創英角ﾎﾟｯﾌﾟ体" w:eastAsia="HG創英角ﾎﾟｯﾌﾟ体" w:hAnsi="HG創英角ﾎﾟｯﾌﾟ体" w:hint="eastAsia"/>
                                <w:sz w:val="28"/>
                                <w:szCs w:val="28"/>
                              </w:rPr>
                              <w:t>誰に相談しよう？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2" type="#_x0000_t202" style="position:absolute;margin-left:44.3pt;margin-top:31.5pt;width:186.95pt;height:110.55pt;z-index:251697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" filled="f" stroked="f">
                <v:textbox style="mso-fit-shape-to-text:t">
                  <w:txbxContent>
                    <w:p w:rsidR="00C468DD" w:rsidRPr="002D1FC4" w:rsidRDefault="00C468DD">
                      <w:pPr>
                        <w:rPr>
                          <w:rFonts w:ascii="HG創英角ﾎﾟｯﾌﾟ体" w:eastAsia="HG創英角ﾎﾟｯﾌﾟ体" w:hAnsi="HG創英角ﾎﾟｯﾌﾟ体"/>
                          <w:sz w:val="28"/>
                          <w:szCs w:val="28"/>
                        </w:rPr>
                      </w:pPr>
                      <w:r w:rsidRPr="002D1FC4">
                        <w:rPr>
                          <w:rFonts w:ascii="HG創英角ﾎﾟｯﾌﾟ体" w:eastAsia="HG創英角ﾎﾟｯﾌﾟ体" w:hAnsi="HG創英角ﾎﾟｯﾌﾟ体" w:hint="eastAsia"/>
                          <w:sz w:val="28"/>
                          <w:szCs w:val="28"/>
                        </w:rPr>
                        <w:t>誰に相談しよう？</w:t>
                      </w:r>
                    </w:p>
                  </w:txbxContent>
                </v:textbox>
              </v:shape>
            </w:pict>
          </mc:Fallback>
        </mc:AlternateContent>
      </w:r>
      <w:r w:rsidR="00AF5646">
        <w:rPr>
          <w:noProof/>
        </w:rPr>
        <mc:AlternateContent>
          <mc:Choice Requires="wps">
            <w:drawing>
              <wp:anchor distT="0" distB="0" distL="114300" distR="114300" simplePos="0" relativeHeight="251675647" behindDoc="0" locked="0" layoutInCell="1" allowOverlap="1" wp14:anchorId="48F7944F" wp14:editId="5D0184DF">
                <wp:simplePos x="0" y="0"/>
                <wp:positionH relativeFrom="column">
                  <wp:posOffset>53340</wp:posOffset>
                </wp:positionH>
                <wp:positionV relativeFrom="paragraph">
                  <wp:posOffset>873125</wp:posOffset>
                </wp:positionV>
                <wp:extent cx="3124200" cy="3900805"/>
                <wp:effectExtent l="0" t="0" r="0" b="444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900805"/>
                        </a:xfrm>
                        <a:prstGeom prst="rect">
                          <a:avLst/>
                        </a:prstGeom>
                        <a:noFill/>
                        <a:ln w="9525">
                          <a:noFill/>
                          <a:miter lim="800000"/>
                          <a:headEnd/>
                          <a:tailEnd/>
                        </a:ln>
                      </wps:spPr>
                      <wps:txbx>
                        <w:txbxContent>
                          <w:p w:rsidR="00C468DD" w:rsidRPr="000956C3" w:rsidRDefault="00C468DD">
                            <w:pPr>
                              <w:rPr>
                                <w:rFonts w:ascii="HG丸ｺﾞｼｯｸM-PRO" w:eastAsia="HG丸ｺﾞｼｯｸM-PRO" w:hAnsi="HG丸ｺﾞｼｯｸM-PRO"/>
                                <w:sz w:val="24"/>
                                <w:szCs w:val="24"/>
                              </w:rPr>
                            </w:pPr>
                            <w:r w:rsidRPr="000956C3">
                              <w:rPr>
                                <w:rFonts w:ascii="HG丸ｺﾞｼｯｸM-PRO" w:eastAsia="HG丸ｺﾞｼｯｸM-PRO" w:hAnsi="HG丸ｺﾞｼｯｸM-PRO" w:hint="eastAsia"/>
                                <w:sz w:val="24"/>
                                <w:szCs w:val="24"/>
                              </w:rPr>
                              <w:t>□　家族や親せき</w:t>
                            </w:r>
                          </w:p>
                          <w:p w:rsidR="00C468DD" w:rsidRPr="000956C3" w:rsidRDefault="00C468DD">
                            <w:pPr>
                              <w:rPr>
                                <w:rFonts w:ascii="HG丸ｺﾞｼｯｸM-PRO" w:eastAsia="HG丸ｺﾞｼｯｸM-PRO" w:hAnsi="HG丸ｺﾞｼｯｸM-PRO"/>
                                <w:sz w:val="24"/>
                                <w:szCs w:val="24"/>
                              </w:rPr>
                            </w:pPr>
                            <w:r w:rsidRPr="000956C3">
                              <w:rPr>
                                <w:rFonts w:ascii="HG丸ｺﾞｼｯｸM-PRO" w:eastAsia="HG丸ｺﾞｼｯｸM-PRO" w:hAnsi="HG丸ｺﾞｼｯｸM-PRO" w:hint="eastAsia"/>
                                <w:sz w:val="24"/>
                                <w:szCs w:val="24"/>
                              </w:rPr>
                              <w:t>□　友達</w:t>
                            </w:r>
                          </w:p>
                          <w:p w:rsidR="00C468DD" w:rsidRPr="000956C3" w:rsidRDefault="00C468DD">
                            <w:pPr>
                              <w:rPr>
                                <w:rFonts w:ascii="HG丸ｺﾞｼｯｸM-PRO" w:eastAsia="HG丸ｺﾞｼｯｸM-PRO" w:hAnsi="HG丸ｺﾞｼｯｸM-PRO"/>
                                <w:sz w:val="24"/>
                                <w:szCs w:val="24"/>
                              </w:rPr>
                            </w:pPr>
                            <w:r w:rsidRPr="000956C3">
                              <w:rPr>
                                <w:rFonts w:ascii="HG丸ｺﾞｼｯｸM-PRO" w:eastAsia="HG丸ｺﾞｼｯｸM-PRO" w:hAnsi="HG丸ｺﾞｼｯｸM-PRO" w:hint="eastAsia"/>
                                <w:sz w:val="24"/>
                                <w:szCs w:val="24"/>
                              </w:rPr>
                              <w:t>□　先生</w:t>
                            </w:r>
                          </w:p>
                          <w:p w:rsidR="00C468DD" w:rsidRDefault="00C468DD">
                            <w:pPr>
                              <w:rPr>
                                <w:rFonts w:ascii="HG丸ｺﾞｼｯｸM-PRO" w:eastAsia="HG丸ｺﾞｼｯｸM-PRO" w:hAnsi="HG丸ｺﾞｼｯｸM-PRO"/>
                                <w:sz w:val="24"/>
                                <w:szCs w:val="24"/>
                              </w:rPr>
                            </w:pPr>
                            <w:r w:rsidRPr="000956C3">
                              <w:rPr>
                                <w:rFonts w:ascii="HG丸ｺﾞｼｯｸM-PRO" w:eastAsia="HG丸ｺﾞｼｯｸM-PRO" w:hAnsi="HG丸ｺﾞｼｯｸM-PRO" w:hint="eastAsia"/>
                                <w:sz w:val="24"/>
                                <w:szCs w:val="24"/>
                              </w:rPr>
                              <w:t>□　保健室</w:t>
                            </w:r>
                          </w:p>
                          <w:p w:rsidR="00C468DD" w:rsidRPr="000956C3" w:rsidRDefault="00C468D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C468DD" w:rsidRDefault="00C468D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p w:rsidR="00C468DD" w:rsidRDefault="00C468DD">
                            <w:pPr>
                              <w:rPr>
                                <w:rFonts w:ascii="HG丸ｺﾞｼｯｸM-PRO" w:eastAsia="HG丸ｺﾞｼｯｸM-PRO" w:hAnsi="HG丸ｺﾞｼｯｸM-PRO"/>
                                <w:sz w:val="24"/>
                                <w:szCs w:val="24"/>
                              </w:rPr>
                            </w:pPr>
                          </w:p>
                          <w:p w:rsidR="00C468DD" w:rsidRPr="000956C3" w:rsidRDefault="00C468DD">
                            <w:pPr>
                              <w:rPr>
                                <w:rFonts w:ascii="HG丸ｺﾞｼｯｸM-PRO" w:eastAsia="HG丸ｺﾞｼｯｸM-PRO" w:hAnsi="HG丸ｺﾞｼｯｸM-PRO"/>
                                <w:sz w:val="24"/>
                                <w:szCs w:val="24"/>
                              </w:rPr>
                            </w:pPr>
                            <w:r w:rsidRPr="000956C3">
                              <w:rPr>
                                <w:rFonts w:ascii="HG丸ｺﾞｼｯｸM-PRO" w:eastAsia="HG丸ｺﾞｼｯｸM-PRO" w:hAnsi="HG丸ｺﾞｼｯｸM-PRO" w:hint="eastAsia"/>
                                <w:sz w:val="24"/>
                                <w:szCs w:val="24"/>
                              </w:rPr>
                              <w:t>□　相談電話</w:t>
                            </w:r>
                          </w:p>
                          <w:p w:rsidR="00C468DD" w:rsidRDefault="00C468DD">
                            <w:pPr>
                              <w:rPr>
                                <w:rFonts w:ascii="HG丸ｺﾞｼｯｸM-PRO" w:eastAsia="HG丸ｺﾞｼｯｸM-PRO" w:hAnsi="HG丸ｺﾞｼｯｸM-PRO"/>
                                <w:sz w:val="24"/>
                                <w:szCs w:val="24"/>
                              </w:rPr>
                            </w:pPr>
                            <w:r w:rsidRPr="000956C3">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福島</w:t>
                            </w:r>
                            <w:r w:rsidRPr="000956C3">
                              <w:rPr>
                                <w:rFonts w:ascii="HG丸ｺﾞｼｯｸM-PRO" w:eastAsia="HG丸ｺﾞｼｯｸM-PRO" w:hAnsi="HG丸ｺﾞｼｯｸM-PRO" w:hint="eastAsia"/>
                                <w:sz w:val="24"/>
                                <w:szCs w:val="24"/>
                              </w:rPr>
                              <w:t>いじめSOS</w:t>
                            </w:r>
                            <w:r>
                              <w:rPr>
                                <w:rFonts w:ascii="HG丸ｺﾞｼｯｸM-PRO" w:eastAsia="HG丸ｺﾞｼｯｸM-PRO" w:hAnsi="HG丸ｺﾞｼｯｸM-PRO" w:hint="eastAsia"/>
                                <w:sz w:val="24"/>
                                <w:szCs w:val="24"/>
                              </w:rPr>
                              <w:t>２４</w:t>
                            </w:r>
                          </w:p>
                          <w:p w:rsidR="00C468DD" w:rsidRPr="000956C3" w:rsidRDefault="00C468D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０１２０－９１６－０２４</w:t>
                            </w:r>
                          </w:p>
                          <w:p w:rsidR="00C468DD" w:rsidRDefault="00C468DD">
                            <w:pPr>
                              <w:rPr>
                                <w:rFonts w:ascii="HG丸ｺﾞｼｯｸM-PRO" w:eastAsia="HG丸ｺﾞｼｯｸM-PRO" w:hAnsi="HG丸ｺﾞｼｯｸM-PRO"/>
                                <w:sz w:val="24"/>
                                <w:szCs w:val="24"/>
                              </w:rPr>
                            </w:pPr>
                            <w:r w:rsidRPr="000956C3">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こころ</w:t>
                            </w:r>
                            <w:r w:rsidRPr="000956C3">
                              <w:rPr>
                                <w:rFonts w:ascii="HG丸ｺﾞｼｯｸM-PRO" w:eastAsia="HG丸ｺﾞｼｯｸM-PRO" w:hAnsi="HG丸ｺﾞｼｯｸM-PRO" w:hint="eastAsia"/>
                                <w:sz w:val="24"/>
                                <w:szCs w:val="24"/>
                              </w:rPr>
                              <w:t>の健康相談</w:t>
                            </w:r>
                            <w:r>
                              <w:rPr>
                                <w:rFonts w:ascii="HG丸ｺﾞｼｯｸM-PRO" w:eastAsia="HG丸ｺﾞｼｯｸM-PRO" w:hAnsi="HG丸ｺﾞｼｯｸM-PRO" w:hint="eastAsia"/>
                                <w:sz w:val="24"/>
                                <w:szCs w:val="24"/>
                              </w:rPr>
                              <w:t>ダイヤル</w:t>
                            </w:r>
                          </w:p>
                          <w:p w:rsidR="00C468DD" w:rsidRDefault="00C468D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０５７０－０６４－５５６</w:t>
                            </w:r>
                          </w:p>
                          <w:p w:rsidR="00C468DD" w:rsidRDefault="00C468D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・福島いのちの電話</w:t>
                            </w:r>
                          </w:p>
                          <w:p w:rsidR="00C468DD" w:rsidRDefault="00C468D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０２４－５３６－４３４３</w:t>
                            </w:r>
                          </w:p>
                          <w:p w:rsidR="00C468DD" w:rsidRDefault="00C468D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・東京自殺防止センター</w:t>
                            </w:r>
                          </w:p>
                          <w:p w:rsidR="00C468DD" w:rsidRPr="000956C3" w:rsidRDefault="00C468D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０３－５２８６－９０９０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4.2pt;margin-top:68.75pt;width:246pt;height:307.15pt;z-index:251675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" filled="f" stroked="f">
                <v:textbox>
                  <w:txbxContent>
                    <w:p w:rsidR="00C468DD" w:rsidRPr="000956C3" w:rsidRDefault="00C468DD">
                      <w:pPr>
                        <w:rPr>
                          <w:rFonts w:ascii="HG丸ｺﾞｼｯｸM-PRO" w:eastAsia="HG丸ｺﾞｼｯｸM-PRO" w:hAnsi="HG丸ｺﾞｼｯｸM-PRO"/>
                          <w:sz w:val="24"/>
                          <w:szCs w:val="24"/>
                        </w:rPr>
                      </w:pPr>
                      <w:r w:rsidRPr="000956C3">
                        <w:rPr>
                          <w:rFonts w:ascii="HG丸ｺﾞｼｯｸM-PRO" w:eastAsia="HG丸ｺﾞｼｯｸM-PRO" w:hAnsi="HG丸ｺﾞｼｯｸM-PRO" w:hint="eastAsia"/>
                          <w:sz w:val="24"/>
                          <w:szCs w:val="24"/>
                        </w:rPr>
                        <w:t>□　家族や親せき</w:t>
                      </w:r>
                    </w:p>
                    <w:p w:rsidR="00C468DD" w:rsidRPr="000956C3" w:rsidRDefault="00C468DD">
                      <w:pPr>
                        <w:rPr>
                          <w:rFonts w:ascii="HG丸ｺﾞｼｯｸM-PRO" w:eastAsia="HG丸ｺﾞｼｯｸM-PRO" w:hAnsi="HG丸ｺﾞｼｯｸM-PRO"/>
                          <w:sz w:val="24"/>
                          <w:szCs w:val="24"/>
                        </w:rPr>
                      </w:pPr>
                      <w:r w:rsidRPr="000956C3">
                        <w:rPr>
                          <w:rFonts w:ascii="HG丸ｺﾞｼｯｸM-PRO" w:eastAsia="HG丸ｺﾞｼｯｸM-PRO" w:hAnsi="HG丸ｺﾞｼｯｸM-PRO" w:hint="eastAsia"/>
                          <w:sz w:val="24"/>
                          <w:szCs w:val="24"/>
                        </w:rPr>
                        <w:t>□　友達</w:t>
                      </w:r>
                    </w:p>
                    <w:p w:rsidR="00C468DD" w:rsidRPr="000956C3" w:rsidRDefault="00C468DD">
                      <w:pPr>
                        <w:rPr>
                          <w:rFonts w:ascii="HG丸ｺﾞｼｯｸM-PRO" w:eastAsia="HG丸ｺﾞｼｯｸM-PRO" w:hAnsi="HG丸ｺﾞｼｯｸM-PRO"/>
                          <w:sz w:val="24"/>
                          <w:szCs w:val="24"/>
                        </w:rPr>
                      </w:pPr>
                      <w:r w:rsidRPr="000956C3">
                        <w:rPr>
                          <w:rFonts w:ascii="HG丸ｺﾞｼｯｸM-PRO" w:eastAsia="HG丸ｺﾞｼｯｸM-PRO" w:hAnsi="HG丸ｺﾞｼｯｸM-PRO" w:hint="eastAsia"/>
                          <w:sz w:val="24"/>
                          <w:szCs w:val="24"/>
                        </w:rPr>
                        <w:t>□　先生</w:t>
                      </w:r>
                    </w:p>
                    <w:p w:rsidR="00C468DD" w:rsidRDefault="00C468DD">
                      <w:pPr>
                        <w:rPr>
                          <w:rFonts w:ascii="HG丸ｺﾞｼｯｸM-PRO" w:eastAsia="HG丸ｺﾞｼｯｸM-PRO" w:hAnsi="HG丸ｺﾞｼｯｸM-PRO"/>
                          <w:sz w:val="24"/>
                          <w:szCs w:val="24"/>
                        </w:rPr>
                      </w:pPr>
                      <w:r w:rsidRPr="000956C3">
                        <w:rPr>
                          <w:rFonts w:ascii="HG丸ｺﾞｼｯｸM-PRO" w:eastAsia="HG丸ｺﾞｼｯｸM-PRO" w:hAnsi="HG丸ｺﾞｼｯｸM-PRO" w:hint="eastAsia"/>
                          <w:sz w:val="24"/>
                          <w:szCs w:val="24"/>
                        </w:rPr>
                        <w:t>□　保健室</w:t>
                      </w:r>
                    </w:p>
                    <w:p w:rsidR="00C468DD" w:rsidRPr="000956C3" w:rsidRDefault="00C468D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C468DD" w:rsidRDefault="00C468D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p w:rsidR="00C468DD" w:rsidRDefault="00C468DD">
                      <w:pPr>
                        <w:rPr>
                          <w:rFonts w:ascii="HG丸ｺﾞｼｯｸM-PRO" w:eastAsia="HG丸ｺﾞｼｯｸM-PRO" w:hAnsi="HG丸ｺﾞｼｯｸM-PRO"/>
                          <w:sz w:val="24"/>
                          <w:szCs w:val="24"/>
                        </w:rPr>
                      </w:pPr>
                    </w:p>
                    <w:p w:rsidR="00C468DD" w:rsidRPr="000956C3" w:rsidRDefault="00C468DD">
                      <w:pPr>
                        <w:rPr>
                          <w:rFonts w:ascii="HG丸ｺﾞｼｯｸM-PRO" w:eastAsia="HG丸ｺﾞｼｯｸM-PRO" w:hAnsi="HG丸ｺﾞｼｯｸM-PRO"/>
                          <w:sz w:val="24"/>
                          <w:szCs w:val="24"/>
                        </w:rPr>
                      </w:pPr>
                      <w:r w:rsidRPr="000956C3">
                        <w:rPr>
                          <w:rFonts w:ascii="HG丸ｺﾞｼｯｸM-PRO" w:eastAsia="HG丸ｺﾞｼｯｸM-PRO" w:hAnsi="HG丸ｺﾞｼｯｸM-PRO" w:hint="eastAsia"/>
                          <w:sz w:val="24"/>
                          <w:szCs w:val="24"/>
                        </w:rPr>
                        <w:t>□　相談電話</w:t>
                      </w:r>
                    </w:p>
                    <w:p w:rsidR="00C468DD" w:rsidRDefault="00C468DD">
                      <w:pPr>
                        <w:rPr>
                          <w:rFonts w:ascii="HG丸ｺﾞｼｯｸM-PRO" w:eastAsia="HG丸ｺﾞｼｯｸM-PRO" w:hAnsi="HG丸ｺﾞｼｯｸM-PRO"/>
                          <w:sz w:val="24"/>
                          <w:szCs w:val="24"/>
                        </w:rPr>
                      </w:pPr>
                      <w:r w:rsidRPr="000956C3">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福島</w:t>
                      </w:r>
                      <w:r w:rsidRPr="000956C3">
                        <w:rPr>
                          <w:rFonts w:ascii="HG丸ｺﾞｼｯｸM-PRO" w:eastAsia="HG丸ｺﾞｼｯｸM-PRO" w:hAnsi="HG丸ｺﾞｼｯｸM-PRO" w:hint="eastAsia"/>
                          <w:sz w:val="24"/>
                          <w:szCs w:val="24"/>
                        </w:rPr>
                        <w:t>いじめSOS</w:t>
                      </w:r>
                      <w:r>
                        <w:rPr>
                          <w:rFonts w:ascii="HG丸ｺﾞｼｯｸM-PRO" w:eastAsia="HG丸ｺﾞｼｯｸM-PRO" w:hAnsi="HG丸ｺﾞｼｯｸM-PRO" w:hint="eastAsia"/>
                          <w:sz w:val="24"/>
                          <w:szCs w:val="24"/>
                        </w:rPr>
                        <w:t>２４</w:t>
                      </w:r>
                    </w:p>
                    <w:p w:rsidR="00C468DD" w:rsidRPr="000956C3" w:rsidRDefault="00C468D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０１２０－９１６－０２４</w:t>
                      </w:r>
                    </w:p>
                    <w:p w:rsidR="00C468DD" w:rsidRDefault="00C468DD">
                      <w:pPr>
                        <w:rPr>
                          <w:rFonts w:ascii="HG丸ｺﾞｼｯｸM-PRO" w:eastAsia="HG丸ｺﾞｼｯｸM-PRO" w:hAnsi="HG丸ｺﾞｼｯｸM-PRO"/>
                          <w:sz w:val="24"/>
                          <w:szCs w:val="24"/>
                        </w:rPr>
                      </w:pPr>
                      <w:r w:rsidRPr="000956C3">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こころ</w:t>
                      </w:r>
                      <w:r w:rsidRPr="000956C3">
                        <w:rPr>
                          <w:rFonts w:ascii="HG丸ｺﾞｼｯｸM-PRO" w:eastAsia="HG丸ｺﾞｼｯｸM-PRO" w:hAnsi="HG丸ｺﾞｼｯｸM-PRO" w:hint="eastAsia"/>
                          <w:sz w:val="24"/>
                          <w:szCs w:val="24"/>
                        </w:rPr>
                        <w:t>の健康相談</w:t>
                      </w:r>
                      <w:r>
                        <w:rPr>
                          <w:rFonts w:ascii="HG丸ｺﾞｼｯｸM-PRO" w:eastAsia="HG丸ｺﾞｼｯｸM-PRO" w:hAnsi="HG丸ｺﾞｼｯｸM-PRO" w:hint="eastAsia"/>
                          <w:sz w:val="24"/>
                          <w:szCs w:val="24"/>
                        </w:rPr>
                        <w:t>ダイヤル</w:t>
                      </w:r>
                    </w:p>
                    <w:p w:rsidR="00C468DD" w:rsidRDefault="00C468D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０５７０－０６４－５５６</w:t>
                      </w:r>
                    </w:p>
                    <w:p w:rsidR="00C468DD" w:rsidRDefault="00C468D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・福島いのちの電話</w:t>
                      </w:r>
                    </w:p>
                    <w:p w:rsidR="00C468DD" w:rsidRDefault="00C468D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０２４－５３６－４３４３</w:t>
                      </w:r>
                    </w:p>
                    <w:p w:rsidR="00C468DD" w:rsidRDefault="00C468D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・東京自殺防止センター</w:t>
                      </w:r>
                    </w:p>
                    <w:p w:rsidR="00C468DD" w:rsidRPr="000956C3" w:rsidRDefault="00C468D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　０３－５２８６－９０９０</w:t>
                      </w:r>
                    </w:p>
                  </w:txbxContent>
                </v:textbox>
              </v:shape>
            </w:pict>
          </mc:Fallback>
        </mc:AlternateContent>
      </w:r>
      <w:r>
        <w:rPr>
          <w:rFonts w:hint="eastAsia"/>
        </w:rPr>
        <w:t>sss</w:t>
      </w:r>
    </w:p>
    <w:sectPr w:rsidR="00107DED" w:rsidSect="00620FFA">
      <w:footerReference w:type="default" r:id="rId39"/>
      <w:pgSz w:w="11906" w:h="16838"/>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FD3" w:rsidRDefault="00CB0FD3" w:rsidP="001C5DA0">
      <w:r>
        <w:separator/>
      </w:r>
    </w:p>
  </w:endnote>
  <w:endnote w:type="continuationSeparator" w:id="0">
    <w:p w:rsidR="00CB0FD3" w:rsidRDefault="00CB0FD3" w:rsidP="001C5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ＤＨＰ特太ゴシック体">
    <w:panose1 w:val="020B0500000000000000"/>
    <w:charset w:val="80"/>
    <w:family w:val="modern"/>
    <w:pitch w:val="variable"/>
    <w:sig w:usb0="80000283" w:usb1="2AC76CF8" w:usb2="00000010" w:usb3="00000000" w:csb0="00020001" w:csb1="00000000"/>
  </w:font>
  <w:font w:name="HG行書体">
    <w:panose1 w:val="03000609000000000000"/>
    <w:charset w:val="80"/>
    <w:family w:val="script"/>
    <w:pitch w:val="fixed"/>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814539"/>
      <w:docPartObj>
        <w:docPartGallery w:val="Page Numbers (Bottom of Page)"/>
        <w:docPartUnique/>
      </w:docPartObj>
    </w:sdtPr>
    <w:sdtContent>
      <w:p w:rsidR="00C468DD" w:rsidRDefault="00C468DD">
        <w:pPr>
          <w:pStyle w:val="a8"/>
          <w:jc w:val="center"/>
        </w:pPr>
        <w:r>
          <w:fldChar w:fldCharType="begin"/>
        </w:r>
        <w:r>
          <w:instrText>PAGE   \* MERGEFORMAT</w:instrText>
        </w:r>
        <w:r>
          <w:fldChar w:fldCharType="separate"/>
        </w:r>
        <w:r w:rsidR="000D5247" w:rsidRPr="000D5247">
          <w:rPr>
            <w:noProof/>
            <w:lang w:val="ja-JP"/>
          </w:rPr>
          <w:t>3</w:t>
        </w:r>
        <w:r>
          <w:fldChar w:fldCharType="end"/>
        </w:r>
      </w:p>
    </w:sdtContent>
  </w:sdt>
  <w:p w:rsidR="00C468DD" w:rsidRDefault="00C468D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FD3" w:rsidRDefault="00CB0FD3" w:rsidP="001C5DA0">
      <w:r>
        <w:separator/>
      </w:r>
    </w:p>
  </w:footnote>
  <w:footnote w:type="continuationSeparator" w:id="0">
    <w:p w:rsidR="00CB0FD3" w:rsidRDefault="00CB0FD3" w:rsidP="001C5D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17A"/>
    <w:rsid w:val="00001145"/>
    <w:rsid w:val="00001E6D"/>
    <w:rsid w:val="0000525C"/>
    <w:rsid w:val="00005443"/>
    <w:rsid w:val="00021C59"/>
    <w:rsid w:val="00042EC7"/>
    <w:rsid w:val="000471E5"/>
    <w:rsid w:val="000474B4"/>
    <w:rsid w:val="0005220C"/>
    <w:rsid w:val="00054CC6"/>
    <w:rsid w:val="00055B73"/>
    <w:rsid w:val="0006117A"/>
    <w:rsid w:val="000657DF"/>
    <w:rsid w:val="00066C64"/>
    <w:rsid w:val="00077C8A"/>
    <w:rsid w:val="00081170"/>
    <w:rsid w:val="00086922"/>
    <w:rsid w:val="00091122"/>
    <w:rsid w:val="00092FDE"/>
    <w:rsid w:val="0009301C"/>
    <w:rsid w:val="000956C3"/>
    <w:rsid w:val="000A6E5F"/>
    <w:rsid w:val="000A7BCB"/>
    <w:rsid w:val="000B623F"/>
    <w:rsid w:val="000C6B52"/>
    <w:rsid w:val="000D4BF6"/>
    <w:rsid w:val="000D4F75"/>
    <w:rsid w:val="000D5247"/>
    <w:rsid w:val="000F262A"/>
    <w:rsid w:val="000F2C86"/>
    <w:rsid w:val="000F48C2"/>
    <w:rsid w:val="000F560C"/>
    <w:rsid w:val="000F59F6"/>
    <w:rsid w:val="000F7355"/>
    <w:rsid w:val="00106971"/>
    <w:rsid w:val="00107DED"/>
    <w:rsid w:val="00111E85"/>
    <w:rsid w:val="001123E1"/>
    <w:rsid w:val="0011608B"/>
    <w:rsid w:val="00117B2B"/>
    <w:rsid w:val="0012268A"/>
    <w:rsid w:val="0012404D"/>
    <w:rsid w:val="00125F36"/>
    <w:rsid w:val="0012686B"/>
    <w:rsid w:val="00130FAA"/>
    <w:rsid w:val="00133E76"/>
    <w:rsid w:val="00137EFF"/>
    <w:rsid w:val="001433A0"/>
    <w:rsid w:val="00153866"/>
    <w:rsid w:val="00153D3A"/>
    <w:rsid w:val="0015447A"/>
    <w:rsid w:val="00155D72"/>
    <w:rsid w:val="001567D2"/>
    <w:rsid w:val="001633D1"/>
    <w:rsid w:val="001634C8"/>
    <w:rsid w:val="001656B3"/>
    <w:rsid w:val="00171711"/>
    <w:rsid w:val="00175BD1"/>
    <w:rsid w:val="001814F8"/>
    <w:rsid w:val="00191BE9"/>
    <w:rsid w:val="0019290B"/>
    <w:rsid w:val="00196B3F"/>
    <w:rsid w:val="00197A1C"/>
    <w:rsid w:val="001A4EE0"/>
    <w:rsid w:val="001A7011"/>
    <w:rsid w:val="001A724B"/>
    <w:rsid w:val="001B0B99"/>
    <w:rsid w:val="001B41AA"/>
    <w:rsid w:val="001B4370"/>
    <w:rsid w:val="001B536C"/>
    <w:rsid w:val="001B5C8C"/>
    <w:rsid w:val="001B68AA"/>
    <w:rsid w:val="001B7E55"/>
    <w:rsid w:val="001C06A5"/>
    <w:rsid w:val="001C189A"/>
    <w:rsid w:val="001C2A21"/>
    <w:rsid w:val="001C4426"/>
    <w:rsid w:val="001C5DA0"/>
    <w:rsid w:val="001C7627"/>
    <w:rsid w:val="001D63A1"/>
    <w:rsid w:val="001D6B86"/>
    <w:rsid w:val="001D7239"/>
    <w:rsid w:val="001E3A50"/>
    <w:rsid w:val="001E5FD3"/>
    <w:rsid w:val="001E63F5"/>
    <w:rsid w:val="001F02D0"/>
    <w:rsid w:val="001F03E7"/>
    <w:rsid w:val="001F05E8"/>
    <w:rsid w:val="0020022C"/>
    <w:rsid w:val="00203F28"/>
    <w:rsid w:val="00206B4F"/>
    <w:rsid w:val="00217DD9"/>
    <w:rsid w:val="00220D01"/>
    <w:rsid w:val="00234808"/>
    <w:rsid w:val="0023720C"/>
    <w:rsid w:val="00242295"/>
    <w:rsid w:val="00244A06"/>
    <w:rsid w:val="00244A4D"/>
    <w:rsid w:val="00251337"/>
    <w:rsid w:val="002528F7"/>
    <w:rsid w:val="00252B58"/>
    <w:rsid w:val="00255466"/>
    <w:rsid w:val="00256EC5"/>
    <w:rsid w:val="002573D7"/>
    <w:rsid w:val="00257AEB"/>
    <w:rsid w:val="002627D4"/>
    <w:rsid w:val="0026629F"/>
    <w:rsid w:val="0027118E"/>
    <w:rsid w:val="0027302D"/>
    <w:rsid w:val="00277036"/>
    <w:rsid w:val="0028727B"/>
    <w:rsid w:val="00290769"/>
    <w:rsid w:val="00292285"/>
    <w:rsid w:val="00292A70"/>
    <w:rsid w:val="0029364D"/>
    <w:rsid w:val="00293F68"/>
    <w:rsid w:val="0029599B"/>
    <w:rsid w:val="002A6824"/>
    <w:rsid w:val="002A7C55"/>
    <w:rsid w:val="002C02BA"/>
    <w:rsid w:val="002C1A47"/>
    <w:rsid w:val="002C1C51"/>
    <w:rsid w:val="002C2E3D"/>
    <w:rsid w:val="002C4D0C"/>
    <w:rsid w:val="002C5DB8"/>
    <w:rsid w:val="002D0961"/>
    <w:rsid w:val="002D1B4F"/>
    <w:rsid w:val="002D1FC4"/>
    <w:rsid w:val="002D2EB5"/>
    <w:rsid w:val="002D7C29"/>
    <w:rsid w:val="002F26BD"/>
    <w:rsid w:val="002F2FA6"/>
    <w:rsid w:val="002F43D3"/>
    <w:rsid w:val="002F4FB2"/>
    <w:rsid w:val="002F58E6"/>
    <w:rsid w:val="002F70B2"/>
    <w:rsid w:val="00300F45"/>
    <w:rsid w:val="003051EA"/>
    <w:rsid w:val="00310BDE"/>
    <w:rsid w:val="0031149B"/>
    <w:rsid w:val="00321A7A"/>
    <w:rsid w:val="003252F5"/>
    <w:rsid w:val="0032726D"/>
    <w:rsid w:val="0033186D"/>
    <w:rsid w:val="00337C83"/>
    <w:rsid w:val="00341DA5"/>
    <w:rsid w:val="00343C70"/>
    <w:rsid w:val="00346449"/>
    <w:rsid w:val="003569E6"/>
    <w:rsid w:val="00367D4B"/>
    <w:rsid w:val="003741E0"/>
    <w:rsid w:val="00380B6F"/>
    <w:rsid w:val="00383637"/>
    <w:rsid w:val="00384C08"/>
    <w:rsid w:val="00386AE7"/>
    <w:rsid w:val="003959C3"/>
    <w:rsid w:val="00396C96"/>
    <w:rsid w:val="003A0060"/>
    <w:rsid w:val="003A1469"/>
    <w:rsid w:val="003A2D61"/>
    <w:rsid w:val="003A44E1"/>
    <w:rsid w:val="003A4C66"/>
    <w:rsid w:val="003A6A94"/>
    <w:rsid w:val="003A6BC7"/>
    <w:rsid w:val="003B0F4C"/>
    <w:rsid w:val="003B51F7"/>
    <w:rsid w:val="003C30F7"/>
    <w:rsid w:val="003C3685"/>
    <w:rsid w:val="003C4A94"/>
    <w:rsid w:val="003D14A2"/>
    <w:rsid w:val="003D36A1"/>
    <w:rsid w:val="003D3D85"/>
    <w:rsid w:val="003D3EF9"/>
    <w:rsid w:val="003D6259"/>
    <w:rsid w:val="003E65D4"/>
    <w:rsid w:val="003E6D01"/>
    <w:rsid w:val="004018F8"/>
    <w:rsid w:val="0040254F"/>
    <w:rsid w:val="00413CB4"/>
    <w:rsid w:val="00416115"/>
    <w:rsid w:val="004210DD"/>
    <w:rsid w:val="00421226"/>
    <w:rsid w:val="0042239C"/>
    <w:rsid w:val="00424543"/>
    <w:rsid w:val="0042538A"/>
    <w:rsid w:val="00426F33"/>
    <w:rsid w:val="004300C6"/>
    <w:rsid w:val="004330A9"/>
    <w:rsid w:val="00435BFF"/>
    <w:rsid w:val="00435D68"/>
    <w:rsid w:val="00436039"/>
    <w:rsid w:val="00444A5D"/>
    <w:rsid w:val="00445E52"/>
    <w:rsid w:val="00446E58"/>
    <w:rsid w:val="00447465"/>
    <w:rsid w:val="00447EF9"/>
    <w:rsid w:val="004513CD"/>
    <w:rsid w:val="004553F4"/>
    <w:rsid w:val="00456D1C"/>
    <w:rsid w:val="004618C2"/>
    <w:rsid w:val="00461F7C"/>
    <w:rsid w:val="00463B4C"/>
    <w:rsid w:val="00464A8F"/>
    <w:rsid w:val="00465538"/>
    <w:rsid w:val="00465A95"/>
    <w:rsid w:val="00465F15"/>
    <w:rsid w:val="0047797F"/>
    <w:rsid w:val="00482D16"/>
    <w:rsid w:val="00484309"/>
    <w:rsid w:val="0048444A"/>
    <w:rsid w:val="00485DEF"/>
    <w:rsid w:val="00487F8B"/>
    <w:rsid w:val="00493C83"/>
    <w:rsid w:val="004A0A53"/>
    <w:rsid w:val="004A4C1D"/>
    <w:rsid w:val="004B4A43"/>
    <w:rsid w:val="004B4E73"/>
    <w:rsid w:val="004C3C41"/>
    <w:rsid w:val="004D12DA"/>
    <w:rsid w:val="004D2E46"/>
    <w:rsid w:val="004E0DD9"/>
    <w:rsid w:val="004E25AF"/>
    <w:rsid w:val="004E52D3"/>
    <w:rsid w:val="004E6FBE"/>
    <w:rsid w:val="004E6FCF"/>
    <w:rsid w:val="004F216F"/>
    <w:rsid w:val="004F2BA2"/>
    <w:rsid w:val="004F5F23"/>
    <w:rsid w:val="004F6F04"/>
    <w:rsid w:val="005009E5"/>
    <w:rsid w:val="005014DA"/>
    <w:rsid w:val="005032FB"/>
    <w:rsid w:val="00505C53"/>
    <w:rsid w:val="005067F7"/>
    <w:rsid w:val="00507DC4"/>
    <w:rsid w:val="00510883"/>
    <w:rsid w:val="00512801"/>
    <w:rsid w:val="00516C79"/>
    <w:rsid w:val="00516EE5"/>
    <w:rsid w:val="00520D12"/>
    <w:rsid w:val="0052104F"/>
    <w:rsid w:val="00523259"/>
    <w:rsid w:val="00524C3A"/>
    <w:rsid w:val="00525463"/>
    <w:rsid w:val="00526B75"/>
    <w:rsid w:val="00526E5F"/>
    <w:rsid w:val="00530523"/>
    <w:rsid w:val="00534B06"/>
    <w:rsid w:val="00537EBA"/>
    <w:rsid w:val="0054207B"/>
    <w:rsid w:val="00544319"/>
    <w:rsid w:val="005463B8"/>
    <w:rsid w:val="00551F19"/>
    <w:rsid w:val="00553D5E"/>
    <w:rsid w:val="00556CFA"/>
    <w:rsid w:val="00557152"/>
    <w:rsid w:val="00562EC1"/>
    <w:rsid w:val="00563728"/>
    <w:rsid w:val="00563D76"/>
    <w:rsid w:val="005660F0"/>
    <w:rsid w:val="00567CC5"/>
    <w:rsid w:val="005721BD"/>
    <w:rsid w:val="00576E9B"/>
    <w:rsid w:val="00583CCA"/>
    <w:rsid w:val="00586B69"/>
    <w:rsid w:val="005944B4"/>
    <w:rsid w:val="00594F64"/>
    <w:rsid w:val="00596399"/>
    <w:rsid w:val="0059650B"/>
    <w:rsid w:val="005A5BDF"/>
    <w:rsid w:val="005B3F84"/>
    <w:rsid w:val="005D1B62"/>
    <w:rsid w:val="005E3AE1"/>
    <w:rsid w:val="005F01BE"/>
    <w:rsid w:val="005F0956"/>
    <w:rsid w:val="005F68C4"/>
    <w:rsid w:val="006035E2"/>
    <w:rsid w:val="00604093"/>
    <w:rsid w:val="006060F0"/>
    <w:rsid w:val="00607A8F"/>
    <w:rsid w:val="00607D00"/>
    <w:rsid w:val="00610281"/>
    <w:rsid w:val="00620D58"/>
    <w:rsid w:val="00620FFA"/>
    <w:rsid w:val="00621139"/>
    <w:rsid w:val="00621299"/>
    <w:rsid w:val="00626FBB"/>
    <w:rsid w:val="00632EFC"/>
    <w:rsid w:val="006369D6"/>
    <w:rsid w:val="00642729"/>
    <w:rsid w:val="006472C1"/>
    <w:rsid w:val="00650D6E"/>
    <w:rsid w:val="00652500"/>
    <w:rsid w:val="00652D51"/>
    <w:rsid w:val="00652EBE"/>
    <w:rsid w:val="00653102"/>
    <w:rsid w:val="00654F29"/>
    <w:rsid w:val="00655580"/>
    <w:rsid w:val="0066136E"/>
    <w:rsid w:val="00662139"/>
    <w:rsid w:val="006705A9"/>
    <w:rsid w:val="00672E18"/>
    <w:rsid w:val="0067456F"/>
    <w:rsid w:val="00676879"/>
    <w:rsid w:val="0068730F"/>
    <w:rsid w:val="00690055"/>
    <w:rsid w:val="00690B89"/>
    <w:rsid w:val="00692C74"/>
    <w:rsid w:val="0069476A"/>
    <w:rsid w:val="006A5D03"/>
    <w:rsid w:val="006A6809"/>
    <w:rsid w:val="006B33F3"/>
    <w:rsid w:val="006B608B"/>
    <w:rsid w:val="006B70AF"/>
    <w:rsid w:val="006C04F7"/>
    <w:rsid w:val="006D22F9"/>
    <w:rsid w:val="006D36BE"/>
    <w:rsid w:val="006D3897"/>
    <w:rsid w:val="006D4092"/>
    <w:rsid w:val="006E40A5"/>
    <w:rsid w:val="006E7DB0"/>
    <w:rsid w:val="006F0936"/>
    <w:rsid w:val="006F0BB1"/>
    <w:rsid w:val="006F5405"/>
    <w:rsid w:val="006F6065"/>
    <w:rsid w:val="006F70BA"/>
    <w:rsid w:val="006F7402"/>
    <w:rsid w:val="00701B81"/>
    <w:rsid w:val="007039F4"/>
    <w:rsid w:val="00711CD5"/>
    <w:rsid w:val="0071590E"/>
    <w:rsid w:val="007209AF"/>
    <w:rsid w:val="00722FFB"/>
    <w:rsid w:val="00725370"/>
    <w:rsid w:val="00725E2A"/>
    <w:rsid w:val="00732D57"/>
    <w:rsid w:val="00733039"/>
    <w:rsid w:val="00736671"/>
    <w:rsid w:val="0074379B"/>
    <w:rsid w:val="007441C2"/>
    <w:rsid w:val="00752443"/>
    <w:rsid w:val="00760388"/>
    <w:rsid w:val="007622E3"/>
    <w:rsid w:val="00766D43"/>
    <w:rsid w:val="007700E8"/>
    <w:rsid w:val="00770117"/>
    <w:rsid w:val="0077130A"/>
    <w:rsid w:val="00783D87"/>
    <w:rsid w:val="0078599E"/>
    <w:rsid w:val="007862FF"/>
    <w:rsid w:val="00786E0A"/>
    <w:rsid w:val="00790144"/>
    <w:rsid w:val="00791655"/>
    <w:rsid w:val="007927F8"/>
    <w:rsid w:val="00792AE4"/>
    <w:rsid w:val="007964F1"/>
    <w:rsid w:val="007A0833"/>
    <w:rsid w:val="007A4C8B"/>
    <w:rsid w:val="007A5095"/>
    <w:rsid w:val="007B123F"/>
    <w:rsid w:val="007B4163"/>
    <w:rsid w:val="007B603E"/>
    <w:rsid w:val="007C1AF0"/>
    <w:rsid w:val="007C1F45"/>
    <w:rsid w:val="007C2780"/>
    <w:rsid w:val="007C39DF"/>
    <w:rsid w:val="007C3E12"/>
    <w:rsid w:val="007C460D"/>
    <w:rsid w:val="007C4A27"/>
    <w:rsid w:val="007C7362"/>
    <w:rsid w:val="007D4B27"/>
    <w:rsid w:val="007D4C27"/>
    <w:rsid w:val="007E0BB0"/>
    <w:rsid w:val="007E7975"/>
    <w:rsid w:val="007F4D31"/>
    <w:rsid w:val="007F5463"/>
    <w:rsid w:val="007F7AAC"/>
    <w:rsid w:val="0080200D"/>
    <w:rsid w:val="00803232"/>
    <w:rsid w:val="00805A1A"/>
    <w:rsid w:val="0080701A"/>
    <w:rsid w:val="00812C26"/>
    <w:rsid w:val="008137E8"/>
    <w:rsid w:val="0081734D"/>
    <w:rsid w:val="00817C2C"/>
    <w:rsid w:val="0082009B"/>
    <w:rsid w:val="0082671A"/>
    <w:rsid w:val="00827C6D"/>
    <w:rsid w:val="00831245"/>
    <w:rsid w:val="00843E8A"/>
    <w:rsid w:val="00845BAD"/>
    <w:rsid w:val="0084750C"/>
    <w:rsid w:val="00852408"/>
    <w:rsid w:val="0085316A"/>
    <w:rsid w:val="00853C23"/>
    <w:rsid w:val="00854C84"/>
    <w:rsid w:val="00854D39"/>
    <w:rsid w:val="008559C5"/>
    <w:rsid w:val="00860C69"/>
    <w:rsid w:val="008664D2"/>
    <w:rsid w:val="008666B7"/>
    <w:rsid w:val="00866708"/>
    <w:rsid w:val="00866918"/>
    <w:rsid w:val="00867565"/>
    <w:rsid w:val="0087002D"/>
    <w:rsid w:val="00872A99"/>
    <w:rsid w:val="0088304C"/>
    <w:rsid w:val="00883331"/>
    <w:rsid w:val="00894EDE"/>
    <w:rsid w:val="00895634"/>
    <w:rsid w:val="0089622C"/>
    <w:rsid w:val="008A426C"/>
    <w:rsid w:val="008B2713"/>
    <w:rsid w:val="008C0241"/>
    <w:rsid w:val="008C5528"/>
    <w:rsid w:val="008C771F"/>
    <w:rsid w:val="008C7FD7"/>
    <w:rsid w:val="008E1A3D"/>
    <w:rsid w:val="008E1FF9"/>
    <w:rsid w:val="008E383B"/>
    <w:rsid w:val="008E7BDE"/>
    <w:rsid w:val="008F0AAF"/>
    <w:rsid w:val="008F28B6"/>
    <w:rsid w:val="008F3113"/>
    <w:rsid w:val="008F3355"/>
    <w:rsid w:val="008F7B5D"/>
    <w:rsid w:val="00903BC8"/>
    <w:rsid w:val="0090481B"/>
    <w:rsid w:val="0090484D"/>
    <w:rsid w:val="00904CD5"/>
    <w:rsid w:val="009062F4"/>
    <w:rsid w:val="00907A4E"/>
    <w:rsid w:val="009108E5"/>
    <w:rsid w:val="009114B9"/>
    <w:rsid w:val="00914B6E"/>
    <w:rsid w:val="009202B4"/>
    <w:rsid w:val="00922240"/>
    <w:rsid w:val="00924AE7"/>
    <w:rsid w:val="009269B3"/>
    <w:rsid w:val="00930FBC"/>
    <w:rsid w:val="00935028"/>
    <w:rsid w:val="00937A09"/>
    <w:rsid w:val="00946330"/>
    <w:rsid w:val="00947AEC"/>
    <w:rsid w:val="00950FDB"/>
    <w:rsid w:val="00953152"/>
    <w:rsid w:val="00956C0C"/>
    <w:rsid w:val="00956F2B"/>
    <w:rsid w:val="009623E5"/>
    <w:rsid w:val="00964F41"/>
    <w:rsid w:val="00967226"/>
    <w:rsid w:val="00971FF5"/>
    <w:rsid w:val="00980BBE"/>
    <w:rsid w:val="00981D8C"/>
    <w:rsid w:val="009875C3"/>
    <w:rsid w:val="00990F35"/>
    <w:rsid w:val="009917B3"/>
    <w:rsid w:val="0099221A"/>
    <w:rsid w:val="0099646C"/>
    <w:rsid w:val="009A0200"/>
    <w:rsid w:val="009A2EFE"/>
    <w:rsid w:val="009A625D"/>
    <w:rsid w:val="009B0493"/>
    <w:rsid w:val="009B0A21"/>
    <w:rsid w:val="009B1326"/>
    <w:rsid w:val="009B168B"/>
    <w:rsid w:val="009B5FF6"/>
    <w:rsid w:val="009C1775"/>
    <w:rsid w:val="009C332C"/>
    <w:rsid w:val="009C7F60"/>
    <w:rsid w:val="009D1C3E"/>
    <w:rsid w:val="009D2128"/>
    <w:rsid w:val="009D77EF"/>
    <w:rsid w:val="009E3CFC"/>
    <w:rsid w:val="009E545E"/>
    <w:rsid w:val="009E5539"/>
    <w:rsid w:val="009F28F2"/>
    <w:rsid w:val="009F66AD"/>
    <w:rsid w:val="009F711D"/>
    <w:rsid w:val="00A039E3"/>
    <w:rsid w:val="00A07AEF"/>
    <w:rsid w:val="00A10FA8"/>
    <w:rsid w:val="00A17667"/>
    <w:rsid w:val="00A249AB"/>
    <w:rsid w:val="00A270F9"/>
    <w:rsid w:val="00A31FC3"/>
    <w:rsid w:val="00A32A57"/>
    <w:rsid w:val="00A36168"/>
    <w:rsid w:val="00A37808"/>
    <w:rsid w:val="00A43197"/>
    <w:rsid w:val="00A4348E"/>
    <w:rsid w:val="00A43CB8"/>
    <w:rsid w:val="00A44F81"/>
    <w:rsid w:val="00A45AA2"/>
    <w:rsid w:val="00A47A5D"/>
    <w:rsid w:val="00A47F04"/>
    <w:rsid w:val="00A521F4"/>
    <w:rsid w:val="00A53B70"/>
    <w:rsid w:val="00A560D6"/>
    <w:rsid w:val="00A5768B"/>
    <w:rsid w:val="00A579F9"/>
    <w:rsid w:val="00A637B4"/>
    <w:rsid w:val="00A63D85"/>
    <w:rsid w:val="00A74819"/>
    <w:rsid w:val="00A752D9"/>
    <w:rsid w:val="00A76124"/>
    <w:rsid w:val="00A80965"/>
    <w:rsid w:val="00A83376"/>
    <w:rsid w:val="00A8680F"/>
    <w:rsid w:val="00A94639"/>
    <w:rsid w:val="00A950B8"/>
    <w:rsid w:val="00AA33BF"/>
    <w:rsid w:val="00AA5CF0"/>
    <w:rsid w:val="00AA6E8F"/>
    <w:rsid w:val="00AB1DE2"/>
    <w:rsid w:val="00AB300D"/>
    <w:rsid w:val="00AB7549"/>
    <w:rsid w:val="00AC2E1A"/>
    <w:rsid w:val="00AC46AD"/>
    <w:rsid w:val="00AD20BD"/>
    <w:rsid w:val="00AD2CE2"/>
    <w:rsid w:val="00AD5B95"/>
    <w:rsid w:val="00AE04B0"/>
    <w:rsid w:val="00AE12E3"/>
    <w:rsid w:val="00AE44A5"/>
    <w:rsid w:val="00AE46ED"/>
    <w:rsid w:val="00AF4103"/>
    <w:rsid w:val="00AF41E5"/>
    <w:rsid w:val="00AF5646"/>
    <w:rsid w:val="00AF7AB3"/>
    <w:rsid w:val="00AF7D57"/>
    <w:rsid w:val="00B022B2"/>
    <w:rsid w:val="00B02D18"/>
    <w:rsid w:val="00B0749B"/>
    <w:rsid w:val="00B1699D"/>
    <w:rsid w:val="00B23140"/>
    <w:rsid w:val="00B26389"/>
    <w:rsid w:val="00B34151"/>
    <w:rsid w:val="00B414E6"/>
    <w:rsid w:val="00B41E8F"/>
    <w:rsid w:val="00B459E7"/>
    <w:rsid w:val="00B47123"/>
    <w:rsid w:val="00B471D3"/>
    <w:rsid w:val="00B476F5"/>
    <w:rsid w:val="00B52D03"/>
    <w:rsid w:val="00B53230"/>
    <w:rsid w:val="00B53B3D"/>
    <w:rsid w:val="00B5497D"/>
    <w:rsid w:val="00B56B16"/>
    <w:rsid w:val="00B62C5D"/>
    <w:rsid w:val="00B71945"/>
    <w:rsid w:val="00B73032"/>
    <w:rsid w:val="00B74C68"/>
    <w:rsid w:val="00B76E32"/>
    <w:rsid w:val="00B860CF"/>
    <w:rsid w:val="00B90378"/>
    <w:rsid w:val="00B91FD7"/>
    <w:rsid w:val="00B925E5"/>
    <w:rsid w:val="00B95C62"/>
    <w:rsid w:val="00BA1F3C"/>
    <w:rsid w:val="00BA280B"/>
    <w:rsid w:val="00BA30CB"/>
    <w:rsid w:val="00BA4C15"/>
    <w:rsid w:val="00BA7E9A"/>
    <w:rsid w:val="00BB093B"/>
    <w:rsid w:val="00BB53AC"/>
    <w:rsid w:val="00BB5AB2"/>
    <w:rsid w:val="00BB7767"/>
    <w:rsid w:val="00BC1F6B"/>
    <w:rsid w:val="00BD7559"/>
    <w:rsid w:val="00BE1111"/>
    <w:rsid w:val="00BE3F95"/>
    <w:rsid w:val="00BF289F"/>
    <w:rsid w:val="00C0485E"/>
    <w:rsid w:val="00C0555F"/>
    <w:rsid w:val="00C14E01"/>
    <w:rsid w:val="00C1531F"/>
    <w:rsid w:val="00C2552E"/>
    <w:rsid w:val="00C25564"/>
    <w:rsid w:val="00C309D7"/>
    <w:rsid w:val="00C315DF"/>
    <w:rsid w:val="00C433A0"/>
    <w:rsid w:val="00C44889"/>
    <w:rsid w:val="00C456C5"/>
    <w:rsid w:val="00C468DD"/>
    <w:rsid w:val="00C57952"/>
    <w:rsid w:val="00C7027C"/>
    <w:rsid w:val="00C70A38"/>
    <w:rsid w:val="00C728AB"/>
    <w:rsid w:val="00C75C15"/>
    <w:rsid w:val="00C76D34"/>
    <w:rsid w:val="00C77627"/>
    <w:rsid w:val="00C77BEA"/>
    <w:rsid w:val="00C81201"/>
    <w:rsid w:val="00C819BF"/>
    <w:rsid w:val="00C87A2E"/>
    <w:rsid w:val="00CA10DC"/>
    <w:rsid w:val="00CA5C4F"/>
    <w:rsid w:val="00CB0FD3"/>
    <w:rsid w:val="00CB29BC"/>
    <w:rsid w:val="00CB5A9F"/>
    <w:rsid w:val="00CB6754"/>
    <w:rsid w:val="00CC2602"/>
    <w:rsid w:val="00CD1B13"/>
    <w:rsid w:val="00CD315E"/>
    <w:rsid w:val="00CD66BA"/>
    <w:rsid w:val="00CD7301"/>
    <w:rsid w:val="00CD7E96"/>
    <w:rsid w:val="00CE3733"/>
    <w:rsid w:val="00CE74D0"/>
    <w:rsid w:val="00CF3539"/>
    <w:rsid w:val="00CF3F9A"/>
    <w:rsid w:val="00CF4624"/>
    <w:rsid w:val="00D017F7"/>
    <w:rsid w:val="00D01D6F"/>
    <w:rsid w:val="00D11651"/>
    <w:rsid w:val="00D14C68"/>
    <w:rsid w:val="00D16DD4"/>
    <w:rsid w:val="00D16F6E"/>
    <w:rsid w:val="00D21A5B"/>
    <w:rsid w:val="00D232DE"/>
    <w:rsid w:val="00D24CF1"/>
    <w:rsid w:val="00D336DD"/>
    <w:rsid w:val="00D33E95"/>
    <w:rsid w:val="00D438C8"/>
    <w:rsid w:val="00D507AA"/>
    <w:rsid w:val="00D50C02"/>
    <w:rsid w:val="00D54BBA"/>
    <w:rsid w:val="00D54CAD"/>
    <w:rsid w:val="00D64144"/>
    <w:rsid w:val="00D76264"/>
    <w:rsid w:val="00D76B6D"/>
    <w:rsid w:val="00D76DE7"/>
    <w:rsid w:val="00D76E6A"/>
    <w:rsid w:val="00D81F7D"/>
    <w:rsid w:val="00D8481B"/>
    <w:rsid w:val="00D8638E"/>
    <w:rsid w:val="00D921C3"/>
    <w:rsid w:val="00D93038"/>
    <w:rsid w:val="00D9631C"/>
    <w:rsid w:val="00DA175D"/>
    <w:rsid w:val="00DA21F6"/>
    <w:rsid w:val="00DB05D8"/>
    <w:rsid w:val="00DB12BC"/>
    <w:rsid w:val="00DB5EB4"/>
    <w:rsid w:val="00DC1168"/>
    <w:rsid w:val="00DC19F0"/>
    <w:rsid w:val="00DC1A37"/>
    <w:rsid w:val="00DC25B0"/>
    <w:rsid w:val="00DC3236"/>
    <w:rsid w:val="00DC664C"/>
    <w:rsid w:val="00DD0466"/>
    <w:rsid w:val="00DD1983"/>
    <w:rsid w:val="00DE0118"/>
    <w:rsid w:val="00DE40AD"/>
    <w:rsid w:val="00DF09E3"/>
    <w:rsid w:val="00DF0E4E"/>
    <w:rsid w:val="00DF349C"/>
    <w:rsid w:val="00DF6860"/>
    <w:rsid w:val="00E025E0"/>
    <w:rsid w:val="00E04339"/>
    <w:rsid w:val="00E05364"/>
    <w:rsid w:val="00E1185C"/>
    <w:rsid w:val="00E1766F"/>
    <w:rsid w:val="00E20472"/>
    <w:rsid w:val="00E22BA0"/>
    <w:rsid w:val="00E24FF3"/>
    <w:rsid w:val="00E25075"/>
    <w:rsid w:val="00E251C0"/>
    <w:rsid w:val="00E25F1C"/>
    <w:rsid w:val="00E3680B"/>
    <w:rsid w:val="00E3751C"/>
    <w:rsid w:val="00E37787"/>
    <w:rsid w:val="00E45B84"/>
    <w:rsid w:val="00E53E12"/>
    <w:rsid w:val="00E56D43"/>
    <w:rsid w:val="00E6281F"/>
    <w:rsid w:val="00E64246"/>
    <w:rsid w:val="00E67F35"/>
    <w:rsid w:val="00E72110"/>
    <w:rsid w:val="00E73BE5"/>
    <w:rsid w:val="00E774A5"/>
    <w:rsid w:val="00E804F0"/>
    <w:rsid w:val="00E80E69"/>
    <w:rsid w:val="00E80F1E"/>
    <w:rsid w:val="00E8154F"/>
    <w:rsid w:val="00E832CA"/>
    <w:rsid w:val="00E83F42"/>
    <w:rsid w:val="00E86714"/>
    <w:rsid w:val="00E9020E"/>
    <w:rsid w:val="00E90F53"/>
    <w:rsid w:val="00E929D6"/>
    <w:rsid w:val="00EA07FA"/>
    <w:rsid w:val="00EB1324"/>
    <w:rsid w:val="00EB6D90"/>
    <w:rsid w:val="00EC410D"/>
    <w:rsid w:val="00ED18A4"/>
    <w:rsid w:val="00ED3186"/>
    <w:rsid w:val="00EE533F"/>
    <w:rsid w:val="00EE5648"/>
    <w:rsid w:val="00EF0D17"/>
    <w:rsid w:val="00EF79F6"/>
    <w:rsid w:val="00F00632"/>
    <w:rsid w:val="00F054FC"/>
    <w:rsid w:val="00F0569A"/>
    <w:rsid w:val="00F06980"/>
    <w:rsid w:val="00F108AA"/>
    <w:rsid w:val="00F118D0"/>
    <w:rsid w:val="00F2569B"/>
    <w:rsid w:val="00F269CE"/>
    <w:rsid w:val="00F26CDC"/>
    <w:rsid w:val="00F3355B"/>
    <w:rsid w:val="00F34483"/>
    <w:rsid w:val="00F3548A"/>
    <w:rsid w:val="00F371F7"/>
    <w:rsid w:val="00F41508"/>
    <w:rsid w:val="00F4159D"/>
    <w:rsid w:val="00F4388F"/>
    <w:rsid w:val="00F43A3A"/>
    <w:rsid w:val="00F43B28"/>
    <w:rsid w:val="00F4527A"/>
    <w:rsid w:val="00F4714F"/>
    <w:rsid w:val="00F474B2"/>
    <w:rsid w:val="00F51C44"/>
    <w:rsid w:val="00F560BB"/>
    <w:rsid w:val="00F56D16"/>
    <w:rsid w:val="00F6078F"/>
    <w:rsid w:val="00F64593"/>
    <w:rsid w:val="00F64DAD"/>
    <w:rsid w:val="00F67BD5"/>
    <w:rsid w:val="00F7022E"/>
    <w:rsid w:val="00F719CF"/>
    <w:rsid w:val="00F76D21"/>
    <w:rsid w:val="00F77FFD"/>
    <w:rsid w:val="00F81A60"/>
    <w:rsid w:val="00F82F76"/>
    <w:rsid w:val="00F8404D"/>
    <w:rsid w:val="00F93122"/>
    <w:rsid w:val="00F9435F"/>
    <w:rsid w:val="00FA0174"/>
    <w:rsid w:val="00FA026A"/>
    <w:rsid w:val="00FA4D65"/>
    <w:rsid w:val="00FB0BB9"/>
    <w:rsid w:val="00FB2531"/>
    <w:rsid w:val="00FB5BC8"/>
    <w:rsid w:val="00FB5F0A"/>
    <w:rsid w:val="00FC1B2E"/>
    <w:rsid w:val="00FC1D46"/>
    <w:rsid w:val="00FC1E2A"/>
    <w:rsid w:val="00FC5A69"/>
    <w:rsid w:val="00FC75F8"/>
    <w:rsid w:val="00FD1745"/>
    <w:rsid w:val="00FD2104"/>
    <w:rsid w:val="00FD6E3A"/>
    <w:rsid w:val="00FE0B33"/>
    <w:rsid w:val="00FE10B6"/>
    <w:rsid w:val="00FE4AC0"/>
    <w:rsid w:val="00FE7703"/>
    <w:rsid w:val="00FF04DE"/>
    <w:rsid w:val="00FF24F5"/>
    <w:rsid w:val="00FF300C"/>
    <w:rsid w:val="00FF36E4"/>
    <w:rsid w:val="00FF4903"/>
    <w:rsid w:val="00FF4D4F"/>
    <w:rsid w:val="00FF6094"/>
    <w:rsid w:val="00FF6884"/>
    <w:rsid w:val="00FF72B2"/>
    <w:rsid w:val="00FF7A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7E55"/>
    <w:pPr>
      <w:widowControl w:val="0"/>
      <w:jc w:val="both"/>
    </w:pPr>
    <w:rPr>
      <w:rFonts w:ascii="Century" w:eastAsia="ＭＳ 明朝" w:hAnsi="Century" w:cs="Times New Roman"/>
    </w:rPr>
  </w:style>
  <w:style w:type="paragraph" w:styleId="1">
    <w:name w:val="heading 1"/>
    <w:basedOn w:val="a"/>
    <w:next w:val="a"/>
    <w:link w:val="10"/>
    <w:uiPriority w:val="9"/>
    <w:qFormat/>
    <w:rsid w:val="00607A8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07A8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607A8F"/>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935028"/>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CD315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1123E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123E1"/>
    <w:rPr>
      <w:rFonts w:asciiTheme="majorHAnsi" w:eastAsiaTheme="majorEastAsia" w:hAnsiTheme="majorHAnsi" w:cstheme="majorBidi"/>
      <w:sz w:val="18"/>
      <w:szCs w:val="18"/>
    </w:rPr>
  </w:style>
  <w:style w:type="table" w:styleId="a5">
    <w:name w:val="Table Grid"/>
    <w:basedOn w:val="a1"/>
    <w:uiPriority w:val="59"/>
    <w:rsid w:val="000054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C5DA0"/>
    <w:pPr>
      <w:tabs>
        <w:tab w:val="center" w:pos="4252"/>
        <w:tab w:val="right" w:pos="8504"/>
      </w:tabs>
      <w:snapToGrid w:val="0"/>
    </w:pPr>
  </w:style>
  <w:style w:type="character" w:customStyle="1" w:styleId="a7">
    <w:name w:val="ヘッダー (文字)"/>
    <w:basedOn w:val="a0"/>
    <w:link w:val="a6"/>
    <w:uiPriority w:val="99"/>
    <w:rsid w:val="001C5DA0"/>
    <w:rPr>
      <w:rFonts w:ascii="Century" w:eastAsia="ＭＳ 明朝" w:hAnsi="Century" w:cs="Times New Roman"/>
    </w:rPr>
  </w:style>
  <w:style w:type="paragraph" w:styleId="a8">
    <w:name w:val="footer"/>
    <w:basedOn w:val="a"/>
    <w:link w:val="a9"/>
    <w:uiPriority w:val="99"/>
    <w:unhideWhenUsed/>
    <w:rsid w:val="001C5DA0"/>
    <w:pPr>
      <w:tabs>
        <w:tab w:val="center" w:pos="4252"/>
        <w:tab w:val="right" w:pos="8504"/>
      </w:tabs>
      <w:snapToGrid w:val="0"/>
    </w:pPr>
  </w:style>
  <w:style w:type="character" w:customStyle="1" w:styleId="a9">
    <w:name w:val="フッター (文字)"/>
    <w:basedOn w:val="a0"/>
    <w:link w:val="a8"/>
    <w:uiPriority w:val="99"/>
    <w:rsid w:val="001C5DA0"/>
    <w:rPr>
      <w:rFonts w:ascii="Century" w:eastAsia="ＭＳ 明朝" w:hAnsi="Century" w:cs="Times New Roman"/>
    </w:rPr>
  </w:style>
  <w:style w:type="character" w:customStyle="1" w:styleId="10">
    <w:name w:val="見出し 1 (文字)"/>
    <w:basedOn w:val="a0"/>
    <w:link w:val="1"/>
    <w:uiPriority w:val="9"/>
    <w:rsid w:val="00607A8F"/>
    <w:rPr>
      <w:rFonts w:asciiTheme="majorHAnsi" w:eastAsiaTheme="majorEastAsia" w:hAnsiTheme="majorHAnsi" w:cstheme="majorBidi"/>
      <w:sz w:val="24"/>
      <w:szCs w:val="24"/>
    </w:rPr>
  </w:style>
  <w:style w:type="character" w:customStyle="1" w:styleId="20">
    <w:name w:val="見出し 2 (文字)"/>
    <w:basedOn w:val="a0"/>
    <w:link w:val="2"/>
    <w:uiPriority w:val="9"/>
    <w:rsid w:val="00607A8F"/>
    <w:rPr>
      <w:rFonts w:asciiTheme="majorHAnsi" w:eastAsiaTheme="majorEastAsia" w:hAnsiTheme="majorHAnsi" w:cstheme="majorBidi"/>
    </w:rPr>
  </w:style>
  <w:style w:type="character" w:customStyle="1" w:styleId="30">
    <w:name w:val="見出し 3 (文字)"/>
    <w:basedOn w:val="a0"/>
    <w:link w:val="3"/>
    <w:uiPriority w:val="9"/>
    <w:rsid w:val="00607A8F"/>
    <w:rPr>
      <w:rFonts w:asciiTheme="majorHAnsi" w:eastAsiaTheme="majorEastAsia" w:hAnsiTheme="majorHAnsi" w:cstheme="majorBidi"/>
    </w:rPr>
  </w:style>
  <w:style w:type="paragraph" w:styleId="aa">
    <w:name w:val="TOC Heading"/>
    <w:basedOn w:val="1"/>
    <w:next w:val="a"/>
    <w:uiPriority w:val="39"/>
    <w:semiHidden/>
    <w:unhideWhenUsed/>
    <w:qFormat/>
    <w:rsid w:val="0078599E"/>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78599E"/>
    <w:pPr>
      <w:tabs>
        <w:tab w:val="right" w:leader="dot" w:pos="8494"/>
      </w:tabs>
    </w:pPr>
    <w:rPr>
      <w:noProof/>
    </w:rPr>
  </w:style>
  <w:style w:type="paragraph" w:styleId="21">
    <w:name w:val="toc 2"/>
    <w:basedOn w:val="a"/>
    <w:next w:val="a"/>
    <w:autoRedefine/>
    <w:uiPriority w:val="39"/>
    <w:unhideWhenUsed/>
    <w:rsid w:val="0078599E"/>
    <w:pPr>
      <w:ind w:leftChars="100" w:left="210"/>
    </w:pPr>
  </w:style>
  <w:style w:type="paragraph" w:styleId="31">
    <w:name w:val="toc 3"/>
    <w:basedOn w:val="a"/>
    <w:next w:val="a"/>
    <w:autoRedefine/>
    <w:uiPriority w:val="39"/>
    <w:unhideWhenUsed/>
    <w:rsid w:val="0078599E"/>
    <w:pPr>
      <w:ind w:leftChars="200" w:left="420"/>
    </w:pPr>
  </w:style>
  <w:style w:type="character" w:styleId="ab">
    <w:name w:val="Hyperlink"/>
    <w:basedOn w:val="a0"/>
    <w:uiPriority w:val="99"/>
    <w:unhideWhenUsed/>
    <w:rsid w:val="0078599E"/>
    <w:rPr>
      <w:color w:val="0000FF" w:themeColor="hyperlink"/>
      <w:u w:val="single"/>
    </w:rPr>
  </w:style>
  <w:style w:type="character" w:customStyle="1" w:styleId="40">
    <w:name w:val="見出し 4 (文字)"/>
    <w:basedOn w:val="a0"/>
    <w:link w:val="4"/>
    <w:uiPriority w:val="9"/>
    <w:rsid w:val="00935028"/>
    <w:rPr>
      <w:rFonts w:ascii="Century" w:eastAsia="ＭＳ 明朝" w:hAnsi="Century"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7E55"/>
    <w:pPr>
      <w:widowControl w:val="0"/>
      <w:jc w:val="both"/>
    </w:pPr>
    <w:rPr>
      <w:rFonts w:ascii="Century" w:eastAsia="ＭＳ 明朝" w:hAnsi="Century" w:cs="Times New Roman"/>
    </w:rPr>
  </w:style>
  <w:style w:type="paragraph" w:styleId="1">
    <w:name w:val="heading 1"/>
    <w:basedOn w:val="a"/>
    <w:next w:val="a"/>
    <w:link w:val="10"/>
    <w:uiPriority w:val="9"/>
    <w:qFormat/>
    <w:rsid w:val="00607A8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07A8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607A8F"/>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935028"/>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CD315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1123E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123E1"/>
    <w:rPr>
      <w:rFonts w:asciiTheme="majorHAnsi" w:eastAsiaTheme="majorEastAsia" w:hAnsiTheme="majorHAnsi" w:cstheme="majorBidi"/>
      <w:sz w:val="18"/>
      <w:szCs w:val="18"/>
    </w:rPr>
  </w:style>
  <w:style w:type="table" w:styleId="a5">
    <w:name w:val="Table Grid"/>
    <w:basedOn w:val="a1"/>
    <w:uiPriority w:val="59"/>
    <w:rsid w:val="000054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C5DA0"/>
    <w:pPr>
      <w:tabs>
        <w:tab w:val="center" w:pos="4252"/>
        <w:tab w:val="right" w:pos="8504"/>
      </w:tabs>
      <w:snapToGrid w:val="0"/>
    </w:pPr>
  </w:style>
  <w:style w:type="character" w:customStyle="1" w:styleId="a7">
    <w:name w:val="ヘッダー (文字)"/>
    <w:basedOn w:val="a0"/>
    <w:link w:val="a6"/>
    <w:uiPriority w:val="99"/>
    <w:rsid w:val="001C5DA0"/>
    <w:rPr>
      <w:rFonts w:ascii="Century" w:eastAsia="ＭＳ 明朝" w:hAnsi="Century" w:cs="Times New Roman"/>
    </w:rPr>
  </w:style>
  <w:style w:type="paragraph" w:styleId="a8">
    <w:name w:val="footer"/>
    <w:basedOn w:val="a"/>
    <w:link w:val="a9"/>
    <w:uiPriority w:val="99"/>
    <w:unhideWhenUsed/>
    <w:rsid w:val="001C5DA0"/>
    <w:pPr>
      <w:tabs>
        <w:tab w:val="center" w:pos="4252"/>
        <w:tab w:val="right" w:pos="8504"/>
      </w:tabs>
      <w:snapToGrid w:val="0"/>
    </w:pPr>
  </w:style>
  <w:style w:type="character" w:customStyle="1" w:styleId="a9">
    <w:name w:val="フッター (文字)"/>
    <w:basedOn w:val="a0"/>
    <w:link w:val="a8"/>
    <w:uiPriority w:val="99"/>
    <w:rsid w:val="001C5DA0"/>
    <w:rPr>
      <w:rFonts w:ascii="Century" w:eastAsia="ＭＳ 明朝" w:hAnsi="Century" w:cs="Times New Roman"/>
    </w:rPr>
  </w:style>
  <w:style w:type="character" w:customStyle="1" w:styleId="10">
    <w:name w:val="見出し 1 (文字)"/>
    <w:basedOn w:val="a0"/>
    <w:link w:val="1"/>
    <w:uiPriority w:val="9"/>
    <w:rsid w:val="00607A8F"/>
    <w:rPr>
      <w:rFonts w:asciiTheme="majorHAnsi" w:eastAsiaTheme="majorEastAsia" w:hAnsiTheme="majorHAnsi" w:cstheme="majorBidi"/>
      <w:sz w:val="24"/>
      <w:szCs w:val="24"/>
    </w:rPr>
  </w:style>
  <w:style w:type="character" w:customStyle="1" w:styleId="20">
    <w:name w:val="見出し 2 (文字)"/>
    <w:basedOn w:val="a0"/>
    <w:link w:val="2"/>
    <w:uiPriority w:val="9"/>
    <w:rsid w:val="00607A8F"/>
    <w:rPr>
      <w:rFonts w:asciiTheme="majorHAnsi" w:eastAsiaTheme="majorEastAsia" w:hAnsiTheme="majorHAnsi" w:cstheme="majorBidi"/>
    </w:rPr>
  </w:style>
  <w:style w:type="character" w:customStyle="1" w:styleId="30">
    <w:name w:val="見出し 3 (文字)"/>
    <w:basedOn w:val="a0"/>
    <w:link w:val="3"/>
    <w:uiPriority w:val="9"/>
    <w:rsid w:val="00607A8F"/>
    <w:rPr>
      <w:rFonts w:asciiTheme="majorHAnsi" w:eastAsiaTheme="majorEastAsia" w:hAnsiTheme="majorHAnsi" w:cstheme="majorBidi"/>
    </w:rPr>
  </w:style>
  <w:style w:type="paragraph" w:styleId="aa">
    <w:name w:val="TOC Heading"/>
    <w:basedOn w:val="1"/>
    <w:next w:val="a"/>
    <w:uiPriority w:val="39"/>
    <w:semiHidden/>
    <w:unhideWhenUsed/>
    <w:qFormat/>
    <w:rsid w:val="0078599E"/>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78599E"/>
    <w:pPr>
      <w:tabs>
        <w:tab w:val="right" w:leader="dot" w:pos="8494"/>
      </w:tabs>
    </w:pPr>
    <w:rPr>
      <w:noProof/>
    </w:rPr>
  </w:style>
  <w:style w:type="paragraph" w:styleId="21">
    <w:name w:val="toc 2"/>
    <w:basedOn w:val="a"/>
    <w:next w:val="a"/>
    <w:autoRedefine/>
    <w:uiPriority w:val="39"/>
    <w:unhideWhenUsed/>
    <w:rsid w:val="0078599E"/>
    <w:pPr>
      <w:ind w:leftChars="100" w:left="210"/>
    </w:pPr>
  </w:style>
  <w:style w:type="paragraph" w:styleId="31">
    <w:name w:val="toc 3"/>
    <w:basedOn w:val="a"/>
    <w:next w:val="a"/>
    <w:autoRedefine/>
    <w:uiPriority w:val="39"/>
    <w:unhideWhenUsed/>
    <w:rsid w:val="0078599E"/>
    <w:pPr>
      <w:ind w:leftChars="200" w:left="420"/>
    </w:pPr>
  </w:style>
  <w:style w:type="character" w:styleId="ab">
    <w:name w:val="Hyperlink"/>
    <w:basedOn w:val="a0"/>
    <w:uiPriority w:val="99"/>
    <w:unhideWhenUsed/>
    <w:rsid w:val="0078599E"/>
    <w:rPr>
      <w:color w:val="0000FF" w:themeColor="hyperlink"/>
      <w:u w:val="single"/>
    </w:rPr>
  </w:style>
  <w:style w:type="character" w:customStyle="1" w:styleId="40">
    <w:name w:val="見出し 4 (文字)"/>
    <w:basedOn w:val="a0"/>
    <w:link w:val="4"/>
    <w:uiPriority w:val="9"/>
    <w:rsid w:val="00935028"/>
    <w:rPr>
      <w:rFonts w:ascii="Century" w:eastAsia="ＭＳ 明朝" w:hAnsi="Century"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oleObject" Target="embeddings/oleObject7.bin"/><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oleObject" Target="embeddings/oleObject11.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4.bin"/><Relationship Id="rId29" Type="http://schemas.openxmlformats.org/officeDocument/2006/relationships/image" Target="media/image1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8.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oleObject" Target="embeddings/oleObject8.bin"/><Relationship Id="rId36" Type="http://schemas.openxmlformats.org/officeDocument/2006/relationships/image" Target="media/image17.jpeg"/><Relationship Id="rId10" Type="http://schemas.openxmlformats.org/officeDocument/2006/relationships/oleObject" Target="embeddings/oleObject1.bin"/><Relationship Id="rId19" Type="http://schemas.openxmlformats.org/officeDocument/2006/relationships/image" Target="media/image8.emf"/><Relationship Id="rId31"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oleObject" Target="embeddings/oleObject5.bin"/><Relationship Id="rId27" Type="http://schemas.openxmlformats.org/officeDocument/2006/relationships/image" Target="media/image12.emf"/><Relationship Id="rId30" Type="http://schemas.openxmlformats.org/officeDocument/2006/relationships/oleObject" Target="embeddings/oleObject9.bin"/><Relationship Id="rId35"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15A0EF-2683-4163-BA81-1D76B4570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1077</TotalTime>
  <Pages>39</Pages>
  <Words>4797</Words>
  <Characters>27343</Characters>
  <Application>Microsoft Office Word</Application>
  <DocSecurity>0</DocSecurity>
  <Lines>227</Lines>
  <Paragraphs>64</Paragraphs>
  <ScaleCrop>false</ScaleCrop>
  <HeadingPairs>
    <vt:vector size="2" baseType="variant">
      <vt:variant>
        <vt:lpstr>タイトル</vt:lpstr>
      </vt:variant>
      <vt:variant>
        <vt:i4>1</vt:i4>
      </vt:variant>
    </vt:vector>
  </HeadingPairs>
  <TitlesOfParts>
    <vt:vector size="1" baseType="lpstr">
      <vt:lpstr>学校における自殺予防</vt:lpstr>
    </vt:vector>
  </TitlesOfParts>
  <Company/>
  <LinksUpToDate>false</LinksUpToDate>
  <CharactersWithSpaces>32076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学校における自殺予防</dc:title>
  <dc:creator>FJ-USER</dc:creator>
  <cp:lastModifiedBy>FJ-USER</cp:lastModifiedBy>
  <cp:revision>58</cp:revision>
  <cp:lastPrinted>2018-08-16T05:17:00Z</cp:lastPrinted>
  <dcterms:created xsi:type="dcterms:W3CDTF">2018-08-03T04:45:00Z</dcterms:created>
  <dcterms:modified xsi:type="dcterms:W3CDTF">2018-08-16T07:52:00Z</dcterms:modified>
</cp:coreProperties>
</file>