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25" w:rsidRDefault="00B8357C">
      <w:r>
        <w:rPr>
          <w:noProof/>
        </w:rPr>
        <w:drawing>
          <wp:anchor distT="0" distB="0" distL="114300" distR="114300" simplePos="0" relativeHeight="251666432" behindDoc="0" locked="0" layoutInCell="1" allowOverlap="1" wp14:anchorId="0E96EB2D" wp14:editId="4EC8D76B">
            <wp:simplePos x="0" y="0"/>
            <wp:positionH relativeFrom="column">
              <wp:posOffset>4552950</wp:posOffset>
            </wp:positionH>
            <wp:positionV relativeFrom="paragraph">
              <wp:posOffset>-543560</wp:posOffset>
            </wp:positionV>
            <wp:extent cx="1952625" cy="1400175"/>
            <wp:effectExtent l="0" t="0" r="9525" b="952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_f66.png"/>
                    <pic:cNvPicPr/>
                  </pic:nvPicPr>
                  <pic:blipFill rotWithShape="1">
                    <a:blip r:embed="rId9" cstate="print">
                      <a:extLst>
                        <a:ext uri="{28A0092B-C50C-407E-A947-70E740481C1C}">
                          <a14:useLocalDpi xmlns:a14="http://schemas.microsoft.com/office/drawing/2010/main" val="0"/>
                        </a:ext>
                      </a:extLst>
                    </a:blip>
                    <a:srcRect t="40966" b="20214"/>
                    <a:stretch/>
                  </pic:blipFill>
                  <pic:spPr bwMode="auto">
                    <a:xfrm>
                      <a:off x="0" y="0"/>
                      <a:ext cx="1952625" cy="1400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09FCF4F2" wp14:editId="484DAFEC">
            <wp:simplePos x="0" y="0"/>
            <wp:positionH relativeFrom="column">
              <wp:posOffset>5086350</wp:posOffset>
            </wp:positionH>
            <wp:positionV relativeFrom="paragraph">
              <wp:posOffset>-352425</wp:posOffset>
            </wp:positionV>
            <wp:extent cx="906780" cy="1209675"/>
            <wp:effectExtent l="0" t="0" r="7620" b="952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祭りだ.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906780" cy="1209675"/>
                    </a:xfrm>
                    <a:prstGeom prst="rect">
                      <a:avLst/>
                    </a:prstGeom>
                  </pic:spPr>
                </pic:pic>
              </a:graphicData>
            </a:graphic>
            <wp14:sizeRelH relativeFrom="page">
              <wp14:pctWidth>0</wp14:pctWidth>
            </wp14:sizeRelH>
            <wp14:sizeRelV relativeFrom="page">
              <wp14:pctHeight>0</wp14:pctHeight>
            </wp14:sizeRelV>
          </wp:anchor>
        </w:drawing>
      </w:r>
      <w:r w:rsidRPr="00376F30">
        <w:rPr>
          <w:rFonts w:ascii="HG丸ｺﾞｼｯｸM-PRO" w:eastAsia="HG丸ｺﾞｼｯｸM-PRO" w:hAnsi="HG丸ｺﾞｼｯｸM-PRO"/>
          <w:noProof/>
        </w:rPr>
        <w:drawing>
          <wp:anchor distT="0" distB="0" distL="114300" distR="114300" simplePos="0" relativeHeight="251668480" behindDoc="0" locked="0" layoutInCell="1" allowOverlap="1" wp14:anchorId="6762B990" wp14:editId="5175B86E">
            <wp:simplePos x="0" y="0"/>
            <wp:positionH relativeFrom="column">
              <wp:posOffset>4857750</wp:posOffset>
            </wp:positionH>
            <wp:positionV relativeFrom="paragraph">
              <wp:posOffset>120015</wp:posOffset>
            </wp:positionV>
            <wp:extent cx="428625" cy="607060"/>
            <wp:effectExtent l="0" t="0" r="9525" b="254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_i13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625" cy="607060"/>
                    </a:xfrm>
                    <a:prstGeom prst="rect">
                      <a:avLst/>
                    </a:prstGeom>
                  </pic:spPr>
                </pic:pic>
              </a:graphicData>
            </a:graphic>
            <wp14:sizeRelH relativeFrom="page">
              <wp14:pctWidth>0</wp14:pctWidth>
            </wp14:sizeRelH>
            <wp14:sizeRelV relativeFrom="page">
              <wp14:pctHeight>0</wp14:pctHeight>
            </wp14:sizeRelV>
          </wp:anchor>
        </w:drawing>
      </w:r>
      <w:r w:rsidR="00517E3B">
        <w:rPr>
          <w:noProof/>
        </w:rPr>
        <w:drawing>
          <wp:anchor distT="0" distB="0" distL="114300" distR="114300" simplePos="0" relativeHeight="251667456" behindDoc="0" locked="0" layoutInCell="1" allowOverlap="1" wp14:anchorId="2C313C1D" wp14:editId="77DBEA71">
            <wp:simplePos x="0" y="0"/>
            <wp:positionH relativeFrom="column">
              <wp:posOffset>5895975</wp:posOffset>
            </wp:positionH>
            <wp:positionV relativeFrom="paragraph">
              <wp:posOffset>-514350</wp:posOffset>
            </wp:positionV>
            <wp:extent cx="337820" cy="704850"/>
            <wp:effectExtent l="0" t="0" r="508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_i4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7820" cy="704850"/>
                    </a:xfrm>
                    <a:prstGeom prst="rect">
                      <a:avLst/>
                    </a:prstGeom>
                  </pic:spPr>
                </pic:pic>
              </a:graphicData>
            </a:graphic>
            <wp14:sizeRelH relativeFrom="page">
              <wp14:pctWidth>0</wp14:pctWidth>
            </wp14:sizeRelH>
            <wp14:sizeRelV relativeFrom="page">
              <wp14:pctHeight>0</wp14:pctHeight>
            </wp14:sizeRelV>
          </wp:anchor>
        </w:drawing>
      </w:r>
      <w:r w:rsidR="00EB60F8">
        <w:rPr>
          <w:noProof/>
        </w:rPr>
        <w:drawing>
          <wp:anchor distT="0" distB="0" distL="114300" distR="114300" simplePos="0" relativeHeight="251669504" behindDoc="1" locked="0" layoutInCell="1" allowOverlap="1" wp14:anchorId="4ABDDCF2" wp14:editId="70D21F54">
            <wp:simplePos x="0" y="0"/>
            <wp:positionH relativeFrom="column">
              <wp:posOffset>1314450</wp:posOffset>
            </wp:positionH>
            <wp:positionV relativeFrom="paragraph">
              <wp:posOffset>-685800</wp:posOffset>
            </wp:positionV>
            <wp:extent cx="1037590" cy="89535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83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7590" cy="895350"/>
                    </a:xfrm>
                    <a:prstGeom prst="rect">
                      <a:avLst/>
                    </a:prstGeom>
                  </pic:spPr>
                </pic:pic>
              </a:graphicData>
            </a:graphic>
            <wp14:sizeRelH relativeFrom="page">
              <wp14:pctWidth>0</wp14:pctWidth>
            </wp14:sizeRelH>
            <wp14:sizeRelV relativeFrom="page">
              <wp14:pctHeight>0</wp14:pctHeight>
            </wp14:sizeRelV>
          </wp:anchor>
        </w:drawing>
      </w:r>
      <w:r w:rsidR="00CC2D25">
        <w:rPr>
          <w:noProof/>
        </w:rPr>
        <w:drawing>
          <wp:anchor distT="0" distB="0" distL="114300" distR="114300" simplePos="0" relativeHeight="251662336" behindDoc="1" locked="0" layoutInCell="1" allowOverlap="1" wp14:anchorId="4808DD8A" wp14:editId="1727D2EC">
            <wp:simplePos x="0" y="0"/>
            <wp:positionH relativeFrom="column">
              <wp:posOffset>-76200</wp:posOffset>
            </wp:positionH>
            <wp:positionV relativeFrom="paragraph">
              <wp:posOffset>-695325</wp:posOffset>
            </wp:positionV>
            <wp:extent cx="1390650" cy="1234440"/>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_i13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90650" cy="1234440"/>
                    </a:xfrm>
                    <a:prstGeom prst="rect">
                      <a:avLst/>
                    </a:prstGeom>
                  </pic:spPr>
                </pic:pic>
              </a:graphicData>
            </a:graphic>
            <wp14:sizeRelH relativeFrom="page">
              <wp14:pctWidth>0</wp14:pctWidth>
            </wp14:sizeRelH>
            <wp14:sizeRelV relativeFrom="page">
              <wp14:pctHeight>0</wp14:pctHeight>
            </wp14:sizeRelV>
          </wp:anchor>
        </w:drawing>
      </w:r>
    </w:p>
    <w:p w:rsidR="00CC2D25" w:rsidRPr="00EB60F8" w:rsidRDefault="00376F30">
      <w:pPr>
        <w:rPr>
          <w:rFonts w:ascii="HG丸ｺﾞｼｯｸM-PRO" w:eastAsia="HG丸ｺﾞｼｯｸM-PRO" w:hAnsi="HG丸ｺﾞｼｯｸM-PRO"/>
          <w:sz w:val="24"/>
          <w:szCs w:val="24"/>
        </w:rPr>
      </w:pPr>
      <w:r>
        <w:rPr>
          <w:rFonts w:hint="eastAsia"/>
        </w:rPr>
        <w:t xml:space="preserve">　　　　　　　　　　</w:t>
      </w:r>
      <w:r w:rsidR="007C1EA8">
        <w:rPr>
          <w:rFonts w:hint="eastAsia"/>
        </w:rPr>
        <w:t xml:space="preserve">　</w:t>
      </w:r>
      <w:r w:rsidR="00517E3B">
        <w:rPr>
          <w:rFonts w:ascii="HG丸ｺﾞｼｯｸM-PRO" w:eastAsia="HG丸ｺﾞｼｯｸM-PRO" w:hAnsi="HG丸ｺﾞｼｯｸM-PRO" w:hint="eastAsia"/>
          <w:sz w:val="24"/>
          <w:szCs w:val="24"/>
        </w:rPr>
        <w:t>『</w:t>
      </w:r>
      <w:r w:rsidR="00517E3B" w:rsidRPr="00765170">
        <w:rPr>
          <w:rFonts w:ascii="HG丸ｺﾞｼｯｸM-PRO" w:eastAsia="HG丸ｺﾞｼｯｸM-PRO" w:hAnsi="HG丸ｺﾞｼｯｸM-PRO" w:hint="eastAsia"/>
          <w:b/>
          <w:sz w:val="24"/>
          <w:szCs w:val="24"/>
        </w:rPr>
        <w:t xml:space="preserve"> </w:t>
      </w:r>
      <w:r w:rsidR="00EB60F8" w:rsidRPr="00765170">
        <w:rPr>
          <w:rFonts w:ascii="HG丸ｺﾞｼｯｸM-PRO" w:eastAsia="HG丸ｺﾞｼｯｸM-PRO" w:hAnsi="HG丸ｺﾞｼｯｸM-PRO" w:hint="eastAsia"/>
          <w:b/>
          <w:sz w:val="24"/>
          <w:szCs w:val="24"/>
        </w:rPr>
        <w:t>若年層を対象にした自殺予防対策</w:t>
      </w:r>
      <w:r w:rsidR="00517E3B" w:rsidRPr="00765170">
        <w:rPr>
          <w:rFonts w:ascii="HG丸ｺﾞｼｯｸM-PRO" w:eastAsia="HG丸ｺﾞｼｯｸM-PRO" w:hAnsi="HG丸ｺﾞｼｯｸM-PRO" w:hint="eastAsia"/>
          <w:b/>
          <w:sz w:val="24"/>
          <w:szCs w:val="24"/>
        </w:rPr>
        <w:t xml:space="preserve"> </w:t>
      </w:r>
      <w:r w:rsidR="00EB60F8">
        <w:rPr>
          <w:rFonts w:ascii="HG丸ｺﾞｼｯｸM-PRO" w:eastAsia="HG丸ｺﾞｼｯｸM-PRO" w:hAnsi="HG丸ｺﾞｼｯｸM-PRO" w:hint="eastAsia"/>
          <w:sz w:val="24"/>
          <w:szCs w:val="24"/>
        </w:rPr>
        <w:t>』</w:t>
      </w:r>
    </w:p>
    <w:p w:rsidR="00B460AB" w:rsidRPr="00517E3B" w:rsidRDefault="00B460AB">
      <w:pPr>
        <w:rPr>
          <w:rFonts w:ascii="HG丸ｺﾞｼｯｸM-PRO" w:eastAsia="HG丸ｺﾞｼｯｸM-PRO" w:hAnsi="HG丸ｺﾞｼｯｸM-PRO"/>
        </w:rPr>
      </w:pPr>
    </w:p>
    <w:p w:rsidR="00B8357C" w:rsidRDefault="00B8357C" w:rsidP="007234DF">
      <w:pPr>
        <w:snapToGrid w:val="0"/>
        <w:rPr>
          <w:rFonts w:ascii="HG丸ｺﾞｼｯｸM-PRO" w:eastAsia="HG丸ｺﾞｼｯｸM-PRO" w:hAnsi="HG丸ｺﾞｼｯｸM-PRO"/>
        </w:rPr>
      </w:pPr>
    </w:p>
    <w:p w:rsidR="00EB60F8" w:rsidRDefault="00517E3B" w:rsidP="00D37B9C">
      <w:pPr>
        <w:ind w:firstLineChars="100" w:firstLine="220"/>
        <w:rPr>
          <w:rFonts w:ascii="HG丸ｺﾞｼｯｸM-PRO" w:eastAsia="HG丸ｺﾞｼｯｸM-PRO" w:hAnsi="HG丸ｺﾞｼｯｸM-PRO"/>
          <w:sz w:val="22"/>
        </w:rPr>
      </w:pPr>
      <w:r w:rsidRPr="00B8357C">
        <w:rPr>
          <w:rFonts w:ascii="HG丸ｺﾞｼｯｸM-PRO" w:eastAsia="HG丸ｺﾞｼｯｸM-PRO" w:hAnsi="HG丸ｺﾞｼｯｸM-PRO" w:hint="eastAsia"/>
          <w:sz w:val="22"/>
        </w:rPr>
        <w:t>今年度（平成27年）から交付金事業として</w:t>
      </w:r>
      <w:r w:rsidRPr="00B34790">
        <w:rPr>
          <w:rFonts w:ascii="HG丸ｺﾞｼｯｸM-PRO" w:eastAsia="HG丸ｺﾞｼｯｸM-PRO" w:hAnsi="HG丸ｺﾞｼｯｸM-PRO" w:hint="eastAsia"/>
          <w:b/>
          <w:sz w:val="22"/>
        </w:rPr>
        <w:t>若年層</w:t>
      </w:r>
      <w:r w:rsidR="00B8357C" w:rsidRPr="00B34790">
        <w:rPr>
          <w:rFonts w:ascii="HG丸ｺﾞｼｯｸM-PRO" w:eastAsia="HG丸ｺﾞｼｯｸM-PRO" w:hAnsi="HG丸ｺﾞｼｯｸM-PRO" w:hint="eastAsia"/>
          <w:b/>
          <w:sz w:val="22"/>
        </w:rPr>
        <w:t>対策事業</w:t>
      </w:r>
      <w:r w:rsidR="00B34790" w:rsidRPr="00B34790">
        <w:rPr>
          <w:rFonts w:ascii="HG丸ｺﾞｼｯｸM-PRO" w:eastAsia="HG丸ｺﾞｼｯｸM-PRO" w:hAnsi="HG丸ｺﾞｼｯｸM-PRO" w:hint="eastAsia"/>
          <w:sz w:val="22"/>
          <w:vertAlign w:val="superscript"/>
        </w:rPr>
        <w:t>※１</w:t>
      </w:r>
      <w:r w:rsidR="0042023E">
        <w:rPr>
          <w:rFonts w:ascii="HG丸ｺﾞｼｯｸM-PRO" w:eastAsia="HG丸ｺﾞｼｯｸM-PRO" w:hAnsi="HG丸ｺﾞｼｯｸM-PRO" w:hint="eastAsia"/>
          <w:sz w:val="22"/>
        </w:rPr>
        <w:t>（補助率10/10）</w:t>
      </w:r>
      <w:r w:rsidR="00B8357C" w:rsidRPr="00B8357C">
        <w:rPr>
          <w:rFonts w:ascii="HG丸ｺﾞｼｯｸM-PRO" w:eastAsia="HG丸ｺﾞｼｯｸM-PRO" w:hAnsi="HG丸ｺﾞｼｯｸM-PRO" w:hint="eastAsia"/>
          <w:sz w:val="22"/>
        </w:rPr>
        <w:t>が盛り込まれ</w:t>
      </w:r>
      <w:r w:rsidR="0042023E">
        <w:rPr>
          <w:rFonts w:ascii="HG丸ｺﾞｼｯｸM-PRO" w:eastAsia="HG丸ｺﾞｼｯｸM-PRO" w:hAnsi="HG丸ｺﾞｼｯｸM-PRO" w:hint="eastAsia"/>
          <w:sz w:val="22"/>
        </w:rPr>
        <w:t>たこともあり、</w:t>
      </w:r>
      <w:r w:rsidR="00305381">
        <w:rPr>
          <w:rFonts w:ascii="HG丸ｺﾞｼｯｸM-PRO" w:eastAsia="HG丸ｺﾞｼｯｸM-PRO" w:hAnsi="HG丸ｺﾞｼｯｸM-PRO" w:hint="eastAsia"/>
          <w:sz w:val="22"/>
        </w:rPr>
        <w:t>保健所・</w:t>
      </w:r>
      <w:r w:rsidR="0042023E">
        <w:rPr>
          <w:rFonts w:ascii="HG丸ｺﾞｼｯｸM-PRO" w:eastAsia="HG丸ｺﾞｼｯｸM-PRO" w:hAnsi="HG丸ｺﾞｼｯｸM-PRO" w:hint="eastAsia"/>
          <w:sz w:val="22"/>
        </w:rPr>
        <w:t>保健福祉事務所や市町村の担当者の方から若者に対する自殺対策に関するご質問を受けることも増えてきました。そのため、ＪＪメール8月号ではテーマを『若年層を対象にした自殺予防対策』として、</w:t>
      </w:r>
      <w:r w:rsidR="0042023E" w:rsidRPr="00C1695D">
        <w:rPr>
          <w:rFonts w:ascii="HG丸ｺﾞｼｯｸM-PRO" w:eastAsia="HG丸ｺﾞｼｯｸM-PRO" w:hAnsi="HG丸ｺﾞｼｯｸM-PRO" w:hint="eastAsia"/>
          <w:b/>
          <w:sz w:val="22"/>
        </w:rPr>
        <w:t>自殺の現状や対策のポイント</w:t>
      </w:r>
      <w:r w:rsidR="0042023E">
        <w:rPr>
          <w:rFonts w:ascii="HG丸ｺﾞｼｯｸM-PRO" w:eastAsia="HG丸ｺﾞｼｯｸM-PRO" w:hAnsi="HG丸ｺﾞｼｯｸM-PRO" w:hint="eastAsia"/>
          <w:sz w:val="22"/>
        </w:rPr>
        <w:t>、また、</w:t>
      </w:r>
      <w:r w:rsidR="0042023E" w:rsidRPr="00C1695D">
        <w:rPr>
          <w:rFonts w:ascii="HG丸ｺﾞｼｯｸM-PRO" w:eastAsia="HG丸ｺﾞｼｯｸM-PRO" w:hAnsi="HG丸ｺﾞｼｯｸM-PRO" w:hint="eastAsia"/>
          <w:b/>
          <w:sz w:val="22"/>
        </w:rPr>
        <w:t>他県の先進的な事例</w:t>
      </w:r>
      <w:r w:rsidR="0042023E">
        <w:rPr>
          <w:rFonts w:ascii="HG丸ｺﾞｼｯｸM-PRO" w:eastAsia="HG丸ｺﾞｼｯｸM-PRO" w:hAnsi="HG丸ｺﾞｼｯｸM-PRO" w:hint="eastAsia"/>
          <w:sz w:val="22"/>
        </w:rPr>
        <w:t>などを取り上げました。</w:t>
      </w:r>
      <w:r w:rsidR="007C1EA8">
        <w:rPr>
          <w:rFonts w:ascii="HG丸ｺﾞｼｯｸM-PRO" w:eastAsia="HG丸ｺﾞｼｯｸM-PRO" w:hAnsi="HG丸ｺﾞｼｯｸM-PRO" w:hint="eastAsia"/>
          <w:sz w:val="22"/>
        </w:rPr>
        <w:t>当センターでも</w:t>
      </w:r>
      <w:r w:rsidR="007C342A">
        <w:rPr>
          <w:rFonts w:ascii="HG丸ｺﾞｼｯｸM-PRO" w:eastAsia="HG丸ｺﾞｼｯｸM-PRO" w:hAnsi="HG丸ｺﾞｼｯｸM-PRO" w:hint="eastAsia"/>
          <w:sz w:val="22"/>
        </w:rPr>
        <w:t>今年度から新規事業として、次世代の担い手である若者を守り育てる視点から若者を対象としたゲートキーパーを育成する事業を手探りながら取</w:t>
      </w:r>
      <w:r w:rsidR="0042023E">
        <w:rPr>
          <w:rFonts w:ascii="HG丸ｺﾞｼｯｸM-PRO" w:eastAsia="HG丸ｺﾞｼｯｸM-PRO" w:hAnsi="HG丸ｺﾞｼｯｸM-PRO" w:hint="eastAsia"/>
          <w:sz w:val="22"/>
        </w:rPr>
        <w:t>り</w:t>
      </w:r>
      <w:r w:rsidR="007C342A">
        <w:rPr>
          <w:rFonts w:ascii="HG丸ｺﾞｼｯｸM-PRO" w:eastAsia="HG丸ｺﾞｼｯｸM-PRO" w:hAnsi="HG丸ｺﾞｼｯｸM-PRO" w:hint="eastAsia"/>
          <w:sz w:val="22"/>
        </w:rPr>
        <w:t>組</w:t>
      </w:r>
      <w:r w:rsidR="0042023E">
        <w:rPr>
          <w:rFonts w:ascii="HG丸ｺﾞｼｯｸM-PRO" w:eastAsia="HG丸ｺﾞｼｯｸM-PRO" w:hAnsi="HG丸ｺﾞｼｯｸM-PRO" w:hint="eastAsia"/>
          <w:sz w:val="22"/>
        </w:rPr>
        <w:t>みはじめてます</w:t>
      </w:r>
      <w:r w:rsidR="007C342A">
        <w:rPr>
          <w:rFonts w:ascii="HG丸ｺﾞｼｯｸM-PRO" w:eastAsia="HG丸ｺﾞｼｯｸM-PRO" w:hAnsi="HG丸ｺﾞｼｯｸM-PRO" w:hint="eastAsia"/>
          <w:sz w:val="22"/>
        </w:rPr>
        <w:t>。</w:t>
      </w:r>
      <w:r w:rsidR="0042023E">
        <w:rPr>
          <w:rFonts w:ascii="HG丸ｺﾞｼｯｸM-PRO" w:eastAsia="HG丸ｺﾞｼｯｸM-PRO" w:hAnsi="HG丸ｺﾞｼｯｸM-PRO" w:hint="eastAsia"/>
          <w:sz w:val="22"/>
        </w:rPr>
        <w:t>そちらも少しご紹介したいと思います(*^_^*)</w:t>
      </w:r>
    </w:p>
    <w:p w:rsidR="00B34790" w:rsidRPr="008F4CB0" w:rsidRDefault="00B34790" w:rsidP="008F4CB0">
      <w:pPr>
        <w:snapToGrid w:val="0"/>
        <w:spacing w:line="160" w:lineRule="atLeast"/>
        <w:ind w:firstLineChars="100" w:firstLine="120"/>
        <w:rPr>
          <w:rFonts w:ascii="HG丸ｺﾞｼｯｸM-PRO" w:eastAsia="HG丸ｺﾞｼｯｸM-PRO" w:hAnsi="HG丸ｺﾞｼｯｸM-PRO"/>
          <w:sz w:val="12"/>
          <w:szCs w:val="12"/>
        </w:rPr>
      </w:pPr>
    </w:p>
    <w:p w:rsidR="00B34790" w:rsidRPr="008F4CB0" w:rsidRDefault="00B34790" w:rsidP="008F4CB0">
      <w:pPr>
        <w:ind w:firstLineChars="100" w:firstLine="200"/>
        <w:rPr>
          <w:rFonts w:ascii="HG丸ｺﾞｼｯｸM-PRO" w:eastAsia="HG丸ｺﾞｼｯｸM-PRO" w:hAnsi="HG丸ｺﾞｼｯｸM-PRO"/>
          <w:sz w:val="20"/>
          <w:szCs w:val="20"/>
        </w:rPr>
      </w:pPr>
      <w:r w:rsidRPr="008F4CB0">
        <w:rPr>
          <w:rFonts w:ascii="HG丸ｺﾞｼｯｸM-PRO" w:eastAsia="HG丸ｺﾞｼｯｸM-PRO" w:hAnsi="HG丸ｺﾞｼｯｸM-PRO" w:hint="eastAsia"/>
          <w:sz w:val="20"/>
          <w:szCs w:val="20"/>
        </w:rPr>
        <w:t>※１　地域自殺対策強化事業</w:t>
      </w:r>
      <w:r w:rsidR="00691B04">
        <w:rPr>
          <w:rFonts w:ascii="HG丸ｺﾞｼｯｸM-PRO" w:eastAsia="HG丸ｺﾞｼｯｸM-PRO" w:hAnsi="HG丸ｺﾞｼｯｸM-PRO" w:hint="eastAsia"/>
          <w:sz w:val="20"/>
          <w:szCs w:val="20"/>
        </w:rPr>
        <w:t>……若年層対策事業の部分の表のみ抜粋</w:t>
      </w:r>
    </w:p>
    <w:tbl>
      <w:tblPr>
        <w:tblStyle w:val="aa"/>
        <w:tblW w:w="9923" w:type="dxa"/>
        <w:tblInd w:w="250" w:type="dxa"/>
        <w:tblLook w:val="04A0" w:firstRow="1" w:lastRow="0" w:firstColumn="1" w:lastColumn="0" w:noHBand="0" w:noVBand="1"/>
      </w:tblPr>
      <w:tblGrid>
        <w:gridCol w:w="1276"/>
        <w:gridCol w:w="7796"/>
        <w:gridCol w:w="851"/>
      </w:tblGrid>
      <w:tr w:rsidR="00B34790" w:rsidTr="001821B1">
        <w:trPr>
          <w:trHeight w:val="253"/>
        </w:trPr>
        <w:tc>
          <w:tcPr>
            <w:tcW w:w="1276" w:type="dxa"/>
          </w:tcPr>
          <w:p w:rsidR="00B34790" w:rsidRPr="008F4CB0" w:rsidRDefault="00B34790" w:rsidP="00B34790">
            <w:pPr>
              <w:jc w:val="center"/>
              <w:rPr>
                <w:rFonts w:ascii="HG丸ｺﾞｼｯｸM-PRO" w:eastAsia="HG丸ｺﾞｼｯｸM-PRO" w:hAnsi="HG丸ｺﾞｼｯｸM-PRO"/>
                <w:sz w:val="18"/>
                <w:szCs w:val="18"/>
              </w:rPr>
            </w:pPr>
            <w:r w:rsidRPr="008F4CB0">
              <w:rPr>
                <w:rFonts w:ascii="HG丸ｺﾞｼｯｸM-PRO" w:eastAsia="HG丸ｺﾞｼｯｸM-PRO" w:hAnsi="HG丸ｺﾞｼｯｸM-PRO"/>
                <w:sz w:val="18"/>
                <w:szCs w:val="18"/>
              </w:rPr>
              <w:t>事業区分</w:t>
            </w:r>
          </w:p>
        </w:tc>
        <w:tc>
          <w:tcPr>
            <w:tcW w:w="7796" w:type="dxa"/>
          </w:tcPr>
          <w:p w:rsidR="00B34790" w:rsidRPr="008F4CB0" w:rsidRDefault="00B34790" w:rsidP="00B34790">
            <w:pPr>
              <w:jc w:val="center"/>
              <w:rPr>
                <w:rFonts w:ascii="HG丸ｺﾞｼｯｸM-PRO" w:eastAsia="HG丸ｺﾞｼｯｸM-PRO" w:hAnsi="HG丸ｺﾞｼｯｸM-PRO"/>
                <w:sz w:val="18"/>
                <w:szCs w:val="18"/>
              </w:rPr>
            </w:pPr>
            <w:r w:rsidRPr="008F4CB0">
              <w:rPr>
                <w:rFonts w:ascii="HG丸ｺﾞｼｯｸM-PRO" w:eastAsia="HG丸ｺﾞｼｯｸM-PRO" w:hAnsi="HG丸ｺﾞｼｯｸM-PRO"/>
                <w:sz w:val="18"/>
                <w:szCs w:val="18"/>
              </w:rPr>
              <w:t>事業内容</w:t>
            </w:r>
          </w:p>
        </w:tc>
        <w:tc>
          <w:tcPr>
            <w:tcW w:w="851" w:type="dxa"/>
          </w:tcPr>
          <w:p w:rsidR="00B34790" w:rsidRPr="008F4CB0" w:rsidRDefault="00B34790" w:rsidP="00B34790">
            <w:pPr>
              <w:jc w:val="center"/>
              <w:rPr>
                <w:rFonts w:ascii="HG丸ｺﾞｼｯｸM-PRO" w:eastAsia="HG丸ｺﾞｼｯｸM-PRO" w:hAnsi="HG丸ｺﾞｼｯｸM-PRO"/>
                <w:sz w:val="18"/>
                <w:szCs w:val="18"/>
              </w:rPr>
            </w:pPr>
            <w:r w:rsidRPr="008F4CB0">
              <w:rPr>
                <w:rFonts w:ascii="HG丸ｺﾞｼｯｸM-PRO" w:eastAsia="HG丸ｺﾞｼｯｸM-PRO" w:hAnsi="HG丸ｺﾞｼｯｸM-PRO"/>
                <w:sz w:val="18"/>
                <w:szCs w:val="18"/>
              </w:rPr>
              <w:t>補助率</w:t>
            </w:r>
          </w:p>
        </w:tc>
      </w:tr>
      <w:tr w:rsidR="008F4CB0" w:rsidTr="001821B1">
        <w:tc>
          <w:tcPr>
            <w:tcW w:w="1276" w:type="dxa"/>
            <w:vMerge w:val="restart"/>
            <w:vAlign w:val="center"/>
          </w:tcPr>
          <w:p w:rsidR="008F4CB0" w:rsidRDefault="008F4CB0" w:rsidP="008F4CB0">
            <w:pPr>
              <w:jc w:val="center"/>
              <w:rPr>
                <w:rFonts w:ascii="HG丸ｺﾞｼｯｸM-PRO" w:eastAsia="HG丸ｺﾞｼｯｸM-PRO" w:hAnsi="HG丸ｺﾞｼｯｸM-PRO"/>
                <w:w w:val="90"/>
                <w:sz w:val="20"/>
                <w:szCs w:val="20"/>
              </w:rPr>
            </w:pPr>
            <w:r w:rsidRPr="008F4CB0">
              <w:rPr>
                <w:rFonts w:ascii="HG丸ｺﾞｼｯｸM-PRO" w:eastAsia="HG丸ｺﾞｼｯｸM-PRO" w:hAnsi="HG丸ｺﾞｼｯｸM-PRO"/>
                <w:w w:val="90"/>
                <w:sz w:val="20"/>
                <w:szCs w:val="20"/>
              </w:rPr>
              <w:t>若年層</w:t>
            </w:r>
          </w:p>
          <w:p w:rsidR="008F4CB0" w:rsidRDefault="008F4CB0" w:rsidP="008F4CB0">
            <w:pPr>
              <w:jc w:val="center"/>
              <w:rPr>
                <w:rFonts w:ascii="HG丸ｺﾞｼｯｸM-PRO" w:eastAsia="HG丸ｺﾞｼｯｸM-PRO" w:hAnsi="HG丸ｺﾞｼｯｸM-PRO"/>
                <w:w w:val="90"/>
                <w:sz w:val="20"/>
                <w:szCs w:val="20"/>
              </w:rPr>
            </w:pPr>
            <w:r w:rsidRPr="008F4CB0">
              <w:rPr>
                <w:rFonts w:ascii="HG丸ｺﾞｼｯｸM-PRO" w:eastAsia="HG丸ｺﾞｼｯｸM-PRO" w:hAnsi="HG丸ｺﾞｼｯｸM-PRO"/>
                <w:w w:val="90"/>
                <w:sz w:val="20"/>
                <w:szCs w:val="20"/>
              </w:rPr>
              <w:t>対策事業</w:t>
            </w:r>
          </w:p>
          <w:p w:rsidR="001821B1" w:rsidRPr="008F4CB0" w:rsidRDefault="001821B1" w:rsidP="008F4CB0">
            <w:pPr>
              <w:jc w:val="center"/>
              <w:rPr>
                <w:rFonts w:ascii="HG丸ｺﾞｼｯｸM-PRO" w:eastAsia="HG丸ｺﾞｼｯｸM-PRO" w:hAnsi="HG丸ｺﾞｼｯｸM-PRO"/>
                <w:w w:val="90"/>
                <w:sz w:val="20"/>
                <w:szCs w:val="20"/>
              </w:rPr>
            </w:pPr>
            <w:r>
              <w:rPr>
                <w:rFonts w:ascii="HG丸ｺﾞｼｯｸM-PRO" w:eastAsia="HG丸ｺﾞｼｯｸM-PRO" w:hAnsi="HG丸ｺﾞｼｯｸM-PRO" w:hint="eastAsia"/>
                <w:w w:val="90"/>
                <w:sz w:val="20"/>
                <w:szCs w:val="20"/>
              </w:rPr>
              <w:t>(40歳未満)</w:t>
            </w:r>
          </w:p>
        </w:tc>
        <w:tc>
          <w:tcPr>
            <w:tcW w:w="7796" w:type="dxa"/>
            <w:vAlign w:val="center"/>
          </w:tcPr>
          <w:p w:rsidR="008F4CB0" w:rsidRPr="008F4CB0" w:rsidRDefault="008F4CB0" w:rsidP="005B4818">
            <w:pPr>
              <w:snapToGrid w:val="0"/>
              <w:rPr>
                <w:rFonts w:ascii="HG丸ｺﾞｼｯｸM-PRO" w:eastAsia="HG丸ｺﾞｼｯｸM-PRO" w:hAnsi="HG丸ｺﾞｼｯｸM-PRO"/>
                <w:w w:val="90"/>
                <w:sz w:val="18"/>
                <w:szCs w:val="18"/>
              </w:rPr>
            </w:pPr>
            <w:r w:rsidRPr="008F4CB0">
              <w:rPr>
                <w:rFonts w:ascii="HG丸ｺﾞｼｯｸM-PRO" w:eastAsia="HG丸ｺﾞｼｯｸM-PRO" w:hAnsi="HG丸ｺﾞｼｯｸM-PRO" w:hint="eastAsia"/>
                <w:w w:val="90"/>
                <w:sz w:val="18"/>
                <w:szCs w:val="18"/>
              </w:rPr>
              <w:t>①</w:t>
            </w:r>
            <w:r w:rsidR="00051F6B">
              <w:rPr>
                <w:rFonts w:ascii="HG丸ｺﾞｼｯｸM-PRO" w:eastAsia="HG丸ｺﾞｼｯｸM-PRO" w:hAnsi="HG丸ｺﾞｼｯｸM-PRO" w:hint="eastAsia"/>
                <w:w w:val="90"/>
                <w:sz w:val="18"/>
                <w:szCs w:val="18"/>
              </w:rPr>
              <w:t xml:space="preserve">　</w:t>
            </w:r>
            <w:r w:rsidRPr="008F4CB0">
              <w:rPr>
                <w:rFonts w:ascii="HG丸ｺﾞｼｯｸM-PRO" w:eastAsia="HG丸ｺﾞｼｯｸM-PRO" w:hAnsi="HG丸ｺﾞｼｯｸM-PRO" w:hint="eastAsia"/>
                <w:w w:val="90"/>
                <w:sz w:val="18"/>
                <w:szCs w:val="18"/>
              </w:rPr>
              <w:t>若年層向け相談会（個別・総合）の実施</w:t>
            </w:r>
          </w:p>
        </w:tc>
        <w:tc>
          <w:tcPr>
            <w:tcW w:w="851" w:type="dxa"/>
            <w:vMerge w:val="restart"/>
            <w:vAlign w:val="center"/>
          </w:tcPr>
          <w:p w:rsidR="008F4CB0" w:rsidRPr="008F4CB0" w:rsidRDefault="008F4CB0" w:rsidP="008F4CB0">
            <w:pPr>
              <w:rPr>
                <w:rFonts w:ascii="HG丸ｺﾞｼｯｸM-PRO" w:eastAsia="HG丸ｺﾞｼｯｸM-PRO" w:hAnsi="HG丸ｺﾞｼｯｸM-PRO"/>
                <w:w w:val="90"/>
                <w:sz w:val="20"/>
                <w:szCs w:val="20"/>
              </w:rPr>
            </w:pPr>
            <w:r w:rsidRPr="008F4CB0">
              <w:rPr>
                <w:rFonts w:ascii="HG丸ｺﾞｼｯｸM-PRO" w:eastAsia="HG丸ｺﾞｼｯｸM-PRO" w:hAnsi="HG丸ｺﾞｼｯｸM-PRO" w:hint="eastAsia"/>
                <w:w w:val="90"/>
                <w:sz w:val="20"/>
                <w:szCs w:val="20"/>
              </w:rPr>
              <w:t>10/10</w:t>
            </w:r>
          </w:p>
        </w:tc>
      </w:tr>
      <w:tr w:rsidR="008F4CB0" w:rsidTr="001821B1">
        <w:tc>
          <w:tcPr>
            <w:tcW w:w="1276" w:type="dxa"/>
            <w:vMerge/>
          </w:tcPr>
          <w:p w:rsidR="008F4CB0" w:rsidRPr="00B34790" w:rsidRDefault="008F4CB0" w:rsidP="00D37B9C">
            <w:pPr>
              <w:rPr>
                <w:rFonts w:ascii="HG丸ｺﾞｼｯｸM-PRO" w:eastAsia="HG丸ｺﾞｼｯｸM-PRO" w:hAnsi="HG丸ｺﾞｼｯｸM-PRO"/>
                <w:sz w:val="20"/>
                <w:szCs w:val="20"/>
              </w:rPr>
            </w:pPr>
          </w:p>
        </w:tc>
        <w:tc>
          <w:tcPr>
            <w:tcW w:w="7796" w:type="dxa"/>
            <w:vAlign w:val="center"/>
          </w:tcPr>
          <w:p w:rsidR="008F4CB0" w:rsidRPr="008F4CB0" w:rsidRDefault="008F4CB0" w:rsidP="005B4818">
            <w:pPr>
              <w:snapToGrid w:val="0"/>
              <w:rPr>
                <w:rFonts w:ascii="HG丸ｺﾞｼｯｸM-PRO" w:eastAsia="HG丸ｺﾞｼｯｸM-PRO" w:hAnsi="HG丸ｺﾞｼｯｸM-PRO"/>
                <w:w w:val="90"/>
                <w:sz w:val="18"/>
                <w:szCs w:val="18"/>
              </w:rPr>
            </w:pPr>
            <w:r w:rsidRPr="008F4CB0">
              <w:rPr>
                <w:rFonts w:ascii="HG丸ｺﾞｼｯｸM-PRO" w:eastAsia="HG丸ｺﾞｼｯｸM-PRO" w:hAnsi="HG丸ｺﾞｼｯｸM-PRO" w:hint="eastAsia"/>
                <w:w w:val="90"/>
                <w:sz w:val="18"/>
                <w:szCs w:val="18"/>
              </w:rPr>
              <w:t>②</w:t>
            </w:r>
            <w:r w:rsidR="00051F6B">
              <w:rPr>
                <w:rFonts w:ascii="HG丸ｺﾞｼｯｸM-PRO" w:eastAsia="HG丸ｺﾞｼｯｸM-PRO" w:hAnsi="HG丸ｺﾞｼｯｸM-PRO" w:hint="eastAsia"/>
                <w:w w:val="90"/>
                <w:sz w:val="18"/>
                <w:szCs w:val="18"/>
              </w:rPr>
              <w:t xml:space="preserve">　</w:t>
            </w:r>
            <w:r w:rsidRPr="008F4CB0">
              <w:rPr>
                <w:rFonts w:ascii="HG丸ｺﾞｼｯｸM-PRO" w:eastAsia="HG丸ｺﾞｼｯｸM-PRO" w:hAnsi="HG丸ｺﾞｼｯｸM-PRO" w:hint="eastAsia"/>
                <w:w w:val="90"/>
                <w:sz w:val="18"/>
                <w:szCs w:val="18"/>
              </w:rPr>
              <w:t>若年層に対する訪問相談事業</w:t>
            </w:r>
          </w:p>
        </w:tc>
        <w:tc>
          <w:tcPr>
            <w:tcW w:w="851" w:type="dxa"/>
            <w:vMerge/>
          </w:tcPr>
          <w:p w:rsidR="008F4CB0" w:rsidRPr="00B34790" w:rsidRDefault="008F4CB0" w:rsidP="00D37B9C">
            <w:pPr>
              <w:rPr>
                <w:rFonts w:ascii="HG丸ｺﾞｼｯｸM-PRO" w:eastAsia="HG丸ｺﾞｼｯｸM-PRO" w:hAnsi="HG丸ｺﾞｼｯｸM-PRO"/>
                <w:sz w:val="20"/>
                <w:szCs w:val="20"/>
              </w:rPr>
            </w:pPr>
          </w:p>
        </w:tc>
      </w:tr>
      <w:tr w:rsidR="008F4CB0" w:rsidTr="001821B1">
        <w:tc>
          <w:tcPr>
            <w:tcW w:w="1276" w:type="dxa"/>
            <w:vMerge/>
          </w:tcPr>
          <w:p w:rsidR="008F4CB0" w:rsidRPr="00B34790" w:rsidRDefault="008F4CB0" w:rsidP="00D37B9C">
            <w:pPr>
              <w:rPr>
                <w:rFonts w:ascii="HG丸ｺﾞｼｯｸM-PRO" w:eastAsia="HG丸ｺﾞｼｯｸM-PRO" w:hAnsi="HG丸ｺﾞｼｯｸM-PRO"/>
                <w:sz w:val="20"/>
                <w:szCs w:val="20"/>
              </w:rPr>
            </w:pPr>
          </w:p>
        </w:tc>
        <w:tc>
          <w:tcPr>
            <w:tcW w:w="7796" w:type="dxa"/>
            <w:vAlign w:val="center"/>
          </w:tcPr>
          <w:p w:rsidR="008F4CB0" w:rsidRPr="008F4CB0" w:rsidRDefault="008F4CB0" w:rsidP="005B4818">
            <w:pPr>
              <w:snapToGrid w:val="0"/>
              <w:rPr>
                <w:rFonts w:ascii="HG丸ｺﾞｼｯｸM-PRO" w:eastAsia="HG丸ｺﾞｼｯｸM-PRO" w:hAnsi="HG丸ｺﾞｼｯｸM-PRO"/>
                <w:w w:val="90"/>
                <w:sz w:val="18"/>
                <w:szCs w:val="18"/>
              </w:rPr>
            </w:pPr>
            <w:r w:rsidRPr="008F4CB0">
              <w:rPr>
                <w:rFonts w:ascii="HG丸ｺﾞｼｯｸM-PRO" w:eastAsia="HG丸ｺﾞｼｯｸM-PRO" w:hAnsi="HG丸ｺﾞｼｯｸM-PRO" w:hint="eastAsia"/>
                <w:w w:val="90"/>
                <w:sz w:val="18"/>
                <w:szCs w:val="18"/>
              </w:rPr>
              <w:t>③</w:t>
            </w:r>
            <w:r w:rsidR="00051F6B">
              <w:rPr>
                <w:rFonts w:ascii="HG丸ｺﾞｼｯｸM-PRO" w:eastAsia="HG丸ｺﾞｼｯｸM-PRO" w:hAnsi="HG丸ｺﾞｼｯｸM-PRO" w:hint="eastAsia"/>
                <w:w w:val="90"/>
                <w:sz w:val="18"/>
                <w:szCs w:val="18"/>
              </w:rPr>
              <w:t xml:space="preserve">　</w:t>
            </w:r>
            <w:r w:rsidRPr="008F4CB0">
              <w:rPr>
                <w:rFonts w:ascii="HG丸ｺﾞｼｯｸM-PRO" w:eastAsia="HG丸ｺﾞｼｯｸM-PRO" w:hAnsi="HG丸ｺﾞｼｯｸM-PRO" w:hint="eastAsia"/>
                <w:w w:val="90"/>
                <w:sz w:val="18"/>
                <w:szCs w:val="18"/>
              </w:rPr>
              <w:t>若年層向け相談窓口の設置（電話、メール、SNSを含む。）</w:t>
            </w:r>
          </w:p>
        </w:tc>
        <w:tc>
          <w:tcPr>
            <w:tcW w:w="851" w:type="dxa"/>
            <w:vMerge/>
          </w:tcPr>
          <w:p w:rsidR="008F4CB0" w:rsidRPr="00B34790" w:rsidRDefault="008F4CB0" w:rsidP="00D37B9C">
            <w:pPr>
              <w:rPr>
                <w:rFonts w:ascii="HG丸ｺﾞｼｯｸM-PRO" w:eastAsia="HG丸ｺﾞｼｯｸM-PRO" w:hAnsi="HG丸ｺﾞｼｯｸM-PRO"/>
                <w:sz w:val="20"/>
                <w:szCs w:val="20"/>
              </w:rPr>
            </w:pPr>
          </w:p>
        </w:tc>
      </w:tr>
      <w:tr w:rsidR="008F4CB0" w:rsidTr="001821B1">
        <w:tc>
          <w:tcPr>
            <w:tcW w:w="1276" w:type="dxa"/>
            <w:vMerge/>
          </w:tcPr>
          <w:p w:rsidR="008F4CB0" w:rsidRPr="00B34790" w:rsidRDefault="008F4CB0" w:rsidP="00D37B9C">
            <w:pPr>
              <w:rPr>
                <w:rFonts w:ascii="HG丸ｺﾞｼｯｸM-PRO" w:eastAsia="HG丸ｺﾞｼｯｸM-PRO" w:hAnsi="HG丸ｺﾞｼｯｸM-PRO"/>
                <w:sz w:val="20"/>
                <w:szCs w:val="20"/>
              </w:rPr>
            </w:pPr>
          </w:p>
        </w:tc>
        <w:tc>
          <w:tcPr>
            <w:tcW w:w="7796" w:type="dxa"/>
            <w:vAlign w:val="center"/>
          </w:tcPr>
          <w:p w:rsidR="008F4CB0" w:rsidRPr="008F4CB0" w:rsidRDefault="008F4CB0" w:rsidP="005B4818">
            <w:pPr>
              <w:snapToGrid w:val="0"/>
              <w:rPr>
                <w:rFonts w:ascii="HG丸ｺﾞｼｯｸM-PRO" w:eastAsia="HG丸ｺﾞｼｯｸM-PRO" w:hAnsi="HG丸ｺﾞｼｯｸM-PRO"/>
                <w:w w:val="90"/>
                <w:sz w:val="18"/>
                <w:szCs w:val="18"/>
              </w:rPr>
            </w:pPr>
            <w:r w:rsidRPr="008F4CB0">
              <w:rPr>
                <w:rFonts w:ascii="HG丸ｺﾞｼｯｸM-PRO" w:eastAsia="HG丸ｺﾞｼｯｸM-PRO" w:hAnsi="HG丸ｺﾞｼｯｸM-PRO" w:hint="eastAsia"/>
                <w:w w:val="90"/>
                <w:sz w:val="18"/>
                <w:szCs w:val="18"/>
              </w:rPr>
              <w:t>④</w:t>
            </w:r>
            <w:r w:rsidR="00051F6B">
              <w:rPr>
                <w:rFonts w:ascii="HG丸ｺﾞｼｯｸM-PRO" w:eastAsia="HG丸ｺﾞｼｯｸM-PRO" w:hAnsi="HG丸ｺﾞｼｯｸM-PRO" w:hint="eastAsia"/>
                <w:w w:val="90"/>
                <w:sz w:val="18"/>
                <w:szCs w:val="18"/>
              </w:rPr>
              <w:t xml:space="preserve">　</w:t>
            </w:r>
            <w:r w:rsidRPr="008F4CB0">
              <w:rPr>
                <w:rFonts w:ascii="HG丸ｺﾞｼｯｸM-PRO" w:eastAsia="HG丸ｺﾞｼｯｸM-PRO" w:hAnsi="HG丸ｺﾞｼｯｸM-PRO" w:hint="eastAsia"/>
                <w:w w:val="90"/>
                <w:sz w:val="18"/>
                <w:szCs w:val="18"/>
              </w:rPr>
              <w:t>若年層に対する相談者等（指導者含む）の育成（教職員、ｽｸｰﾙｶｳﾝｾﾗｰ等を含む。</w:t>
            </w:r>
            <w:r w:rsidR="00C56F2E">
              <w:rPr>
                <w:rFonts w:ascii="HG丸ｺﾞｼｯｸM-PRO" w:eastAsia="HG丸ｺﾞｼｯｸM-PRO" w:hAnsi="HG丸ｺﾞｼｯｸM-PRO" w:hint="eastAsia"/>
                <w:w w:val="90"/>
                <w:sz w:val="18"/>
                <w:szCs w:val="18"/>
              </w:rPr>
              <w:t>）</w:t>
            </w:r>
          </w:p>
        </w:tc>
        <w:tc>
          <w:tcPr>
            <w:tcW w:w="851" w:type="dxa"/>
            <w:vMerge/>
          </w:tcPr>
          <w:p w:rsidR="008F4CB0" w:rsidRPr="00B34790" w:rsidRDefault="008F4CB0" w:rsidP="00D37B9C">
            <w:pPr>
              <w:rPr>
                <w:rFonts w:ascii="HG丸ｺﾞｼｯｸM-PRO" w:eastAsia="HG丸ｺﾞｼｯｸM-PRO" w:hAnsi="HG丸ｺﾞｼｯｸM-PRO"/>
                <w:sz w:val="20"/>
                <w:szCs w:val="20"/>
              </w:rPr>
            </w:pPr>
          </w:p>
        </w:tc>
      </w:tr>
      <w:tr w:rsidR="008F4CB0" w:rsidTr="001821B1">
        <w:tc>
          <w:tcPr>
            <w:tcW w:w="1276" w:type="dxa"/>
            <w:vMerge/>
          </w:tcPr>
          <w:p w:rsidR="008F4CB0" w:rsidRPr="00B34790" w:rsidRDefault="008F4CB0" w:rsidP="00D37B9C">
            <w:pPr>
              <w:rPr>
                <w:rFonts w:ascii="HG丸ｺﾞｼｯｸM-PRO" w:eastAsia="HG丸ｺﾞｼｯｸM-PRO" w:hAnsi="HG丸ｺﾞｼｯｸM-PRO"/>
                <w:sz w:val="20"/>
                <w:szCs w:val="20"/>
              </w:rPr>
            </w:pPr>
          </w:p>
        </w:tc>
        <w:tc>
          <w:tcPr>
            <w:tcW w:w="7796" w:type="dxa"/>
            <w:vAlign w:val="center"/>
          </w:tcPr>
          <w:p w:rsidR="008F4CB0" w:rsidRPr="008F4CB0" w:rsidRDefault="008F4CB0" w:rsidP="005B4818">
            <w:pPr>
              <w:snapToGrid w:val="0"/>
              <w:rPr>
                <w:rFonts w:ascii="HG丸ｺﾞｼｯｸM-PRO" w:eastAsia="HG丸ｺﾞｼｯｸM-PRO" w:hAnsi="HG丸ｺﾞｼｯｸM-PRO"/>
                <w:w w:val="90"/>
                <w:sz w:val="18"/>
                <w:szCs w:val="18"/>
              </w:rPr>
            </w:pPr>
            <w:r w:rsidRPr="008F4CB0">
              <w:rPr>
                <w:rFonts w:ascii="HG丸ｺﾞｼｯｸM-PRO" w:eastAsia="HG丸ｺﾞｼｯｸM-PRO" w:hAnsi="HG丸ｺﾞｼｯｸM-PRO" w:hint="eastAsia"/>
                <w:w w:val="90"/>
                <w:sz w:val="18"/>
                <w:szCs w:val="18"/>
              </w:rPr>
              <w:t>⑤</w:t>
            </w:r>
            <w:r w:rsidR="00051F6B">
              <w:rPr>
                <w:rFonts w:ascii="HG丸ｺﾞｼｯｸM-PRO" w:eastAsia="HG丸ｺﾞｼｯｸM-PRO" w:hAnsi="HG丸ｺﾞｼｯｸM-PRO" w:hint="eastAsia"/>
                <w:w w:val="90"/>
                <w:sz w:val="18"/>
                <w:szCs w:val="18"/>
              </w:rPr>
              <w:t xml:space="preserve">　</w:t>
            </w:r>
            <w:r w:rsidRPr="008F4CB0">
              <w:rPr>
                <w:rFonts w:ascii="HG丸ｺﾞｼｯｸM-PRO" w:eastAsia="HG丸ｺﾞｼｯｸM-PRO" w:hAnsi="HG丸ｺﾞｼｯｸM-PRO" w:hint="eastAsia"/>
                <w:w w:val="90"/>
                <w:sz w:val="18"/>
                <w:szCs w:val="18"/>
              </w:rPr>
              <w:t>若年層の人材育成に携わる人材を養成するための事業（若年層に対するｹﾞｰﾄｷｰﾊﾟｰ研修会等を含む。）</w:t>
            </w:r>
          </w:p>
        </w:tc>
        <w:tc>
          <w:tcPr>
            <w:tcW w:w="851" w:type="dxa"/>
            <w:vMerge/>
          </w:tcPr>
          <w:p w:rsidR="008F4CB0" w:rsidRPr="00B34790" w:rsidRDefault="008F4CB0" w:rsidP="00D37B9C">
            <w:pPr>
              <w:rPr>
                <w:rFonts w:ascii="HG丸ｺﾞｼｯｸM-PRO" w:eastAsia="HG丸ｺﾞｼｯｸM-PRO" w:hAnsi="HG丸ｺﾞｼｯｸM-PRO"/>
                <w:sz w:val="20"/>
                <w:szCs w:val="20"/>
              </w:rPr>
            </w:pPr>
          </w:p>
        </w:tc>
      </w:tr>
      <w:tr w:rsidR="008F4CB0" w:rsidTr="001821B1">
        <w:tc>
          <w:tcPr>
            <w:tcW w:w="1276" w:type="dxa"/>
            <w:vMerge/>
          </w:tcPr>
          <w:p w:rsidR="008F4CB0" w:rsidRPr="00B34790" w:rsidRDefault="008F4CB0" w:rsidP="00D37B9C">
            <w:pPr>
              <w:rPr>
                <w:rFonts w:ascii="HG丸ｺﾞｼｯｸM-PRO" w:eastAsia="HG丸ｺﾞｼｯｸM-PRO" w:hAnsi="HG丸ｺﾞｼｯｸM-PRO"/>
                <w:sz w:val="20"/>
                <w:szCs w:val="20"/>
              </w:rPr>
            </w:pPr>
          </w:p>
        </w:tc>
        <w:tc>
          <w:tcPr>
            <w:tcW w:w="7796" w:type="dxa"/>
            <w:vAlign w:val="center"/>
          </w:tcPr>
          <w:p w:rsidR="008F4CB0" w:rsidRPr="008F4CB0" w:rsidRDefault="008F4CB0" w:rsidP="007234DF">
            <w:pPr>
              <w:snapToGrid w:val="0"/>
              <w:spacing w:line="240" w:lineRule="atLeast"/>
              <w:rPr>
                <w:rFonts w:ascii="HG丸ｺﾞｼｯｸM-PRO" w:eastAsia="HG丸ｺﾞｼｯｸM-PRO" w:hAnsi="HG丸ｺﾞｼｯｸM-PRO"/>
                <w:w w:val="90"/>
                <w:sz w:val="18"/>
                <w:szCs w:val="18"/>
              </w:rPr>
            </w:pPr>
            <w:r w:rsidRPr="008F4CB0">
              <w:rPr>
                <w:rFonts w:ascii="HG丸ｺﾞｼｯｸM-PRO" w:eastAsia="HG丸ｺﾞｼｯｸM-PRO" w:hAnsi="HG丸ｺﾞｼｯｸM-PRO" w:hint="eastAsia"/>
                <w:w w:val="90"/>
                <w:sz w:val="18"/>
                <w:szCs w:val="18"/>
              </w:rPr>
              <w:t>⑥</w:t>
            </w:r>
            <w:r w:rsidR="0076243F">
              <w:rPr>
                <w:rFonts w:ascii="HG丸ｺﾞｼｯｸM-PRO" w:eastAsia="HG丸ｺﾞｼｯｸM-PRO" w:hAnsi="HG丸ｺﾞｼｯｸM-PRO" w:hint="eastAsia"/>
                <w:w w:val="90"/>
                <w:sz w:val="18"/>
                <w:szCs w:val="18"/>
              </w:rPr>
              <w:t xml:space="preserve">　</w:t>
            </w:r>
            <w:r w:rsidRPr="008F4CB0">
              <w:rPr>
                <w:rFonts w:ascii="HG丸ｺﾞｼｯｸM-PRO" w:eastAsia="HG丸ｺﾞｼｯｸM-PRO" w:hAnsi="HG丸ｺﾞｼｯｸM-PRO" w:hint="eastAsia"/>
                <w:w w:val="90"/>
                <w:sz w:val="18"/>
                <w:szCs w:val="18"/>
              </w:rPr>
              <w:t>自殺予防に関する啓発（対象を若年層向けに限定。啓発には自殺予防教育等を含む。配布物を作成する場合はﾘｰﾌﾚｯﾄ、ﾊﾟﾝﾌﾚｯﾄ等に限る。）</w:t>
            </w:r>
          </w:p>
        </w:tc>
        <w:tc>
          <w:tcPr>
            <w:tcW w:w="851" w:type="dxa"/>
            <w:vMerge/>
          </w:tcPr>
          <w:p w:rsidR="008F4CB0" w:rsidRPr="00B34790" w:rsidRDefault="008F4CB0" w:rsidP="00D37B9C">
            <w:pPr>
              <w:rPr>
                <w:rFonts w:ascii="HG丸ｺﾞｼｯｸM-PRO" w:eastAsia="HG丸ｺﾞｼｯｸM-PRO" w:hAnsi="HG丸ｺﾞｼｯｸM-PRO"/>
                <w:sz w:val="20"/>
                <w:szCs w:val="20"/>
              </w:rPr>
            </w:pPr>
          </w:p>
        </w:tc>
      </w:tr>
      <w:tr w:rsidR="008F4CB0" w:rsidTr="001821B1">
        <w:tc>
          <w:tcPr>
            <w:tcW w:w="1276" w:type="dxa"/>
            <w:vMerge/>
          </w:tcPr>
          <w:p w:rsidR="008F4CB0" w:rsidRPr="00B34790" w:rsidRDefault="008F4CB0" w:rsidP="00D37B9C">
            <w:pPr>
              <w:rPr>
                <w:rFonts w:ascii="HG丸ｺﾞｼｯｸM-PRO" w:eastAsia="HG丸ｺﾞｼｯｸM-PRO" w:hAnsi="HG丸ｺﾞｼｯｸM-PRO"/>
                <w:sz w:val="20"/>
                <w:szCs w:val="20"/>
              </w:rPr>
            </w:pPr>
          </w:p>
        </w:tc>
        <w:tc>
          <w:tcPr>
            <w:tcW w:w="7796" w:type="dxa"/>
            <w:vAlign w:val="center"/>
          </w:tcPr>
          <w:p w:rsidR="008F4CB0" w:rsidRPr="008F4CB0" w:rsidRDefault="008F4CB0" w:rsidP="005B4818">
            <w:pPr>
              <w:snapToGrid w:val="0"/>
              <w:rPr>
                <w:rFonts w:ascii="HG丸ｺﾞｼｯｸM-PRO" w:eastAsia="HG丸ｺﾞｼｯｸM-PRO" w:hAnsi="HG丸ｺﾞｼｯｸM-PRO"/>
                <w:w w:val="90"/>
                <w:sz w:val="18"/>
                <w:szCs w:val="18"/>
              </w:rPr>
            </w:pPr>
            <w:r w:rsidRPr="008F4CB0">
              <w:rPr>
                <w:rFonts w:ascii="HG丸ｺﾞｼｯｸM-PRO" w:eastAsia="HG丸ｺﾞｼｯｸM-PRO" w:hAnsi="HG丸ｺﾞｼｯｸM-PRO" w:hint="eastAsia"/>
                <w:w w:val="90"/>
                <w:sz w:val="18"/>
                <w:szCs w:val="18"/>
              </w:rPr>
              <w:t>⑦　①～⑥を実施するにあたって必要となる周知等（①～⑥のいずれかの事業と併せて実施することが必要。周知のための配布物を作成する場合はﾎﾟｽﾀｰ及びﾁﾗｼに限る。）</w:t>
            </w:r>
          </w:p>
        </w:tc>
        <w:tc>
          <w:tcPr>
            <w:tcW w:w="851" w:type="dxa"/>
            <w:vMerge/>
          </w:tcPr>
          <w:p w:rsidR="008F4CB0" w:rsidRPr="00B34790" w:rsidRDefault="008F4CB0" w:rsidP="00D37B9C">
            <w:pPr>
              <w:rPr>
                <w:rFonts w:ascii="HG丸ｺﾞｼｯｸM-PRO" w:eastAsia="HG丸ｺﾞｼｯｸM-PRO" w:hAnsi="HG丸ｺﾞｼｯｸM-PRO"/>
                <w:sz w:val="20"/>
                <w:szCs w:val="20"/>
              </w:rPr>
            </w:pPr>
          </w:p>
        </w:tc>
      </w:tr>
    </w:tbl>
    <w:p w:rsidR="001821B1" w:rsidRDefault="001821B1" w:rsidP="008F4CB0">
      <w:pPr>
        <w:snapToGrid w:val="0"/>
        <w:rPr>
          <w:rFonts w:ascii="HG丸ｺﾞｼｯｸM-PRO" w:eastAsia="HG丸ｺﾞｼｯｸM-PRO" w:hAnsi="HG丸ｺﾞｼｯｸM-PRO"/>
          <w:sz w:val="20"/>
          <w:szCs w:val="20"/>
        </w:rPr>
      </w:pPr>
    </w:p>
    <w:p w:rsidR="003B3D00" w:rsidRPr="007234DF" w:rsidRDefault="0098491E" w:rsidP="008F4CB0">
      <w:pPr>
        <w:snapToGrid w:val="0"/>
        <w:rPr>
          <w:rFonts w:ascii="HG丸ｺﾞｼｯｸM-PRO" w:eastAsia="HG丸ｺﾞｼｯｸM-PRO" w:hAnsi="HG丸ｺﾞｼｯｸM-PRO"/>
          <w:sz w:val="20"/>
          <w:szCs w:val="20"/>
        </w:rPr>
      </w:pPr>
      <w:r w:rsidRPr="009021DB">
        <w:rPr>
          <w:noProof/>
        </w:rPr>
        <w:drawing>
          <wp:anchor distT="0" distB="0" distL="114300" distR="114300" simplePos="0" relativeHeight="251673600" behindDoc="0" locked="0" layoutInCell="1" allowOverlap="1" wp14:anchorId="50983C68" wp14:editId="7B52497B">
            <wp:simplePos x="0" y="0"/>
            <wp:positionH relativeFrom="column">
              <wp:posOffset>3278505</wp:posOffset>
            </wp:positionH>
            <wp:positionV relativeFrom="paragraph">
              <wp:posOffset>126365</wp:posOffset>
            </wp:positionV>
            <wp:extent cx="3345180" cy="2324100"/>
            <wp:effectExtent l="0" t="0" r="7620"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4518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CB0" w:rsidRPr="007234DF">
        <w:rPr>
          <w:rFonts w:ascii="HG丸ｺﾞｼｯｸM-PRO" w:eastAsia="HG丸ｺﾞｼｯｸM-PRO" w:hAnsi="HG丸ｺﾞｼｯｸM-PRO"/>
          <w:b/>
          <w:noProof/>
          <w:sz w:val="20"/>
          <w:szCs w:val="20"/>
        </w:rPr>
        <w:drawing>
          <wp:anchor distT="0" distB="0" distL="114300" distR="114300" simplePos="0" relativeHeight="251671552" behindDoc="1" locked="0" layoutInCell="1" allowOverlap="1" wp14:anchorId="0B112A52" wp14:editId="2C9146D6">
            <wp:simplePos x="0" y="0"/>
            <wp:positionH relativeFrom="column">
              <wp:posOffset>1971675</wp:posOffset>
            </wp:positionH>
            <wp:positionV relativeFrom="paragraph">
              <wp:posOffset>106045</wp:posOffset>
            </wp:positionV>
            <wp:extent cx="373380" cy="361950"/>
            <wp:effectExtent l="0" t="0" r="762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969.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3380" cy="361950"/>
                    </a:xfrm>
                    <a:prstGeom prst="rect">
                      <a:avLst/>
                    </a:prstGeom>
                  </pic:spPr>
                </pic:pic>
              </a:graphicData>
            </a:graphic>
            <wp14:sizeRelH relativeFrom="page">
              <wp14:pctWidth>0</wp14:pctWidth>
            </wp14:sizeRelH>
            <wp14:sizeRelV relativeFrom="page">
              <wp14:pctHeight>0</wp14:pctHeight>
            </wp14:sizeRelV>
          </wp:anchor>
        </w:drawing>
      </w:r>
      <w:r w:rsidR="008F4CB0" w:rsidRPr="007234DF">
        <w:rPr>
          <w:rFonts w:ascii="HG丸ｺﾞｼｯｸM-PRO" w:eastAsia="HG丸ｺﾞｼｯｸM-PRO" w:hAnsi="HG丸ｺﾞｼｯｸM-PRO"/>
          <w:b/>
          <w:noProof/>
          <w:sz w:val="20"/>
          <w:szCs w:val="20"/>
        </w:rPr>
        <w:drawing>
          <wp:anchor distT="0" distB="0" distL="114300" distR="114300" simplePos="0" relativeHeight="251672576" behindDoc="1" locked="0" layoutInCell="1" allowOverlap="1" wp14:anchorId="5C573850" wp14:editId="19183439">
            <wp:simplePos x="0" y="0"/>
            <wp:positionH relativeFrom="column">
              <wp:posOffset>-47625</wp:posOffset>
            </wp:positionH>
            <wp:positionV relativeFrom="paragraph">
              <wp:posOffset>123825</wp:posOffset>
            </wp:positionV>
            <wp:extent cx="361950" cy="34925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97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950" cy="349250"/>
                    </a:xfrm>
                    <a:prstGeom prst="rect">
                      <a:avLst/>
                    </a:prstGeom>
                  </pic:spPr>
                </pic:pic>
              </a:graphicData>
            </a:graphic>
            <wp14:sizeRelH relativeFrom="page">
              <wp14:pctWidth>0</wp14:pctWidth>
            </wp14:sizeRelH>
            <wp14:sizeRelV relativeFrom="page">
              <wp14:pctHeight>0</wp14:pctHeight>
            </wp14:sizeRelV>
          </wp:anchor>
        </w:drawing>
      </w:r>
    </w:p>
    <w:p w:rsidR="00EB60F8" w:rsidRPr="00103BBF" w:rsidRDefault="0092207E" w:rsidP="0098491E">
      <w:pPr>
        <w:ind w:firstLineChars="200" w:firstLine="482"/>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t>１．</w:t>
      </w:r>
      <w:r w:rsidR="003B3D00" w:rsidRPr="00103BBF">
        <w:rPr>
          <w:rFonts w:ascii="HG丸ｺﾞｼｯｸM-PRO" w:eastAsia="HG丸ｺﾞｼｯｸM-PRO" w:hAnsi="HG丸ｺﾞｼｯｸM-PRO"/>
          <w:b/>
          <w:sz w:val="24"/>
          <w:szCs w:val="24"/>
        </w:rPr>
        <w:t>若者の自殺の現状</w:t>
      </w:r>
    </w:p>
    <w:p w:rsidR="007234DF" w:rsidRPr="007234DF" w:rsidRDefault="007234DF" w:rsidP="007234DF">
      <w:pPr>
        <w:snapToGrid w:val="0"/>
        <w:rPr>
          <w:rFonts w:ascii="HG丸ｺﾞｼｯｸM-PRO" w:eastAsia="HG丸ｺﾞｼｯｸM-PRO" w:hAnsi="HG丸ｺﾞｼｯｸM-PRO"/>
          <w:sz w:val="16"/>
          <w:szCs w:val="16"/>
        </w:rPr>
      </w:pPr>
    </w:p>
    <w:p w:rsidR="00EB47B2" w:rsidRPr="009C0390" w:rsidRDefault="009C0390" w:rsidP="007234DF">
      <w:pPr>
        <w:snapToGrid w:val="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9C0390">
        <w:rPr>
          <w:rFonts w:ascii="HG丸ｺﾞｼｯｸM-PRO" w:eastAsia="HG丸ｺﾞｼｯｸM-PRO" w:hAnsi="HG丸ｺﾞｼｯｸM-PRO" w:hint="eastAsia"/>
          <w:sz w:val="24"/>
          <w:szCs w:val="24"/>
        </w:rPr>
        <w:t>全国の状況</w:t>
      </w:r>
    </w:p>
    <w:p w:rsidR="00305381" w:rsidRDefault="00B00B1A" w:rsidP="002145E4">
      <w:pPr>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　</w:t>
      </w:r>
      <w:r w:rsidR="002145E4" w:rsidRPr="002145E4">
        <w:rPr>
          <w:rFonts w:ascii="HG丸ｺﾞｼｯｸM-PRO" w:eastAsia="HG丸ｺﾞｼｯｸM-PRO" w:hAnsi="HG丸ｺﾞｼｯｸM-PRO" w:hint="eastAsia"/>
          <w:sz w:val="22"/>
        </w:rPr>
        <w:t>全国では、20歳未満は横ばいですが、それ以外のすべての年代・性別で自殺者が減少しています。</w:t>
      </w:r>
    </w:p>
    <w:p w:rsidR="00EB47B2" w:rsidRPr="002145E4" w:rsidRDefault="007234DF" w:rsidP="00305381">
      <w:pPr>
        <w:rPr>
          <w:rFonts w:ascii="HG丸ｺﾞｼｯｸM-PRO" w:eastAsia="HG丸ｺﾞｼｯｸM-PRO" w:hAnsi="HG丸ｺﾞｼｯｸM-PRO"/>
          <w:sz w:val="22"/>
        </w:rPr>
      </w:pPr>
      <w:r w:rsidRPr="009021DB">
        <w:rPr>
          <w:rFonts w:ascii="HG丸ｺﾞｼｯｸM-PRO" w:eastAsia="HG丸ｺﾞｼｯｸM-PRO" w:hAnsi="HG丸ｺﾞｼｯｸM-PRO"/>
          <w:noProof/>
          <w:sz w:val="24"/>
          <w:szCs w:val="24"/>
        </w:rPr>
        <w:drawing>
          <wp:anchor distT="0" distB="0" distL="114300" distR="114300" simplePos="0" relativeHeight="251674624" behindDoc="0" locked="0" layoutInCell="1" allowOverlap="1" wp14:anchorId="37F8660C" wp14:editId="4F6FA450">
            <wp:simplePos x="0" y="0"/>
            <wp:positionH relativeFrom="column">
              <wp:posOffset>3227070</wp:posOffset>
            </wp:positionH>
            <wp:positionV relativeFrom="paragraph">
              <wp:posOffset>1256030</wp:posOffset>
            </wp:positionV>
            <wp:extent cx="3348990" cy="2385695"/>
            <wp:effectExtent l="0" t="0" r="381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8990" cy="238569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5E4">
        <w:rPr>
          <w:rFonts w:ascii="HG丸ｺﾞｼｯｸM-PRO" w:eastAsia="HG丸ｺﾞｼｯｸM-PRO" w:hAnsi="HG丸ｺﾞｼｯｸM-PRO" w:hint="eastAsia"/>
          <w:sz w:val="22"/>
        </w:rPr>
        <w:t>『平成27年度版自殺対策白書』の中でも、</w:t>
      </w:r>
      <w:r>
        <w:rPr>
          <w:rFonts w:ascii="HG丸ｺﾞｼｯｸM-PRO" w:eastAsia="HG丸ｺﾞｼｯｸM-PRO" w:hAnsi="HG丸ｺﾞｼｯｸM-PRO" w:hint="eastAsia"/>
          <w:sz w:val="22"/>
        </w:rPr>
        <w:t>｢</w:t>
      </w:r>
      <w:r w:rsidR="00B00B1A" w:rsidRPr="002145E4">
        <w:rPr>
          <w:rFonts w:ascii="HG丸ｺﾞｼｯｸM-PRO" w:eastAsia="HG丸ｺﾞｼｯｸM-PRO" w:hAnsi="HG丸ｺﾞｼｯｸM-PRO" w:hint="eastAsia"/>
          <w:sz w:val="22"/>
        </w:rPr>
        <w:t>全自殺者数が減少していく中で</w:t>
      </w:r>
      <w:r w:rsidR="002145E4">
        <w:rPr>
          <w:rFonts w:ascii="HG丸ｺﾞｼｯｸM-PRO" w:eastAsia="HG丸ｺﾞｼｯｸM-PRO" w:hAnsi="HG丸ｺﾞｼｯｸM-PRO" w:hint="eastAsia"/>
          <w:sz w:val="22"/>
        </w:rPr>
        <w:t>、若年層の自殺者数の減少幅は他の年齢階級に比べて小さい</w:t>
      </w:r>
      <w:r>
        <w:rPr>
          <w:rFonts w:ascii="HG丸ｺﾞｼｯｸM-PRO" w:eastAsia="HG丸ｺﾞｼｯｸM-PRO" w:hAnsi="HG丸ｺﾞｼｯｸM-PRO" w:hint="eastAsia"/>
          <w:sz w:val="22"/>
        </w:rPr>
        <w:t>｣、｢</w:t>
      </w:r>
      <w:r w:rsidR="00D37B9C">
        <w:rPr>
          <w:rFonts w:ascii="HG丸ｺﾞｼｯｸM-PRO" w:eastAsia="HG丸ｺﾞｼｯｸM-PRO" w:hAnsi="HG丸ｺﾞｼｯｸM-PRO" w:hint="eastAsia"/>
          <w:sz w:val="22"/>
        </w:rPr>
        <w:t>15～34歳までの自殺死亡率は他の先進国と比べて高い</w:t>
      </w:r>
      <w:r>
        <w:rPr>
          <w:rFonts w:ascii="HG丸ｺﾞｼｯｸM-PRO" w:eastAsia="HG丸ｺﾞｼｯｸM-PRO" w:hAnsi="HG丸ｺﾞｼｯｸM-PRO" w:hint="eastAsia"/>
          <w:sz w:val="22"/>
        </w:rPr>
        <w:t>｣ことから</w:t>
      </w:r>
      <w:r w:rsidR="00D37B9C" w:rsidRPr="007234DF">
        <w:rPr>
          <w:rFonts w:ascii="HG丸ｺﾞｼｯｸM-PRO" w:eastAsia="HG丸ｺﾞｼｯｸM-PRO" w:hAnsi="HG丸ｺﾞｼｯｸM-PRO" w:hint="eastAsia"/>
          <w:b/>
          <w:sz w:val="22"/>
        </w:rPr>
        <w:t>若年層の自殺は依然、深刻な問題であり、喫緊な対応が求められている</w:t>
      </w:r>
      <w:r w:rsidR="00D37B9C">
        <w:rPr>
          <w:rFonts w:ascii="HG丸ｺﾞｼｯｸM-PRO" w:eastAsia="HG丸ｺﾞｼｯｸM-PRO" w:hAnsi="HG丸ｺﾞｼｯｸM-PRO" w:hint="eastAsia"/>
          <w:sz w:val="22"/>
        </w:rPr>
        <w:t>と考察されています。</w:t>
      </w:r>
    </w:p>
    <w:p w:rsidR="00EB47B2" w:rsidRDefault="00EB47B2">
      <w:pPr>
        <w:rPr>
          <w:rFonts w:ascii="HG丸ｺﾞｼｯｸM-PRO" w:eastAsia="HG丸ｺﾞｼｯｸM-PRO" w:hAnsi="HG丸ｺﾞｼｯｸM-PRO"/>
        </w:rPr>
      </w:pPr>
    </w:p>
    <w:p w:rsidR="00D37B9C" w:rsidRPr="009021DB" w:rsidRDefault="009C039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■福島の状況</w:t>
      </w:r>
    </w:p>
    <w:p w:rsidR="00EB47B2" w:rsidRPr="009021DB" w:rsidRDefault="00305381" w:rsidP="00305381">
      <w:pPr>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　</w:t>
      </w:r>
      <w:r w:rsidRPr="009021DB">
        <w:rPr>
          <w:rFonts w:ascii="HG丸ｺﾞｼｯｸM-PRO" w:eastAsia="HG丸ｺﾞｼｯｸM-PRO" w:hAnsi="HG丸ｺﾞｼｯｸM-PRO" w:hint="eastAsia"/>
          <w:sz w:val="22"/>
        </w:rPr>
        <w:t>40代から60代の中高年ではおおむね減っているのですが、20歳未満､20代、30代の若者</w:t>
      </w:r>
      <w:r w:rsidR="00BB7DBB">
        <w:rPr>
          <w:rFonts w:ascii="HG丸ｺﾞｼｯｸM-PRO" w:eastAsia="HG丸ｺﾞｼｯｸM-PRO" w:hAnsi="HG丸ｺﾞｼｯｸM-PRO" w:hint="eastAsia"/>
          <w:sz w:val="22"/>
        </w:rPr>
        <w:t>では</w:t>
      </w:r>
      <w:r w:rsidRPr="009021DB">
        <w:rPr>
          <w:rFonts w:ascii="HG丸ｺﾞｼｯｸM-PRO" w:eastAsia="HG丸ｺﾞｼｯｸM-PRO" w:hAnsi="HG丸ｺﾞｼｯｸM-PRO" w:hint="eastAsia"/>
          <w:sz w:val="22"/>
        </w:rPr>
        <w:t>、</w:t>
      </w:r>
      <w:r w:rsidR="00BB7DBB">
        <w:rPr>
          <w:rFonts w:ascii="HG丸ｺﾞｼｯｸM-PRO" w:eastAsia="HG丸ｺﾞｼｯｸM-PRO" w:hAnsi="HG丸ｺﾞｼｯｸM-PRO" w:hint="eastAsia"/>
          <w:sz w:val="22"/>
        </w:rPr>
        <w:t>増え</w:t>
      </w:r>
      <w:r w:rsidRPr="009021DB">
        <w:rPr>
          <w:rFonts w:ascii="HG丸ｺﾞｼｯｸM-PRO" w:eastAsia="HG丸ｺﾞｼｯｸM-PRO" w:hAnsi="HG丸ｺﾞｼｯｸM-PRO" w:hint="eastAsia"/>
          <w:sz w:val="22"/>
        </w:rPr>
        <w:t>ていたり、増え始めていたりしています。</w:t>
      </w:r>
    </w:p>
    <w:p w:rsidR="00EB47B2" w:rsidRDefault="00305381">
      <w:pPr>
        <w:rPr>
          <w:rFonts w:ascii="HG丸ｺﾞｼｯｸM-PRO" w:eastAsia="HG丸ｺﾞｼｯｸM-PRO" w:hAnsi="HG丸ｺﾞｼｯｸM-PRO"/>
          <w:sz w:val="22"/>
        </w:rPr>
      </w:pPr>
      <w:r w:rsidRPr="009021DB">
        <w:rPr>
          <w:rFonts w:ascii="HG丸ｺﾞｼｯｸM-PRO" w:eastAsia="HG丸ｺﾞｼｯｸM-PRO" w:hAnsi="HG丸ｺﾞｼｯｸM-PRO" w:hint="eastAsia"/>
          <w:sz w:val="22"/>
        </w:rPr>
        <w:t xml:space="preserve">　特に20代は、平成25年から</w:t>
      </w:r>
      <w:r w:rsidR="00D644DF">
        <w:rPr>
          <w:rFonts w:ascii="HG丸ｺﾞｼｯｸM-PRO" w:eastAsia="HG丸ｺﾞｼｯｸM-PRO" w:hAnsi="HG丸ｺﾞｼｯｸM-PRO" w:hint="eastAsia"/>
          <w:sz w:val="22"/>
        </w:rPr>
        <w:t>の2年間は、</w:t>
      </w:r>
      <w:r w:rsidRPr="009021DB">
        <w:rPr>
          <w:rFonts w:ascii="HG丸ｺﾞｼｯｸM-PRO" w:eastAsia="HG丸ｺﾞｼｯｸM-PRO" w:hAnsi="HG丸ｺﾞｼｯｸM-PRO" w:hint="eastAsia"/>
          <w:sz w:val="22"/>
        </w:rPr>
        <w:t>全国の自殺率と比較し統計的に有意に自殺が多</w:t>
      </w:r>
      <w:r w:rsidR="00D644DF">
        <w:rPr>
          <w:rFonts w:ascii="HG丸ｺﾞｼｯｸM-PRO" w:eastAsia="HG丸ｺﾞｼｯｸM-PRO" w:hAnsi="HG丸ｺﾞｼｯｸM-PRO" w:hint="eastAsia"/>
          <w:sz w:val="22"/>
        </w:rPr>
        <w:t>くなっていました</w:t>
      </w:r>
      <w:r w:rsidRPr="009021DB">
        <w:rPr>
          <w:rFonts w:ascii="HG丸ｺﾞｼｯｸM-PRO" w:eastAsia="HG丸ｺﾞｼｯｸM-PRO" w:hAnsi="HG丸ｺﾞｼｯｸM-PRO" w:hint="eastAsia"/>
          <w:sz w:val="22"/>
        </w:rPr>
        <w:t>。</w:t>
      </w:r>
    </w:p>
    <w:p w:rsidR="0092207E" w:rsidRPr="00103BBF" w:rsidRDefault="005466F3" w:rsidP="005466F3">
      <w:pPr>
        <w:ind w:firstLineChars="200" w:firstLine="482"/>
        <w:rPr>
          <w:rFonts w:ascii="HG丸ｺﾞｼｯｸM-PRO" w:eastAsia="HG丸ｺﾞｼｯｸM-PRO" w:hAnsi="HG丸ｺﾞｼｯｸM-PRO"/>
          <w:b/>
          <w:sz w:val="24"/>
          <w:szCs w:val="24"/>
        </w:rPr>
      </w:pPr>
      <w:r>
        <w:rPr>
          <w:rFonts w:ascii="HG丸ｺﾞｼｯｸM-PRO" w:eastAsia="HG丸ｺﾞｼｯｸM-PRO" w:hAnsi="HG丸ｺﾞｼｯｸM-PRO"/>
          <w:b/>
          <w:noProof/>
          <w:sz w:val="24"/>
          <w:szCs w:val="24"/>
        </w:rPr>
        <w:lastRenderedPageBreak/>
        <w:drawing>
          <wp:anchor distT="0" distB="0" distL="114300" distR="114300" simplePos="0" relativeHeight="251677696" behindDoc="1" locked="0" layoutInCell="1" allowOverlap="1" wp14:anchorId="5887C1B0" wp14:editId="6B1E683C">
            <wp:simplePos x="0" y="0"/>
            <wp:positionH relativeFrom="column">
              <wp:posOffset>-19050</wp:posOffset>
            </wp:positionH>
            <wp:positionV relativeFrom="paragraph">
              <wp:posOffset>-47625</wp:posOffset>
            </wp:positionV>
            <wp:extent cx="361950" cy="349250"/>
            <wp:effectExtent l="0" t="0" r="0" b="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97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950" cy="349250"/>
                    </a:xfrm>
                    <a:prstGeom prst="rect">
                      <a:avLst/>
                    </a:prstGeom>
                  </pic:spPr>
                </pic:pic>
              </a:graphicData>
            </a:graphic>
            <wp14:sizeRelH relativeFrom="page">
              <wp14:pctWidth>0</wp14:pctWidth>
            </wp14:sizeRelH>
            <wp14:sizeRelV relativeFrom="page">
              <wp14:pctHeight>0</wp14:pctHeight>
            </wp14:sizeRelV>
          </wp:anchor>
        </w:drawing>
      </w:r>
      <w:r w:rsidR="00B6220F">
        <w:rPr>
          <w:rFonts w:ascii="HG丸ｺﾞｼｯｸM-PRO" w:eastAsia="HG丸ｺﾞｼｯｸM-PRO" w:hAnsi="HG丸ｺﾞｼｯｸM-PRO"/>
          <w:noProof/>
        </w:rPr>
        <w:drawing>
          <wp:anchor distT="0" distB="0" distL="114300" distR="114300" simplePos="0" relativeHeight="251681792" behindDoc="0" locked="0" layoutInCell="1" allowOverlap="1" wp14:anchorId="0905C4B7" wp14:editId="3D584BF0">
            <wp:simplePos x="0" y="0"/>
            <wp:positionH relativeFrom="column">
              <wp:posOffset>3404870</wp:posOffset>
            </wp:positionH>
            <wp:positionV relativeFrom="paragraph">
              <wp:posOffset>198120</wp:posOffset>
            </wp:positionV>
            <wp:extent cx="3182620" cy="1914525"/>
            <wp:effectExtent l="0" t="0" r="0" b="952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179" r="4842" b="15938"/>
                    <a:stretch/>
                  </pic:blipFill>
                  <pic:spPr bwMode="auto">
                    <a:xfrm>
                      <a:off x="0" y="0"/>
                      <a:ext cx="3182620" cy="1914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4B5B">
        <w:rPr>
          <w:rFonts w:ascii="HG丸ｺﾞｼｯｸM-PRO" w:eastAsia="HG丸ｺﾞｼｯｸM-PRO" w:hAnsi="HG丸ｺﾞｼｯｸM-PRO"/>
          <w:b/>
          <w:noProof/>
          <w:sz w:val="24"/>
          <w:szCs w:val="24"/>
        </w:rPr>
        <w:drawing>
          <wp:anchor distT="0" distB="0" distL="114300" distR="114300" simplePos="0" relativeHeight="251676672" behindDoc="1" locked="0" layoutInCell="1" allowOverlap="1" wp14:anchorId="7F661D83" wp14:editId="0B8716F1">
            <wp:simplePos x="0" y="0"/>
            <wp:positionH relativeFrom="column">
              <wp:posOffset>1952625</wp:posOffset>
            </wp:positionH>
            <wp:positionV relativeFrom="paragraph">
              <wp:posOffset>-55880</wp:posOffset>
            </wp:positionV>
            <wp:extent cx="373380" cy="361950"/>
            <wp:effectExtent l="0" t="0" r="762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969.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3380" cy="361950"/>
                    </a:xfrm>
                    <a:prstGeom prst="rect">
                      <a:avLst/>
                    </a:prstGeom>
                  </pic:spPr>
                </pic:pic>
              </a:graphicData>
            </a:graphic>
            <wp14:sizeRelH relativeFrom="page">
              <wp14:pctWidth>0</wp14:pctWidth>
            </wp14:sizeRelH>
            <wp14:sizeRelV relativeFrom="page">
              <wp14:pctHeight>0</wp14:pctHeight>
            </wp14:sizeRelV>
          </wp:anchor>
        </w:drawing>
      </w:r>
      <w:r w:rsidR="0092207E">
        <w:rPr>
          <w:rFonts w:ascii="HG丸ｺﾞｼｯｸM-PRO" w:eastAsia="HG丸ｺﾞｼｯｸM-PRO" w:hAnsi="HG丸ｺﾞｼｯｸM-PRO"/>
          <w:b/>
          <w:sz w:val="24"/>
          <w:szCs w:val="24"/>
        </w:rPr>
        <w:t>２．</w:t>
      </w:r>
      <w:r w:rsidR="0092207E" w:rsidRPr="0092207E">
        <w:rPr>
          <w:rFonts w:ascii="HG丸ｺﾞｼｯｸM-PRO" w:eastAsia="HG丸ｺﾞｼｯｸM-PRO" w:hAnsi="HG丸ｺﾞｼｯｸM-PRO" w:hint="eastAsia"/>
          <w:b/>
          <w:sz w:val="24"/>
          <w:szCs w:val="24"/>
        </w:rPr>
        <w:t>若者の自殺の特徴</w:t>
      </w:r>
    </w:p>
    <w:p w:rsidR="00EB47B2" w:rsidRDefault="0092207E" w:rsidP="0092207E">
      <w:pPr>
        <w:snapToGrid w:val="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92207E" w:rsidRPr="0092207E" w:rsidRDefault="0092207E" w:rsidP="00B6220F">
      <w:pPr>
        <w:ind w:firstLineChars="100" w:firstLine="220"/>
        <w:rPr>
          <w:rFonts w:ascii="HG丸ｺﾞｼｯｸM-PRO" w:eastAsia="HG丸ｺﾞｼｯｸM-PRO" w:hAnsi="HG丸ｺﾞｼｯｸM-PRO"/>
          <w:sz w:val="22"/>
        </w:rPr>
      </w:pPr>
      <w:r w:rsidRPr="0092207E">
        <w:rPr>
          <w:rFonts w:ascii="HG丸ｺﾞｼｯｸM-PRO" w:eastAsia="HG丸ｺﾞｼｯｸM-PRO" w:hAnsi="HG丸ｺﾞｼｯｸM-PRO" w:hint="eastAsia"/>
          <w:sz w:val="22"/>
        </w:rPr>
        <w:t>若者の世代は、その後の世代と比べて、社会経験の少なさ、経済的な脆弱さをはじめ、様々な面で不利・不安定な状況におかれています。</w:t>
      </w:r>
    </w:p>
    <w:p w:rsidR="0092207E" w:rsidRPr="0092207E" w:rsidRDefault="0092207E" w:rsidP="000D075A">
      <w:pPr>
        <w:ind w:firstLineChars="100" w:firstLine="220"/>
        <w:rPr>
          <w:rFonts w:ascii="HG丸ｺﾞｼｯｸM-PRO" w:eastAsia="HG丸ｺﾞｼｯｸM-PRO" w:hAnsi="HG丸ｺﾞｼｯｸM-PRO"/>
          <w:sz w:val="22"/>
        </w:rPr>
      </w:pPr>
      <w:r w:rsidRPr="0092207E">
        <w:rPr>
          <w:rFonts w:ascii="HG丸ｺﾞｼｯｸM-PRO" w:eastAsia="HG丸ｺﾞｼｯｸM-PRO" w:hAnsi="HG丸ｺﾞｼｯｸM-PRO" w:hint="eastAsia"/>
          <w:sz w:val="22"/>
        </w:rPr>
        <w:t>自殺の背景は、経済生活問題、対人関係、健康問題など様々であり、精神医学的にも、うつ病のほかに統合失調症、パーソナリティ障害、薬物・</w:t>
      </w:r>
      <w:r w:rsidR="00051F6B">
        <w:rPr>
          <w:rFonts w:ascii="HG丸ｺﾞｼｯｸM-PRO" w:eastAsia="HG丸ｺﾞｼｯｸM-PRO" w:hAnsi="HG丸ｺﾞｼｯｸM-PRO" w:hint="eastAsia"/>
          <w:sz w:val="22"/>
        </w:rPr>
        <w:t>アルコール関連の疾患など様々で、また、精神疾患の診断に至らないもの</w:t>
      </w:r>
      <w:r w:rsidRPr="0092207E">
        <w:rPr>
          <w:rFonts w:ascii="HG丸ｺﾞｼｯｸM-PRO" w:eastAsia="HG丸ｺﾞｼｯｸM-PRO" w:hAnsi="HG丸ｺﾞｼｯｸM-PRO" w:hint="eastAsia"/>
          <w:sz w:val="22"/>
        </w:rPr>
        <w:t>も、他の世代よりは多くなっています。</w:t>
      </w:r>
    </w:p>
    <w:p w:rsidR="0092207E" w:rsidRDefault="0092207E" w:rsidP="0092207E">
      <w:pPr>
        <w:rPr>
          <w:rFonts w:ascii="HG丸ｺﾞｼｯｸM-PRO" w:eastAsia="HG丸ｺﾞｼｯｸM-PRO" w:hAnsi="HG丸ｺﾞｼｯｸM-PRO"/>
          <w:sz w:val="22"/>
        </w:rPr>
      </w:pPr>
      <w:r w:rsidRPr="0092207E">
        <w:rPr>
          <w:rFonts w:ascii="HG丸ｺﾞｼｯｸM-PRO" w:eastAsia="HG丸ｺﾞｼｯｸM-PRO" w:hAnsi="HG丸ｺﾞｼｯｸM-PRO" w:hint="eastAsia"/>
          <w:sz w:val="22"/>
        </w:rPr>
        <w:t xml:space="preserve">　全体としての自殺率は他の世代よりも低いものの、精神医学的には問題が軽微な場合でも自殺に至ることがある、という意味では、自殺に対する脆弱性が高いと言えます。社会経験の乏しさ</w:t>
      </w:r>
      <w:r w:rsidR="00BB7DBB">
        <w:rPr>
          <w:rFonts w:ascii="HG丸ｺﾞｼｯｸM-PRO" w:eastAsia="HG丸ｺﾞｼｯｸM-PRO" w:hAnsi="HG丸ｺﾞｼｯｸM-PRO" w:hint="eastAsia"/>
          <w:sz w:val="22"/>
        </w:rPr>
        <w:t>・悩みを抱えても相談できない</w:t>
      </w:r>
      <w:r w:rsidRPr="0092207E">
        <w:rPr>
          <w:rFonts w:ascii="HG丸ｺﾞｼｯｸM-PRO" w:eastAsia="HG丸ｺﾞｼｯｸM-PRO" w:hAnsi="HG丸ｺﾞｼｯｸM-PRO" w:hint="eastAsia"/>
          <w:sz w:val="22"/>
        </w:rPr>
        <w:t>など、自殺に対する防御因子の低さに起因していると思われます。</w:t>
      </w:r>
    </w:p>
    <w:p w:rsidR="00B00B1A" w:rsidRPr="0092207E" w:rsidRDefault="005466F3" w:rsidP="005A357E">
      <w:pPr>
        <w:snapToGrid w:val="0"/>
        <w:rPr>
          <w:rFonts w:ascii="HG丸ｺﾞｼｯｸM-PRO" w:eastAsia="HG丸ｺﾞｼｯｸM-PRO" w:hAnsi="HG丸ｺﾞｼｯｸM-PRO"/>
        </w:rPr>
      </w:pPr>
      <w:r>
        <w:rPr>
          <w:rFonts w:ascii="HG丸ｺﾞｼｯｸM-PRO" w:eastAsia="HG丸ｺﾞｼｯｸM-PRO" w:hAnsi="HG丸ｺﾞｼｯｸM-PRO"/>
          <w:b/>
          <w:noProof/>
          <w:sz w:val="24"/>
          <w:szCs w:val="24"/>
        </w:rPr>
        <w:drawing>
          <wp:anchor distT="0" distB="0" distL="114300" distR="114300" simplePos="0" relativeHeight="251680768" behindDoc="1" locked="0" layoutInCell="1" allowOverlap="1" wp14:anchorId="2C1F5457" wp14:editId="48F3528A">
            <wp:simplePos x="0" y="0"/>
            <wp:positionH relativeFrom="column">
              <wp:posOffset>-19050</wp:posOffset>
            </wp:positionH>
            <wp:positionV relativeFrom="paragraph">
              <wp:posOffset>125730</wp:posOffset>
            </wp:positionV>
            <wp:extent cx="361950" cy="34925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970.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1950" cy="349250"/>
                    </a:xfrm>
                    <a:prstGeom prst="rect">
                      <a:avLst/>
                    </a:prstGeom>
                  </pic:spPr>
                </pic:pic>
              </a:graphicData>
            </a:graphic>
            <wp14:sizeRelH relativeFrom="page">
              <wp14:pctWidth>0</wp14:pctWidth>
            </wp14:sizeRelH>
            <wp14:sizeRelV relativeFrom="page">
              <wp14:pctHeight>0</wp14:pctHeight>
            </wp14:sizeRelV>
          </wp:anchor>
        </w:drawing>
      </w:r>
      <w:r w:rsidR="000B18F8">
        <w:rPr>
          <w:rFonts w:ascii="HG丸ｺﾞｼｯｸM-PRO" w:eastAsia="HG丸ｺﾞｼｯｸM-PRO" w:hAnsi="HG丸ｺﾞｼｯｸM-PRO"/>
          <w:b/>
          <w:noProof/>
          <w:sz w:val="24"/>
          <w:szCs w:val="24"/>
        </w:rPr>
        <w:drawing>
          <wp:anchor distT="0" distB="0" distL="114300" distR="114300" simplePos="0" relativeHeight="251679744" behindDoc="1" locked="0" layoutInCell="1" allowOverlap="1" wp14:anchorId="2C1775FA" wp14:editId="1B15BDCE">
            <wp:simplePos x="0" y="0"/>
            <wp:positionH relativeFrom="column">
              <wp:posOffset>3028950</wp:posOffset>
            </wp:positionH>
            <wp:positionV relativeFrom="paragraph">
              <wp:posOffset>117417</wp:posOffset>
            </wp:positionV>
            <wp:extent cx="373380" cy="361950"/>
            <wp:effectExtent l="0" t="0" r="762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1969.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3380" cy="361950"/>
                    </a:xfrm>
                    <a:prstGeom prst="rect">
                      <a:avLst/>
                    </a:prstGeom>
                  </pic:spPr>
                </pic:pic>
              </a:graphicData>
            </a:graphic>
            <wp14:sizeRelH relativeFrom="page">
              <wp14:pctWidth>0</wp14:pctWidth>
            </wp14:sizeRelH>
            <wp14:sizeRelV relativeFrom="page">
              <wp14:pctHeight>0</wp14:pctHeight>
            </wp14:sizeRelV>
          </wp:anchor>
        </w:drawing>
      </w:r>
    </w:p>
    <w:p w:rsidR="00CD2594" w:rsidRPr="00103BBF" w:rsidRDefault="00CD2594" w:rsidP="000D075A">
      <w:pPr>
        <w:ind w:firstLineChars="200" w:firstLine="482"/>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t>３．</w:t>
      </w:r>
      <w:r>
        <w:rPr>
          <w:rFonts w:ascii="HG丸ｺﾞｼｯｸM-PRO" w:eastAsia="HG丸ｺﾞｼｯｸM-PRO" w:hAnsi="HG丸ｺﾞｼｯｸM-PRO" w:hint="eastAsia"/>
          <w:b/>
          <w:sz w:val="24"/>
          <w:szCs w:val="24"/>
        </w:rPr>
        <w:t>若者に対する自殺対策のポイント</w:t>
      </w:r>
    </w:p>
    <w:p w:rsidR="00B00B1A" w:rsidRPr="005A357E" w:rsidRDefault="00B00B1A" w:rsidP="005A357E">
      <w:pPr>
        <w:snapToGrid w:val="0"/>
        <w:spacing w:line="200" w:lineRule="atLeast"/>
        <w:rPr>
          <w:rFonts w:ascii="HG丸ｺﾞｼｯｸM-PRO" w:eastAsia="HG丸ｺﾞｼｯｸM-PRO" w:hAnsi="HG丸ｺﾞｼｯｸM-PRO"/>
          <w:sz w:val="16"/>
          <w:szCs w:val="16"/>
        </w:rPr>
      </w:pPr>
    </w:p>
    <w:p w:rsidR="00D644DF" w:rsidRDefault="00592086">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rPr>
        <w:drawing>
          <wp:anchor distT="0" distB="0" distL="114300" distR="114300" simplePos="0" relativeHeight="251685888" behindDoc="0" locked="0" layoutInCell="1" allowOverlap="1" wp14:anchorId="46587EE3" wp14:editId="4C089A90">
            <wp:simplePos x="0" y="0"/>
            <wp:positionH relativeFrom="column">
              <wp:posOffset>5259070</wp:posOffset>
            </wp:positionH>
            <wp:positionV relativeFrom="paragraph">
              <wp:posOffset>142240</wp:posOffset>
            </wp:positionV>
            <wp:extent cx="955040" cy="561975"/>
            <wp:effectExtent l="0" t="0" r="0" b="9525"/>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481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55040" cy="561975"/>
                    </a:xfrm>
                    <a:prstGeom prst="rect">
                      <a:avLst/>
                    </a:prstGeom>
                  </pic:spPr>
                </pic:pic>
              </a:graphicData>
            </a:graphic>
            <wp14:sizeRelH relativeFrom="page">
              <wp14:pctWidth>0</wp14:pctWidth>
            </wp14:sizeRelH>
            <wp14:sizeRelV relativeFrom="page">
              <wp14:pctHeight>0</wp14:pctHeight>
            </wp14:sizeRelV>
          </wp:anchor>
        </w:drawing>
      </w:r>
      <w:r w:rsidR="000D075A" w:rsidRPr="000D075A">
        <w:rPr>
          <w:rFonts w:ascii="HG丸ｺﾞｼｯｸM-PRO" w:eastAsia="HG丸ｺﾞｼｯｸM-PRO" w:hAnsi="HG丸ｺﾞｼｯｸM-PRO"/>
          <w:noProof/>
          <w:sz w:val="24"/>
          <w:szCs w:val="24"/>
        </w:rPr>
        <mc:AlternateContent>
          <mc:Choice Requires="wps">
            <w:drawing>
              <wp:anchor distT="0" distB="0" distL="114300" distR="114300" simplePos="0" relativeHeight="251661311" behindDoc="0" locked="0" layoutInCell="1" allowOverlap="1" wp14:anchorId="1C7EF7F7" wp14:editId="4DFB8CE1">
                <wp:simplePos x="0" y="0"/>
                <wp:positionH relativeFrom="column">
                  <wp:posOffset>-55245</wp:posOffset>
                </wp:positionH>
                <wp:positionV relativeFrom="paragraph">
                  <wp:posOffset>36830</wp:posOffset>
                </wp:positionV>
                <wp:extent cx="6705600" cy="27527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752725"/>
                        </a:xfrm>
                        <a:prstGeom prst="roundRect">
                          <a:avLst>
                            <a:gd name="adj" fmla="val 10138"/>
                          </a:avLst>
                        </a:prstGeom>
                        <a:noFill/>
                        <a:ln w="9525">
                          <a:solidFill>
                            <a:srgbClr val="000000"/>
                          </a:solidFill>
                          <a:miter lim="800000"/>
                          <a:headEnd/>
                          <a:tailEnd/>
                        </a:ln>
                      </wps:spPr>
                      <wps:txbx>
                        <w:txbxContent>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 xml:space="preserve">　若者に対する自殺対策も、他の年代に対する対策と同じく</w:t>
                            </w: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・一人で悩まず相談する</w:t>
                            </w: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・身近な人の悩みに気づいて相談に乗り、適切な支援機関につなぐ</w:t>
                            </w:r>
                          </w:p>
                          <w:p w:rsidR="000D075A" w:rsidRPr="00B6220F" w:rsidRDefault="00C56F2E" w:rsidP="000D075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・上記について普及啓発～研修や教育～相談機関等による支援</w:t>
                            </w:r>
                            <w:r w:rsidR="000D075A" w:rsidRPr="00B6220F">
                              <w:rPr>
                                <w:rFonts w:ascii="HG丸ｺﾞｼｯｸM-PRO" w:eastAsia="HG丸ｺﾞｼｯｸM-PRO" w:hAnsi="HG丸ｺﾞｼｯｸM-PRO" w:hint="eastAsia"/>
                                <w:sz w:val="22"/>
                              </w:rPr>
                              <w:t>を行うというような対策を行います。</w:t>
                            </w:r>
                          </w:p>
                          <w:p w:rsidR="000D075A" w:rsidRPr="00B6220F" w:rsidRDefault="000D075A" w:rsidP="000D075A">
                            <w:pPr>
                              <w:rPr>
                                <w:rFonts w:ascii="HG丸ｺﾞｼｯｸM-PRO" w:eastAsia="HG丸ｺﾞｼｯｸM-PRO" w:hAnsi="HG丸ｺﾞｼｯｸM-PRO"/>
                                <w:sz w:val="22"/>
                              </w:rPr>
                            </w:pP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 xml:space="preserve">　その際のポイントとして、</w:t>
                            </w: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・若者の心理や生活状況を考慮した普及啓発</w:t>
                            </w: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・若者が抱える、就職、進路や交友関係などの問題に対応できること、もしくはそれらに対応する相談機関が対策に含まれていること</w:t>
                            </w:r>
                            <w:r w:rsidR="009775C3" w:rsidRPr="00B6220F">
                              <w:rPr>
                                <w:rFonts w:ascii="HG丸ｺﾞｼｯｸM-PRO" w:eastAsia="HG丸ｺﾞｼｯｸM-PRO" w:hAnsi="HG丸ｺﾞｼｯｸM-PRO" w:hint="eastAsia"/>
                                <w:sz w:val="22"/>
                              </w:rPr>
                              <w:t>（就労支援機関など）</w:t>
                            </w:r>
                          </w:p>
                          <w:p w:rsidR="000D075A" w:rsidRPr="00B6220F" w:rsidRDefault="000D075A" w:rsidP="00B6220F">
                            <w:pPr>
                              <w:ind w:left="220" w:hangingChars="100" w:hanging="220"/>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・現時点の自殺予防だけでなく、将来の自殺予防も見据えた、予防教育的な視点を持つことなどが挙げられます。</w:t>
                            </w:r>
                          </w:p>
                          <w:p w:rsidR="000D075A" w:rsidRPr="00B6220F" w:rsidRDefault="000D075A">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id="テキスト ボックス 2" o:spid="_x0000_s1026" style="position:absolute;left:0;text-align:left;margin-left:-4.35pt;margin-top:2.9pt;width:528pt;height:216.7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6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zJVgIAAGAEAAAOAAAAZHJzL2Uyb0RvYy54bWysVM1u1DAQviPxDpbvNNm0222jZqvSUoRU&#10;fkThAby2szHYnmB7N1mOXQnxELwC4szz5EWYOOmyhRsiB2vG4/lm5puZnJ23RpO1dF6BLejkIKVE&#10;Wg5C2WVB37+7fnJCiQ/MCqbByoJupKfn88ePzpo6lxlUoIV0BEGsz5u6oFUIdZ4knlfSMH8AtbRo&#10;LMEZFlB1y0Q41iC60UmWpsdJA07UDrj0Hm+vBiOdR/yylDy8LksvA9EFxdxCPF08F/2ZzM9YvnSs&#10;rhQf02D/kIVhymLQHdQVC4ysnPoLyijuwEMZDjiYBMpScRlrwGom6R/V3FaslrEWJMfXO5r8/4Pl&#10;r9ZvHFGioIfpjBLLDDap237p7r53dz+77VfSbb9122139wN1kvWENbXP0e+2Rs/QPoUWGx+L9/UN&#10;8I+eWLismF3KC+egqSQTmPCk90z2XAcc34MsmpcgMC5bBYhAbelMzybyQxAdG7fZNUu2gXC8PJ6l&#10;0+MUTRxt2WyazbJpjMHye/fa+fBcgiG9UFAHKyve4kjEGGx940NsmRjLZuIDJaXROABrpskknRye&#10;jIjj44Tl95i9p4VrpXUcIW1JU9DTKebQWzxoJXpjVNxycakdQVCsIn4j7INnRgVcBa1MQU92j1je&#10;8/fMihglMKUHGTPRdiS053BgM7SLdmzQAsQGqXUwjDyuKAoVuM+UNDjuBfWfVsxJSvQLi+05nRwd&#10;9fsRlaPpLEPF7VsW+xZmOUIVNFAyiJch7tRAygW2sVThvt9DJmOuOMYoPdiTfT2++v1jmP8CAAD/&#10;/wMAUEsDBBQABgAIAAAAIQDyMQKi3AAAAAkBAAAPAAAAZHJzL2Rvd25yZXYueG1sTI/NbsIwEITv&#10;lfoO1lbiBk4Jf03joKoohx4J9O7E2ySqvY5sE8LbY07tcTSjmW/y/WQ0G9H53pKA10UCDKmxqqdW&#10;wPlUznfAfJCkpLaEAm7oYV88P+UyU/ZKRxyr0LJYQj6TAroQhoxz33RopF/YASl6P9YZGaJ0LVdO&#10;XmO50XyZJBtuZE9xoZMDfnbY/FYXI6AstT1/jaejXFa4PjhVN9/aCTF7mT7egQWcwl8YHvgRHYrI&#10;VNsLKc+0gPluG5MC1vHAw05W2xRYLWCVvqXAi5z/f1DcAQAA//8DAFBLAQItABQABgAIAAAAIQC2&#10;gziS/gAAAOEBAAATAAAAAAAAAAAAAAAAAAAAAABbQ29udGVudF9UeXBlc10ueG1sUEsBAi0AFAAG&#10;AAgAAAAhADj9If/WAAAAlAEAAAsAAAAAAAAAAAAAAAAALwEAAF9yZWxzLy5yZWxzUEsBAi0AFAAG&#10;AAgAAAAhANMnPMlWAgAAYAQAAA4AAAAAAAAAAAAAAAAALgIAAGRycy9lMm9Eb2MueG1sUEsBAi0A&#10;FAAGAAgAAAAhAPIxAqLcAAAACQEAAA8AAAAAAAAAAAAAAAAAsAQAAGRycy9kb3ducmV2LnhtbFBL&#10;BQYAAAAABAAEAPMAAAC5BQAAAAA=&#10;" filled="f">
                <v:stroke joinstyle="miter"/>
                <v:textbox>
                  <w:txbxContent>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 xml:space="preserve">　若者に対する自殺対策も、他の年代に対する対策と同じく</w:t>
                      </w: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・一人で悩まず相談する</w:t>
                      </w: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・身近な人の悩みに気づいて相談に乗り、適切な支援機関につなぐ</w:t>
                      </w:r>
                    </w:p>
                    <w:p w:rsidR="000D075A" w:rsidRPr="00B6220F" w:rsidRDefault="00C56F2E" w:rsidP="000D075A">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・上記について普及啓発～研修や教育～相談機関等による支援</w:t>
                      </w:r>
                      <w:r w:rsidR="000D075A" w:rsidRPr="00B6220F">
                        <w:rPr>
                          <w:rFonts w:ascii="HG丸ｺﾞｼｯｸM-PRO" w:eastAsia="HG丸ｺﾞｼｯｸM-PRO" w:hAnsi="HG丸ｺﾞｼｯｸM-PRO" w:hint="eastAsia"/>
                          <w:sz w:val="22"/>
                        </w:rPr>
                        <w:t>を行うというような対策を行います。</w:t>
                      </w:r>
                    </w:p>
                    <w:p w:rsidR="000D075A" w:rsidRPr="00B6220F" w:rsidRDefault="000D075A" w:rsidP="000D075A">
                      <w:pPr>
                        <w:rPr>
                          <w:rFonts w:ascii="HG丸ｺﾞｼｯｸM-PRO" w:eastAsia="HG丸ｺﾞｼｯｸM-PRO" w:hAnsi="HG丸ｺﾞｼｯｸM-PRO"/>
                          <w:sz w:val="22"/>
                        </w:rPr>
                      </w:pP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 xml:space="preserve">　その際のポイントとして、</w:t>
                      </w: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・若者の心理や生活状況を考慮した普及啓発</w:t>
                      </w:r>
                    </w:p>
                    <w:p w:rsidR="000D075A" w:rsidRPr="00B6220F" w:rsidRDefault="000D075A" w:rsidP="000D075A">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・若者が抱える、就職、進路や交友関係などの問題に対応できること、もしくはそれらに対応する相談機関が対策に含まれていること</w:t>
                      </w:r>
                      <w:r w:rsidR="009775C3" w:rsidRPr="00B6220F">
                        <w:rPr>
                          <w:rFonts w:ascii="HG丸ｺﾞｼｯｸM-PRO" w:eastAsia="HG丸ｺﾞｼｯｸM-PRO" w:hAnsi="HG丸ｺﾞｼｯｸM-PRO" w:hint="eastAsia"/>
                          <w:sz w:val="22"/>
                        </w:rPr>
                        <w:t>（就労支援機関など）</w:t>
                      </w:r>
                    </w:p>
                    <w:p w:rsidR="000D075A" w:rsidRPr="00B6220F" w:rsidRDefault="000D075A" w:rsidP="00B6220F">
                      <w:pPr>
                        <w:ind w:left="220" w:hangingChars="100" w:hanging="220"/>
                        <w:rPr>
                          <w:rFonts w:ascii="HG丸ｺﾞｼｯｸM-PRO" w:eastAsia="HG丸ｺﾞｼｯｸM-PRO" w:hAnsi="HG丸ｺﾞｼｯｸM-PRO"/>
                          <w:sz w:val="22"/>
                        </w:rPr>
                      </w:pPr>
                      <w:r w:rsidRPr="00B6220F">
                        <w:rPr>
                          <w:rFonts w:ascii="HG丸ｺﾞｼｯｸM-PRO" w:eastAsia="HG丸ｺﾞｼｯｸM-PRO" w:hAnsi="HG丸ｺﾞｼｯｸM-PRO" w:hint="eastAsia"/>
                          <w:sz w:val="22"/>
                        </w:rPr>
                        <w:t>・現時点の自殺予防だけでなく、将来の自殺予防も見据えた、予防教育的な視点を持つことなどが挙げられます。</w:t>
                      </w:r>
                    </w:p>
                    <w:p w:rsidR="000D075A" w:rsidRPr="00B6220F" w:rsidRDefault="000D075A">
                      <w:pPr>
                        <w:rPr>
                          <w:sz w:val="22"/>
                        </w:rPr>
                      </w:pPr>
                    </w:p>
                  </w:txbxContent>
                </v:textbox>
              </v:roundrect>
            </w:pict>
          </mc:Fallback>
        </mc:AlternateContent>
      </w: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P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0D075A" w:rsidRDefault="000D075A">
      <w:pPr>
        <w:rPr>
          <w:rFonts w:ascii="HG丸ｺﾞｼｯｸM-PRO" w:eastAsia="HG丸ｺﾞｼｯｸM-PRO" w:hAnsi="HG丸ｺﾞｼｯｸM-PRO"/>
          <w:sz w:val="24"/>
          <w:szCs w:val="24"/>
        </w:rPr>
      </w:pPr>
    </w:p>
    <w:p w:rsidR="00B00B1A" w:rsidRPr="009C0390" w:rsidRDefault="0076243F">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2"/>
        </w:rPr>
        <w:drawing>
          <wp:anchor distT="0" distB="0" distL="114300" distR="114300" simplePos="0" relativeHeight="251684864" behindDoc="0" locked="0" layoutInCell="1" allowOverlap="1" wp14:anchorId="28B77B07" wp14:editId="21F78E57">
            <wp:simplePos x="0" y="0"/>
            <wp:positionH relativeFrom="column">
              <wp:posOffset>111125</wp:posOffset>
            </wp:positionH>
            <wp:positionV relativeFrom="paragraph">
              <wp:posOffset>199390</wp:posOffset>
            </wp:positionV>
            <wp:extent cx="275590" cy="333375"/>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はな.png"/>
                    <pic:cNvPicPr/>
                  </pic:nvPicPr>
                  <pic:blipFill>
                    <a:blip r:embed="rId21">
                      <a:extLst>
                        <a:ext uri="{28A0092B-C50C-407E-A947-70E740481C1C}">
                          <a14:useLocalDpi xmlns:a14="http://schemas.microsoft.com/office/drawing/2010/main" val="0"/>
                        </a:ext>
                      </a:extLst>
                    </a:blip>
                    <a:stretch>
                      <a:fillRect/>
                    </a:stretch>
                  </pic:blipFill>
                  <pic:spPr>
                    <a:xfrm>
                      <a:off x="0" y="0"/>
                      <a:ext cx="275590" cy="333375"/>
                    </a:xfrm>
                    <a:prstGeom prst="rect">
                      <a:avLst/>
                    </a:prstGeom>
                  </pic:spPr>
                </pic:pic>
              </a:graphicData>
            </a:graphic>
            <wp14:sizeRelH relativeFrom="page">
              <wp14:pctWidth>0</wp14:pctWidth>
            </wp14:sizeRelH>
            <wp14:sizeRelV relativeFrom="page">
              <wp14:pctHeight>0</wp14:pctHeight>
            </wp14:sizeRelV>
          </wp:anchor>
        </w:drawing>
      </w:r>
      <w:r w:rsidR="009C0390" w:rsidRPr="009C0390">
        <w:rPr>
          <w:rFonts w:ascii="HG丸ｺﾞｼｯｸM-PRO" w:eastAsia="HG丸ｺﾞｼｯｸM-PRO" w:hAnsi="HG丸ｺﾞｼｯｸM-PRO"/>
          <w:sz w:val="24"/>
          <w:szCs w:val="24"/>
        </w:rPr>
        <w:t>■</w:t>
      </w:r>
      <w:r w:rsidR="000D075A">
        <w:rPr>
          <w:rFonts w:ascii="HG丸ｺﾞｼｯｸM-PRO" w:eastAsia="HG丸ｺﾞｼｯｸM-PRO" w:hAnsi="HG丸ｺﾞｼｯｸM-PRO" w:hint="eastAsia"/>
          <w:sz w:val="24"/>
          <w:szCs w:val="24"/>
        </w:rPr>
        <w:t>対策の具体例</w:t>
      </w:r>
    </w:p>
    <w:p w:rsidR="005C4B5B" w:rsidRPr="00C56F2E" w:rsidRDefault="005C4B5B" w:rsidP="00BB7DBB">
      <w:pPr>
        <w:spacing w:afterLines="10" w:after="36"/>
        <w:ind w:firstLineChars="200" w:firstLine="44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 xml:space="preserve">　</w:t>
      </w:r>
      <w:r w:rsidRPr="0076243F">
        <w:rPr>
          <w:rFonts w:ascii="HG丸ｺﾞｼｯｸM-PRO" w:eastAsia="HG丸ｺﾞｼｯｸM-PRO" w:hAnsi="HG丸ｺﾞｼｯｸM-PRO" w:hint="eastAsia"/>
          <w:b/>
          <w:sz w:val="22"/>
        </w:rPr>
        <w:t>悩みを相談する</w:t>
      </w:r>
      <w:r w:rsidR="0076243F">
        <w:rPr>
          <w:rFonts w:ascii="HG丸ｺﾞｼｯｸM-PRO" w:eastAsia="HG丸ｺﾞｼｯｸM-PRO" w:hAnsi="HG丸ｺﾞｼｯｸM-PRO" w:hint="eastAsia"/>
          <w:b/>
          <w:sz w:val="22"/>
        </w:rPr>
        <w:t xml:space="preserve">　　</w:t>
      </w:r>
      <w:r w:rsidR="00C003D0">
        <w:rPr>
          <w:rFonts w:ascii="HG丸ｺﾞｼｯｸM-PRO" w:eastAsia="HG丸ｺﾞｼｯｸM-PRO" w:hAnsi="HG丸ｺﾞｼｯｸM-PRO" w:hint="eastAsia"/>
          <w:b/>
          <w:sz w:val="22"/>
        </w:rPr>
        <w:t xml:space="preserve">　</w:t>
      </w:r>
      <w:r w:rsidR="0076243F">
        <w:rPr>
          <w:rFonts w:ascii="HG丸ｺﾞｼｯｸM-PRO" w:eastAsia="HG丸ｺﾞｼｯｸM-PRO" w:hAnsi="HG丸ｺﾞｼｯｸM-PRO" w:hint="eastAsia"/>
          <w:b/>
          <w:sz w:val="22"/>
        </w:rPr>
        <w:t>※１　①・③</w:t>
      </w:r>
      <w:r w:rsidR="00C56F2E">
        <w:rPr>
          <w:rFonts w:ascii="HG丸ｺﾞｼｯｸM-PRO" w:eastAsia="HG丸ｺﾞｼｯｸM-PRO" w:hAnsi="HG丸ｺﾞｼｯｸM-PRO" w:hint="eastAsia"/>
          <w:b/>
          <w:sz w:val="22"/>
        </w:rPr>
        <w:t xml:space="preserve">　</w:t>
      </w:r>
      <w:r w:rsidR="00C56F2E" w:rsidRPr="00C56F2E">
        <w:rPr>
          <w:rFonts w:ascii="HG丸ｺﾞｼｯｸM-PRO" w:eastAsia="HG丸ｺﾞｼｯｸM-PRO" w:hAnsi="HG丸ｺﾞｼｯｸM-PRO" w:hint="eastAsia"/>
          <w:sz w:val="20"/>
          <w:szCs w:val="20"/>
        </w:rPr>
        <w:t>（P1　若年層対策事業の表を参照）</w:t>
      </w:r>
    </w:p>
    <w:p w:rsidR="005C4B5B" w:rsidRDefault="005C4B5B" w:rsidP="005C4B5B">
      <w:pPr>
        <w:ind w:firstLineChars="200" w:firstLine="440"/>
        <w:rPr>
          <w:rFonts w:ascii="HG丸ｺﾞｼｯｸM-PRO" w:eastAsia="HG丸ｺﾞｼｯｸM-PRO" w:hAnsi="HG丸ｺﾞｼｯｸM-PRO"/>
          <w:sz w:val="22"/>
        </w:rPr>
      </w:pPr>
      <w:r w:rsidRPr="005C4B5B">
        <w:rPr>
          <w:rFonts w:ascii="HG丸ｺﾞｼｯｸM-PRO" w:eastAsia="HG丸ｺﾞｼｯｸM-PRO" w:hAnsi="HG丸ｺﾞｼｯｸM-PRO" w:hint="eastAsia"/>
          <w:sz w:val="22"/>
        </w:rPr>
        <w:t>援助希求を促す、若者の様々な悩みにこたえることができる相談窓口の</w:t>
      </w:r>
      <w:r>
        <w:rPr>
          <w:rFonts w:ascii="HG丸ｺﾞｼｯｸM-PRO" w:eastAsia="HG丸ｺﾞｼｯｸM-PRO" w:hAnsi="HG丸ｺﾞｼｯｸM-PRO" w:hint="eastAsia"/>
          <w:sz w:val="22"/>
        </w:rPr>
        <w:t>設置など</w:t>
      </w:r>
      <w:r w:rsidRPr="005C4B5B">
        <w:rPr>
          <w:rFonts w:ascii="HG丸ｺﾞｼｯｸM-PRO" w:eastAsia="HG丸ｺﾞｼｯｸM-PRO" w:hAnsi="HG丸ｺﾞｼｯｸM-PRO" w:hint="eastAsia"/>
          <w:sz w:val="22"/>
        </w:rPr>
        <w:t>。</w:t>
      </w:r>
    </w:p>
    <w:p w:rsidR="005B00FB" w:rsidRDefault="00C003D0" w:rsidP="005C4B5B">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02272" behindDoc="0" locked="0" layoutInCell="1" allowOverlap="1" wp14:anchorId="311C6E6E" wp14:editId="2AC54F19">
                <wp:simplePos x="0" y="0"/>
                <wp:positionH relativeFrom="column">
                  <wp:posOffset>4945380</wp:posOffset>
                </wp:positionH>
                <wp:positionV relativeFrom="paragraph">
                  <wp:posOffset>4445</wp:posOffset>
                </wp:positionV>
                <wp:extent cx="1704975" cy="664845"/>
                <wp:effectExtent l="514350" t="38100" r="85725" b="97155"/>
                <wp:wrapNone/>
                <wp:docPr id="4" name="角丸四角形吹き出し 4"/>
                <wp:cNvGraphicFramePr/>
                <a:graphic xmlns:a="http://schemas.openxmlformats.org/drawingml/2006/main">
                  <a:graphicData uri="http://schemas.microsoft.com/office/word/2010/wordprocessingShape">
                    <wps:wsp>
                      <wps:cNvSpPr/>
                      <wps:spPr>
                        <a:xfrm>
                          <a:off x="0" y="0"/>
                          <a:ext cx="1704975" cy="664845"/>
                        </a:xfrm>
                        <a:prstGeom prst="wedgeRoundRectCallout">
                          <a:avLst>
                            <a:gd name="adj1" fmla="val -76658"/>
                            <a:gd name="adj2" fmla="val 38926"/>
                            <a:gd name="adj3" fmla="val 16667"/>
                          </a:avLst>
                        </a:prstGeom>
                      </wps:spPr>
                      <wps:style>
                        <a:lnRef idx="1">
                          <a:schemeClr val="accent5"/>
                        </a:lnRef>
                        <a:fillRef idx="2">
                          <a:schemeClr val="accent5"/>
                        </a:fillRef>
                        <a:effectRef idx="1">
                          <a:schemeClr val="accent5"/>
                        </a:effectRef>
                        <a:fontRef idx="minor">
                          <a:schemeClr val="dk1"/>
                        </a:fontRef>
                      </wps:style>
                      <wps:txbx>
                        <w:txbxContent>
                          <w:p w:rsidR="00C003D0" w:rsidRPr="00C003D0" w:rsidRDefault="00C003D0" w:rsidP="00C003D0">
                            <w:pPr>
                              <w:snapToGrid w:val="0"/>
                              <w:spacing w:line="240" w:lineRule="atLeast"/>
                              <w:jc w:val="left"/>
                              <w:rPr>
                                <w:rFonts w:ascii="HG丸ｺﾞｼｯｸM-PRO" w:eastAsia="HG丸ｺﾞｼｯｸM-PRO" w:hAnsi="HG丸ｺﾞｼｯｸM-PRO"/>
                                <w:sz w:val="16"/>
                                <w:szCs w:val="16"/>
                              </w:rPr>
                            </w:pPr>
                            <w:r w:rsidRPr="00C003D0">
                              <w:rPr>
                                <w:rFonts w:ascii="HG丸ｺﾞｼｯｸM-PRO" w:eastAsia="HG丸ｺﾞｼｯｸM-PRO" w:hAnsi="HG丸ｺﾞｼｯｸM-PRO" w:hint="eastAsia"/>
                                <w:sz w:val="16"/>
                                <w:szCs w:val="16"/>
                              </w:rPr>
                              <w:t>健診開始間もなくから自殺を考えていた</w:t>
                            </w:r>
                            <w:r>
                              <w:rPr>
                                <w:rFonts w:ascii="HG丸ｺﾞｼｯｸM-PRO" w:eastAsia="HG丸ｺﾞｼｯｸM-PRO" w:hAnsi="HG丸ｺﾞｼｯｸM-PRO" w:hint="eastAsia"/>
                                <w:sz w:val="16"/>
                                <w:szCs w:val="16"/>
                              </w:rPr>
                              <w:t>と深刻な相談が寄せられ、</w:t>
                            </w:r>
                            <w:r w:rsidRPr="00C003D0">
                              <w:rPr>
                                <w:rFonts w:ascii="HG丸ｺﾞｼｯｸM-PRO" w:eastAsia="HG丸ｺﾞｼｯｸM-PRO" w:hAnsi="HG丸ｺﾞｼｯｸM-PRO" w:hint="eastAsia"/>
                                <w:sz w:val="16"/>
                                <w:szCs w:val="16"/>
                              </w:rPr>
                              <w:t>うつ病の早期発見に</w:t>
                            </w:r>
                            <w:r>
                              <w:rPr>
                                <w:rFonts w:ascii="HG丸ｺﾞｼｯｸM-PRO" w:eastAsia="HG丸ｺﾞｼｯｸM-PRO" w:hAnsi="HG丸ｺﾞｼｯｸM-PRO" w:hint="eastAsia"/>
                                <w:sz w:val="16"/>
                                <w:szCs w:val="16"/>
                              </w:rPr>
                              <w:t>つながった。</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389.4pt;margin-top:.35pt;width:134.25pt;height:52.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XOgxwIAAMEFAAAOAAAAZHJzL2Uyb0RvYy54bWysVM1uEzEQviPxDpbv7SZpukmjbqooVRFS&#10;1UZtUc+O104WvLaxnWzCrSdOSIgLh9648AoFiacpkXgMxt7dJNBKIMRld8bz/83P4dEiF2jOjM2U&#10;THBzt4ERk1SlmZwk+MXVyU4XI+uITIlQkiV4ySw+6j99cljoHmupqRIpMwicSNsrdIKnzuleFFk6&#10;ZTmxu0ozCUKuTE4csGYSpYYU4D0XUavRiKNCmVQbRZm18HpcCnE/+OecUXfOuWUOiQRDbi58TfiO&#10;/TfqH5LexBA9zWiVBvmHLHKSSQi6dnVMHEEzkz1wlWfUKKu426UqjxTnGWWhBqim2fitmssp0SzU&#10;AuBYvYbJ/j+39Gw+MihLE9zGSJIcWvTj84fvd3er21sgVt8+rd5/ub95t3r79f7mI2p7wApte2B3&#10;qUem4iyQvvoFN7n/Q11oEUBerkFmC4coPDY7jfZBZx8jCrI4bnfb+95ptLHWxrpnTOXIEwkuWDph&#10;F2om0wto55AIoWYugE3mp9YF1NMqd5K+bGLEcwFNnBOBdjpxvN+turyl1NpW2usetOKHOnvbOs04&#10;jjtVnlVYyLjOFNL3oJQwBMotBfOZCXnBOODrCw85h8lmQ2EQ5JdgQimTrkYgaHszngmxNmz92bDS&#10;96YsTP3a+C+iri1CZCXd2jjPpDKPRU9fNSsweKlfI1DW7SFwi/EiDFbQ9C9jlS5h2Iwqt9BqepJB&#10;h0+JdSNioGOwoHBK3Dl8uFBFglVFYTRV5s1j714ftgGkGBWwxgm2r2fEMIzEcwl7shc3Gn7vtxmz&#10;zYy3GTnLhwq6AjME2QUSjI0TNcmNyq/h4gx8VBARSSF2gqkzNTN05XmBm0XZYBDUYNc1cafyUtN6&#10;DvzoXC2uidHVmDtYkDNVrzzphSkrF2Oj6zsk1WDmFM+cF25wrRi4E0D9coi2+aC1ubz9nwAAAP//&#10;AwBQSwMEFAAGAAgAAAAhAGmcw/HeAAAACQEAAA8AAABkcnMvZG93bnJldi54bWxMj8FOwzAQRO9I&#10;/QdrkXqjDjSQKsSp2kjlhAQUDj268TaJGq9D7Kbh79mc4DarWc28ydajbcWAvW8cKbhfRCCQSmca&#10;qhR8fe7uViB80GR06wgV/KCHdT67yXRq3JU+cNiHSnAI+VQrqEPoUil9WaPVfuE6JPZOrrc68NlX&#10;0vT6yuG2lQ9R9CStbogbat1hUWN53l+sgu/ihPHwUhzG12673Jn3t+p8kErNb8fNM4iAY/h7hgmf&#10;0SFnpqO7kPGiVZAkK0YPLEBMdhQnSxDHST3GIPNM/l+Q/wIAAP//AwBQSwECLQAUAAYACAAAACEA&#10;toM4kv4AAADhAQAAEwAAAAAAAAAAAAAAAAAAAAAAW0NvbnRlbnRfVHlwZXNdLnhtbFBLAQItABQA&#10;BgAIAAAAIQA4/SH/1gAAAJQBAAALAAAAAAAAAAAAAAAAAC8BAABfcmVscy8ucmVsc1BLAQItABQA&#10;BgAIAAAAIQAFMXOgxwIAAMEFAAAOAAAAAAAAAAAAAAAAAC4CAABkcnMvZTJvRG9jLnhtbFBLAQIt&#10;ABQABgAIAAAAIQBpnMPx3gAAAAkBAAAPAAAAAAAAAAAAAAAAACEFAABkcnMvZG93bnJldi54bWxQ&#10;SwUGAAAAAAQABADzAAAALAYAAAAA&#10;" adj="-5758,19208" fillcolor="#a5d5e2 [1624]" strokecolor="#40a7c2 [3048]">
                <v:fill color2="#e4f2f6 [504]" rotate="t" angle="180" colors="0 #9eeaff;22938f #bbefff;1 #e4f9ff" focus="100%" type="gradient"/>
                <v:shadow on="t" color="black" opacity="24903f" origin=",.5" offset="0,.55556mm"/>
                <v:textbox inset="1mm,1mm,1mm,1mm">
                  <w:txbxContent>
                    <w:p w:rsidR="00C003D0" w:rsidRPr="00C003D0" w:rsidRDefault="00C003D0" w:rsidP="00C003D0">
                      <w:pPr>
                        <w:snapToGrid w:val="0"/>
                        <w:spacing w:line="240" w:lineRule="atLeast"/>
                        <w:jc w:val="left"/>
                        <w:rPr>
                          <w:rFonts w:ascii="HG丸ｺﾞｼｯｸM-PRO" w:eastAsia="HG丸ｺﾞｼｯｸM-PRO" w:hAnsi="HG丸ｺﾞｼｯｸM-PRO"/>
                          <w:sz w:val="16"/>
                          <w:szCs w:val="16"/>
                        </w:rPr>
                      </w:pPr>
                      <w:r w:rsidRPr="00C003D0">
                        <w:rPr>
                          <w:rFonts w:ascii="HG丸ｺﾞｼｯｸM-PRO" w:eastAsia="HG丸ｺﾞｼｯｸM-PRO" w:hAnsi="HG丸ｺﾞｼｯｸM-PRO" w:hint="eastAsia"/>
                          <w:sz w:val="16"/>
                          <w:szCs w:val="16"/>
                        </w:rPr>
                        <w:t>健診開始間もなくから自殺を考えていた</w:t>
                      </w:r>
                      <w:r>
                        <w:rPr>
                          <w:rFonts w:ascii="HG丸ｺﾞｼｯｸM-PRO" w:eastAsia="HG丸ｺﾞｼｯｸM-PRO" w:hAnsi="HG丸ｺﾞｼｯｸM-PRO" w:hint="eastAsia"/>
                          <w:sz w:val="16"/>
                          <w:szCs w:val="16"/>
                        </w:rPr>
                        <w:t>と深刻な相談が寄せられ、</w:t>
                      </w:r>
                      <w:r w:rsidRPr="00C003D0">
                        <w:rPr>
                          <w:rFonts w:ascii="HG丸ｺﾞｼｯｸM-PRO" w:eastAsia="HG丸ｺﾞｼｯｸM-PRO" w:hAnsi="HG丸ｺﾞｼｯｸM-PRO" w:hint="eastAsia"/>
                          <w:sz w:val="16"/>
                          <w:szCs w:val="16"/>
                        </w:rPr>
                        <w:t>うつ病の早期発見に</w:t>
                      </w:r>
                      <w:r>
                        <w:rPr>
                          <w:rFonts w:ascii="HG丸ｺﾞｼｯｸM-PRO" w:eastAsia="HG丸ｺﾞｼｯｸM-PRO" w:hAnsi="HG丸ｺﾞｼｯｸM-PRO" w:hint="eastAsia"/>
                          <w:sz w:val="16"/>
                          <w:szCs w:val="16"/>
                        </w:rPr>
                        <w:t>つながった。</w:t>
                      </w:r>
                    </w:p>
                  </w:txbxContent>
                </v:textbox>
              </v:shape>
            </w:pict>
          </mc:Fallback>
        </mc:AlternateContent>
      </w:r>
      <w:r w:rsidR="00EA11C5" w:rsidRPr="005B00FB">
        <w:rPr>
          <w:rFonts w:ascii="HG丸ｺﾞｼｯｸM-PRO" w:eastAsia="HG丸ｺﾞｼｯｸM-PRO" w:hAnsi="HG丸ｺﾞｼｯｸM-PRO"/>
          <w:sz w:val="22"/>
          <w:bdr w:val="single" w:sz="4" w:space="0" w:color="auto"/>
        </w:rPr>
        <w:t>取組事例</w:t>
      </w:r>
      <w:r w:rsidR="00EA11C5">
        <w:rPr>
          <w:rFonts w:ascii="HG丸ｺﾞｼｯｸM-PRO" w:eastAsia="HG丸ｺﾞｼｯｸM-PRO" w:hAnsi="HG丸ｺﾞｼｯｸM-PRO"/>
          <w:sz w:val="22"/>
        </w:rPr>
        <w:t xml:space="preserve">　</w:t>
      </w:r>
    </w:p>
    <w:p w:rsidR="0076243F" w:rsidRDefault="0076243F" w:rsidP="00F74E65">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○「若年者検診からのアプローチ</w:t>
      </w:r>
      <w:r w:rsidR="006B25CE">
        <w:rPr>
          <w:rFonts w:ascii="HG丸ｺﾞｼｯｸM-PRO" w:eastAsia="HG丸ｺﾞｼｯｸM-PRO" w:hAnsi="HG丸ｺﾞｼｯｸM-PRO" w:hint="eastAsia"/>
          <w:sz w:val="22"/>
        </w:rPr>
        <w:t>～集団への啓発と個別相談</w:t>
      </w:r>
      <w:r>
        <w:rPr>
          <w:rFonts w:ascii="HG丸ｺﾞｼｯｸM-PRO" w:eastAsia="HG丸ｺﾞｼｯｸM-PRO" w:hAnsi="HG丸ｺﾞｼｯｸM-PRO" w:hint="eastAsia"/>
          <w:sz w:val="22"/>
        </w:rPr>
        <w:t>」</w:t>
      </w:r>
      <w:r w:rsidR="00C003D0">
        <w:rPr>
          <w:rFonts w:ascii="HG丸ｺﾞｼｯｸM-PRO" w:eastAsia="HG丸ｺﾞｼｯｸM-PRO" w:hAnsi="HG丸ｺﾞｼｯｸM-PRO" w:hint="eastAsia"/>
          <w:sz w:val="22"/>
        </w:rPr>
        <w:t>（H22～）</w:t>
      </w:r>
    </w:p>
    <w:p w:rsidR="00F74E65" w:rsidRDefault="00B6220F" w:rsidP="00F74E65">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w:t>
      </w:r>
      <w:r w:rsidR="00F74E65">
        <w:rPr>
          <w:rFonts w:ascii="HG丸ｺﾞｼｯｸM-PRO" w:eastAsia="HG丸ｺﾞｼｯｸM-PRO" w:hAnsi="HG丸ｺﾞｼｯｸM-PRO" w:hint="eastAsia"/>
          <w:sz w:val="22"/>
        </w:rPr>
        <w:t>主体：東京都足立区　こころとからだの健康づくり課</w:t>
      </w:r>
    </w:p>
    <w:p w:rsidR="00F74E65" w:rsidRDefault="00F74E65" w:rsidP="00C003D0">
      <w:pPr>
        <w:ind w:leftChars="200" w:left="1740" w:hangingChars="600" w:hanging="13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sidR="002E1DF9">
        <w:rPr>
          <w:rFonts w:ascii="HG丸ｺﾞｼｯｸM-PRO" w:eastAsia="HG丸ｺﾞｼｯｸM-PRO" w:hAnsi="HG丸ｺﾞｼｯｸM-PRO" w:hint="eastAsia"/>
          <w:sz w:val="22"/>
        </w:rPr>
        <w:t>事業内容：若年者（３５歳）健診において、「眠れていますか？」の問診</w:t>
      </w:r>
      <w:r w:rsidR="00C003D0">
        <w:rPr>
          <w:rFonts w:ascii="HG丸ｺﾞｼｯｸM-PRO" w:eastAsia="HG丸ｺﾞｼｯｸM-PRO" w:hAnsi="HG丸ｺﾞｼｯｸM-PRO" w:hint="eastAsia"/>
          <w:sz w:val="22"/>
        </w:rPr>
        <w:t>を全国に先駆け導入。</w:t>
      </w:r>
    </w:p>
    <w:p w:rsidR="004912DE" w:rsidRPr="004912DE" w:rsidRDefault="004912DE" w:rsidP="004912DE">
      <w:pPr>
        <w:snapToGrid w:val="0"/>
        <w:ind w:leftChars="200" w:left="1380" w:hangingChars="600" w:hanging="960"/>
        <w:rPr>
          <w:rFonts w:ascii="HG丸ｺﾞｼｯｸM-PRO" w:eastAsia="HG丸ｺﾞｼｯｸM-PRO" w:hAnsi="HG丸ｺﾞｼｯｸM-PRO"/>
          <w:sz w:val="16"/>
          <w:szCs w:val="16"/>
        </w:rPr>
      </w:pPr>
    </w:p>
    <w:p w:rsidR="005C4B5B" w:rsidRDefault="007336DA" w:rsidP="001821B1">
      <w:pPr>
        <w:spacing w:beforeLines="20" w:before="72"/>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sz w:val="22"/>
        </w:rPr>
        <w:t>○</w:t>
      </w:r>
      <w:r w:rsidR="00EA11C5">
        <w:rPr>
          <w:rFonts w:ascii="HG丸ｺﾞｼｯｸM-PRO" w:eastAsia="HG丸ｺﾞｼｯｸM-PRO" w:hAnsi="HG丸ｺﾞｼｯｸM-PRO"/>
          <w:sz w:val="22"/>
        </w:rPr>
        <w:t>「若者こころの悩み相談窓口～生きるのがつらくなったあなたへ～」（H27.5～）</w:t>
      </w:r>
    </w:p>
    <w:p w:rsidR="0076243F" w:rsidRPr="0076243F" w:rsidRDefault="00B6220F" w:rsidP="0076243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w:t>
      </w:r>
      <w:r w:rsidR="0076243F">
        <w:rPr>
          <w:rFonts w:ascii="HG丸ｺﾞｼｯｸM-PRO" w:eastAsia="HG丸ｺﾞｼｯｸM-PRO" w:hAnsi="HG丸ｺﾞｼｯｸM-PRO" w:hint="eastAsia"/>
          <w:sz w:val="22"/>
        </w:rPr>
        <w:t>主体：静岡県精神保健福祉センター</w:t>
      </w:r>
    </w:p>
    <w:p w:rsidR="00EA11C5" w:rsidRPr="0067131A" w:rsidRDefault="00EA11C5" w:rsidP="0067131A">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事業内容：電話による相談を平日の9時から午後４時まで</w:t>
      </w:r>
      <w:r w:rsidR="005B00FB">
        <w:rPr>
          <w:rFonts w:ascii="HG丸ｺﾞｼｯｸM-PRO" w:eastAsia="HG丸ｺﾞｼｯｸM-PRO" w:hAnsi="HG丸ｺﾞｼｯｸM-PRO" w:hint="eastAsia"/>
          <w:sz w:val="22"/>
        </w:rPr>
        <w:t>受付</w:t>
      </w:r>
      <w:r>
        <w:rPr>
          <w:rFonts w:ascii="HG丸ｺﾞｼｯｸM-PRO" w:eastAsia="HG丸ｺﾞｼｯｸM-PRO" w:hAnsi="HG丸ｺﾞｼｯｸM-PRO" w:hint="eastAsia"/>
          <w:sz w:val="22"/>
        </w:rPr>
        <w:t>。</w:t>
      </w:r>
    </w:p>
    <w:p w:rsidR="005B00FB" w:rsidRPr="00B6220F" w:rsidRDefault="007336DA" w:rsidP="00B6220F">
      <w:pPr>
        <w:rPr>
          <w:rFonts w:ascii="HG丸ｺﾞｼｯｸM-PRO" w:eastAsia="HG丸ｺﾞｼｯｸM-PRO" w:hAnsi="HG丸ｺﾞｼｯｸM-PRO"/>
          <w:sz w:val="22"/>
        </w:rPr>
      </w:pPr>
      <w:r w:rsidRPr="00B6220F">
        <w:rPr>
          <w:rFonts w:ascii="HG丸ｺﾞｼｯｸM-PRO" w:eastAsia="HG丸ｺﾞｼｯｸM-PRO" w:hAnsi="HG丸ｺﾞｼｯｸM-PRO" w:hint="eastAsia"/>
          <w:noProof/>
          <w:sz w:val="22"/>
        </w:rPr>
        <w:lastRenderedPageBreak/>
        <w:drawing>
          <wp:anchor distT="0" distB="0" distL="114300" distR="114300" simplePos="0" relativeHeight="251687936" behindDoc="0" locked="0" layoutInCell="1" allowOverlap="1" wp14:anchorId="00C0BA9A" wp14:editId="7CC36721">
            <wp:simplePos x="0" y="0"/>
            <wp:positionH relativeFrom="column">
              <wp:posOffset>107950</wp:posOffset>
            </wp:positionH>
            <wp:positionV relativeFrom="paragraph">
              <wp:posOffset>157480</wp:posOffset>
            </wp:positionV>
            <wp:extent cx="275590" cy="333375"/>
            <wp:effectExtent l="0" t="0" r="0"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はな.png"/>
                    <pic:cNvPicPr/>
                  </pic:nvPicPr>
                  <pic:blipFill>
                    <a:blip r:embed="rId21">
                      <a:extLst>
                        <a:ext uri="{28A0092B-C50C-407E-A947-70E740481C1C}">
                          <a14:useLocalDpi xmlns:a14="http://schemas.microsoft.com/office/drawing/2010/main" val="0"/>
                        </a:ext>
                      </a:extLst>
                    </a:blip>
                    <a:stretch>
                      <a:fillRect/>
                    </a:stretch>
                  </pic:blipFill>
                  <pic:spPr>
                    <a:xfrm>
                      <a:off x="0" y="0"/>
                      <a:ext cx="275590" cy="333375"/>
                    </a:xfrm>
                    <a:prstGeom prst="rect">
                      <a:avLst/>
                    </a:prstGeom>
                  </pic:spPr>
                </pic:pic>
              </a:graphicData>
            </a:graphic>
            <wp14:sizeRelH relativeFrom="page">
              <wp14:pctWidth>0</wp14:pctWidth>
            </wp14:sizeRelH>
            <wp14:sizeRelV relativeFrom="page">
              <wp14:pctHeight>0</wp14:pctHeight>
            </wp14:sizeRelV>
          </wp:anchor>
        </w:drawing>
      </w:r>
    </w:p>
    <w:p w:rsidR="00082105" w:rsidRDefault="005C4B5B" w:rsidP="007336DA">
      <w:pPr>
        <w:ind w:firstLineChars="200" w:firstLine="440"/>
        <w:rPr>
          <w:rFonts w:ascii="HG丸ｺﾞｼｯｸM-PRO" w:eastAsia="HG丸ｺﾞｼｯｸM-PRO" w:hAnsi="HG丸ｺﾞｼｯｸM-PRO" w:hint="eastAsia"/>
          <w:b/>
          <w:sz w:val="22"/>
        </w:rPr>
      </w:pPr>
      <w:r w:rsidRPr="005C4B5B">
        <w:rPr>
          <w:rFonts w:ascii="HG丸ｺﾞｼｯｸM-PRO" w:eastAsia="HG丸ｺﾞｼｯｸM-PRO" w:hAnsi="HG丸ｺﾞｼｯｸM-PRO" w:hint="eastAsia"/>
          <w:sz w:val="22"/>
        </w:rPr>
        <w:t xml:space="preserve">　</w:t>
      </w:r>
      <w:r w:rsidRPr="0076243F">
        <w:rPr>
          <w:rFonts w:ascii="HG丸ｺﾞｼｯｸM-PRO" w:eastAsia="HG丸ｺﾞｼｯｸM-PRO" w:hAnsi="HG丸ｺﾞｼｯｸM-PRO" w:hint="eastAsia"/>
          <w:b/>
          <w:sz w:val="22"/>
        </w:rPr>
        <w:t>身近な人の悩みに気づいて適切な支援につなぐ（ゲートキーパー）</w:t>
      </w:r>
      <w:r w:rsidR="00C003D0">
        <w:rPr>
          <w:rFonts w:ascii="HG丸ｺﾞｼｯｸM-PRO" w:eastAsia="HG丸ｺﾞｼｯｸM-PRO" w:hAnsi="HG丸ｺﾞｼｯｸM-PRO" w:hint="eastAsia"/>
          <w:b/>
          <w:sz w:val="22"/>
        </w:rPr>
        <w:t xml:space="preserve">　※１　④・⑤</w:t>
      </w:r>
      <w:r w:rsidR="00C56F2E">
        <w:rPr>
          <w:rFonts w:ascii="HG丸ｺﾞｼｯｸM-PRO" w:eastAsia="HG丸ｺﾞｼｯｸM-PRO" w:hAnsi="HG丸ｺﾞｼｯｸM-PRO" w:hint="eastAsia"/>
          <w:b/>
          <w:sz w:val="22"/>
        </w:rPr>
        <w:t xml:space="preserve">　</w:t>
      </w:r>
    </w:p>
    <w:p w:rsidR="005C4B5B" w:rsidRPr="005C4B5B" w:rsidRDefault="00C56F2E" w:rsidP="00082105">
      <w:pPr>
        <w:ind w:firstLineChars="3300" w:firstLine="6600"/>
        <w:rPr>
          <w:rFonts w:ascii="HG丸ｺﾞｼｯｸM-PRO" w:eastAsia="HG丸ｺﾞｼｯｸM-PRO" w:hAnsi="HG丸ｺﾞｼｯｸM-PRO"/>
          <w:sz w:val="22"/>
        </w:rPr>
      </w:pPr>
      <w:r w:rsidRPr="00C56F2E">
        <w:rPr>
          <w:rFonts w:ascii="HG丸ｺﾞｼｯｸM-PRO" w:eastAsia="HG丸ｺﾞｼｯｸM-PRO" w:hAnsi="HG丸ｺﾞｼｯｸM-PRO" w:hint="eastAsia"/>
          <w:sz w:val="20"/>
          <w:szCs w:val="20"/>
        </w:rPr>
        <w:t>（P1　若年層対策事業の表を参照）</w:t>
      </w:r>
    </w:p>
    <w:p w:rsidR="005C4B5B" w:rsidRDefault="005C4B5B" w:rsidP="007336DA">
      <w:pPr>
        <w:ind w:firstLineChars="200" w:firstLine="440"/>
        <w:rPr>
          <w:rFonts w:ascii="HG丸ｺﾞｼｯｸM-PRO" w:eastAsia="HG丸ｺﾞｼｯｸM-PRO" w:hAnsi="HG丸ｺﾞｼｯｸM-PRO"/>
          <w:sz w:val="22"/>
        </w:rPr>
      </w:pPr>
      <w:r w:rsidRPr="005C4B5B">
        <w:rPr>
          <w:rFonts w:ascii="HG丸ｺﾞｼｯｸM-PRO" w:eastAsia="HG丸ｺﾞｼｯｸM-PRO" w:hAnsi="HG丸ｺﾞｼｯｸM-PRO" w:hint="eastAsia"/>
          <w:sz w:val="22"/>
        </w:rPr>
        <w:t>これらの内容に</w:t>
      </w:r>
      <w:r w:rsidR="007336DA">
        <w:rPr>
          <w:rFonts w:ascii="HG丸ｺﾞｼｯｸM-PRO" w:eastAsia="HG丸ｺﾞｼｯｸM-PRO" w:hAnsi="HG丸ｺﾞｼｯｸM-PRO" w:hint="eastAsia"/>
          <w:sz w:val="22"/>
        </w:rPr>
        <w:t>ついて普及啓発を行うとともに、支援者（ゲートキーパー）を育てる</w:t>
      </w:r>
      <w:r w:rsidRPr="005C4B5B">
        <w:rPr>
          <w:rFonts w:ascii="HG丸ｺﾞｼｯｸM-PRO" w:eastAsia="HG丸ｺﾞｼｯｸM-PRO" w:hAnsi="HG丸ｺﾞｼｯｸM-PRO" w:hint="eastAsia"/>
          <w:sz w:val="22"/>
        </w:rPr>
        <w:t>。</w:t>
      </w:r>
    </w:p>
    <w:p w:rsidR="007336DA" w:rsidRDefault="007336DA" w:rsidP="0067131A">
      <w:pPr>
        <w:spacing w:beforeLines="20" w:before="72"/>
        <w:ind w:firstLineChars="200" w:firstLine="440"/>
        <w:rPr>
          <w:rFonts w:ascii="HG丸ｺﾞｼｯｸM-PRO" w:eastAsia="HG丸ｺﾞｼｯｸM-PRO" w:hAnsi="HG丸ｺﾞｼｯｸM-PRO"/>
          <w:sz w:val="22"/>
        </w:rPr>
      </w:pPr>
      <w:r w:rsidRPr="005B00FB">
        <w:rPr>
          <w:rFonts w:ascii="HG丸ｺﾞｼｯｸM-PRO" w:eastAsia="HG丸ｺﾞｼｯｸM-PRO" w:hAnsi="HG丸ｺﾞｼｯｸM-PRO"/>
          <w:sz w:val="22"/>
          <w:bdr w:val="single" w:sz="4" w:space="0" w:color="auto"/>
        </w:rPr>
        <w:t>取組事例</w:t>
      </w:r>
    </w:p>
    <w:p w:rsidR="00691B04" w:rsidRDefault="007336DA" w:rsidP="008E2638">
      <w:pPr>
        <w:ind w:firstLineChars="200" w:firstLine="44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w:t>
      </w:r>
      <w:r w:rsidR="00691B04">
        <w:rPr>
          <w:rFonts w:ascii="HG丸ｺﾞｼｯｸM-PRO" w:eastAsia="HG丸ｺﾞｼｯｸM-PRO" w:hAnsi="HG丸ｺﾞｼｯｸM-PRO" w:hint="eastAsia"/>
          <w:sz w:val="22"/>
        </w:rPr>
        <w:t>「ゲートキーパー研修（教育関係者、地域支援者）」</w:t>
      </w:r>
    </w:p>
    <w:p w:rsidR="00691B04" w:rsidRPr="00592086" w:rsidRDefault="00691B04" w:rsidP="00691B04">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事業主体：北海道立精神保健福祉センター</w:t>
      </w:r>
    </w:p>
    <w:p w:rsidR="007336DA" w:rsidRDefault="00B03864" w:rsidP="00691B04">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教育関係者向けゲートキーパー研修（H24～）</w:t>
      </w:r>
      <w:r w:rsidR="008E263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5時間程度の講義</w:t>
      </w:r>
    </w:p>
    <w:p w:rsidR="00B03864" w:rsidRDefault="00B03864" w:rsidP="008E2638">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子どものSOSに耳を傾けるための実践研修（H25～）</w:t>
      </w:r>
      <w:r w:rsidR="008E263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１～2日間講義・演習</w:t>
      </w:r>
    </w:p>
    <w:p w:rsidR="001821B1" w:rsidRPr="00592086" w:rsidRDefault="00B03864" w:rsidP="00691B04">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子どもたちの自殺予防に取り組むための企画実践研修（H26～）</w:t>
      </w:r>
      <w:r w:rsidR="008E2638">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2日間講義・演習</w:t>
      </w:r>
    </w:p>
    <w:p w:rsidR="008E2638" w:rsidRDefault="008E2638" w:rsidP="00571046">
      <w:pPr>
        <w:ind w:leftChars="300" w:left="151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工夫点：夏休みを利用し開催。また研修終了時に修了書を渡しゲートキーパーとして登録している。また、研修終</w:t>
      </w:r>
      <w:r w:rsidR="00082105">
        <w:rPr>
          <w:rFonts w:ascii="HG丸ｺﾞｼｯｸM-PRO" w:eastAsia="HG丸ｺﾞｼｯｸM-PRO" w:hAnsi="HG丸ｺﾞｼｯｸM-PRO" w:hint="eastAsia"/>
          <w:sz w:val="22"/>
        </w:rPr>
        <w:t>了後もゲートキーパーとして活動するための参考資料として指導資料・</w:t>
      </w:r>
      <w:r>
        <w:rPr>
          <w:rFonts w:ascii="HG丸ｺﾞｼｯｸM-PRO" w:eastAsia="HG丸ｺﾞｼｯｸM-PRO" w:hAnsi="HG丸ｺﾞｼｯｸM-PRO" w:hint="eastAsia"/>
          <w:sz w:val="22"/>
        </w:rPr>
        <w:t>ゲートキーパー手帳・DVD・研修開催のための手引き書を作成し配布。</w:t>
      </w:r>
    </w:p>
    <w:p w:rsidR="00A1301C" w:rsidRPr="005A357E" w:rsidRDefault="00A1301C" w:rsidP="00691B04">
      <w:pPr>
        <w:snapToGrid w:val="0"/>
        <w:spacing w:line="240" w:lineRule="atLeast"/>
        <w:ind w:firstLineChars="300" w:firstLine="480"/>
        <w:rPr>
          <w:rFonts w:ascii="HG丸ｺﾞｼｯｸM-PRO" w:eastAsia="HG丸ｺﾞｼｯｸM-PRO" w:hAnsi="HG丸ｺﾞｼｯｸM-PRO"/>
          <w:sz w:val="16"/>
          <w:szCs w:val="16"/>
        </w:rPr>
      </w:pPr>
    </w:p>
    <w:p w:rsidR="00571046" w:rsidRDefault="00C1695D" w:rsidP="00F60FF0">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DC5428">
        <w:rPr>
          <w:rFonts w:ascii="HG丸ｺﾞｼｯｸM-PRO" w:eastAsia="HG丸ｺﾞｼｯｸM-PRO" w:hAnsi="HG丸ｺﾞｼｯｸM-PRO" w:hint="eastAsia"/>
          <w:sz w:val="22"/>
        </w:rPr>
        <w:t>「</w:t>
      </w:r>
      <w:r w:rsidR="00571046">
        <w:rPr>
          <w:rFonts w:ascii="HG丸ｺﾞｼｯｸM-PRO" w:eastAsia="HG丸ｺﾞｼｯｸM-PRO" w:hAnsi="HG丸ｺﾞｼｯｸM-PRO" w:hint="eastAsia"/>
          <w:sz w:val="22"/>
        </w:rPr>
        <w:t>学生実習を活用した若年層ゲートキーパー講義</w:t>
      </w:r>
      <w:r w:rsidR="00DC5428">
        <w:rPr>
          <w:rFonts w:ascii="HG丸ｺﾞｼｯｸM-PRO" w:eastAsia="HG丸ｺﾞｼｯｸM-PRO" w:hAnsi="HG丸ｺﾞｼｯｸM-PRO" w:hint="eastAsia"/>
          <w:sz w:val="22"/>
        </w:rPr>
        <w:t>」</w:t>
      </w:r>
    </w:p>
    <w:p w:rsidR="00571046" w:rsidRDefault="00571046" w:rsidP="00F60FF0">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実施主体：福島県精神保健福祉センター</w:t>
      </w:r>
    </w:p>
    <w:p w:rsidR="00592086" w:rsidRDefault="00082105" w:rsidP="004912DE">
      <w:pPr>
        <w:ind w:leftChars="300" w:left="1730" w:hangingChars="500" w:hanging="110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34016" behindDoc="0" locked="0" layoutInCell="1" allowOverlap="1" wp14:anchorId="124617B6" wp14:editId="2608635B">
                <wp:simplePos x="0" y="0"/>
                <wp:positionH relativeFrom="column">
                  <wp:posOffset>5476875</wp:posOffset>
                </wp:positionH>
                <wp:positionV relativeFrom="paragraph">
                  <wp:posOffset>628650</wp:posOffset>
                </wp:positionV>
                <wp:extent cx="1125855" cy="695325"/>
                <wp:effectExtent l="57150" t="38100" r="74295" b="276225"/>
                <wp:wrapNone/>
                <wp:docPr id="29" name="角丸四角形吹き出し 29"/>
                <wp:cNvGraphicFramePr/>
                <a:graphic xmlns:a="http://schemas.openxmlformats.org/drawingml/2006/main">
                  <a:graphicData uri="http://schemas.microsoft.com/office/word/2010/wordprocessingShape">
                    <wps:wsp>
                      <wps:cNvSpPr/>
                      <wps:spPr>
                        <a:xfrm>
                          <a:off x="0" y="0"/>
                          <a:ext cx="1125855" cy="695325"/>
                        </a:xfrm>
                        <a:prstGeom prst="wedgeRoundRectCallout">
                          <a:avLst>
                            <a:gd name="adj1" fmla="val 10420"/>
                            <a:gd name="adj2" fmla="val 74426"/>
                            <a:gd name="adj3" fmla="val 16667"/>
                          </a:avLst>
                        </a:prstGeom>
                      </wps:spPr>
                      <wps:style>
                        <a:lnRef idx="1">
                          <a:schemeClr val="accent5"/>
                        </a:lnRef>
                        <a:fillRef idx="2">
                          <a:schemeClr val="accent5"/>
                        </a:fillRef>
                        <a:effectRef idx="1">
                          <a:schemeClr val="accent5"/>
                        </a:effectRef>
                        <a:fontRef idx="minor">
                          <a:schemeClr val="dk1"/>
                        </a:fontRef>
                      </wps:style>
                      <wps:txbx>
                        <w:txbxContent>
                          <w:p w:rsidR="00A84CD4" w:rsidRPr="00C003D0" w:rsidRDefault="00A84CD4" w:rsidP="00A84CD4">
                            <w:pPr>
                              <w:snapToGrid w:val="0"/>
                              <w:spacing w:line="240" w:lineRule="atLeast"/>
                              <w:jc w:val="left"/>
                              <w:rPr>
                                <w:rFonts w:ascii="HG丸ｺﾞｼｯｸM-PRO" w:eastAsia="HG丸ｺﾞｼｯｸM-PRO" w:hAnsi="HG丸ｺﾞｼｯｸM-PRO"/>
                                <w:sz w:val="16"/>
                                <w:szCs w:val="16"/>
                              </w:rPr>
                            </w:pPr>
                            <w:r w:rsidRPr="00A84CD4">
                              <w:rPr>
                                <w:rFonts w:ascii="HG丸ｺﾞｼｯｸM-PRO" w:eastAsia="HG丸ｺﾞｼｯｸM-PRO" w:hAnsi="HG丸ｺﾞｼｯｸM-PRO" w:hint="eastAsia"/>
                                <w:sz w:val="16"/>
                                <w:szCs w:val="16"/>
                              </w:rPr>
                              <w:t>手のひらに収まるサイズで目立たず、持ち運びにも便利。</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29" o:spid="_x0000_s1028" type="#_x0000_t62" style="position:absolute;left:0;text-align:left;margin-left:431.25pt;margin-top:49.5pt;width:88.65pt;height:5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7yAIAAMIFAAAOAAAAZHJzL2Uyb0RvYy54bWysVE9v0zAUvyPxHSzfWZps7bZq6VR1GkKa&#10;tmkb2tl17Dbg2MZ2m5bbTpyQEBcOu3HhKwwkPs2oxMfg2UnaAJNAiEvynt//3/tzcLgoBJozY3Ml&#10;UxxvdTBikqosl5MUP786frKHkXVEZkQoyVK8ZBYfDh4/Oih1nyVqqkTGDAIn0vZLneKpc7ofRZZO&#10;WUHsltJMgpArUxAHrJlEmSEleC9ElHQ6vahUJtNGUWYtvB5VQjwI/jln1J1xbplDIsWQmwtfE75j&#10;/40GB6Q/MURPc1qnQf4hi4LkEoKuXR0RR9DM5L+5KnJqlFXcbVFVRIrznLJQA1QTd36p5nJKNAu1&#10;ADhWr2Gy/88tPZ2fG5RnKU72MZKkgB59//T+293d6vYWiNXXj6t3n+9v3q7efLm/+YBACyArte2D&#10;5aU+NzVngfT1L7gp/B8qQ4sA83INM1s4ROExjpPuXreLEQVZb7+7nXS902hjrY11T5kqkCdSXLJs&#10;wi7UTGYX0NAREULNXICbzE+sC7hndfIkexFjxAsBbZwTgeLOTtK0uaWTtHV2d3aSXj0KLZ3ttk7c&#10;6/V26zTrqJBwkyhk7zGpUAiUWwrmExPygnEA2NcdUg6jzUbCIEgvxYRSJl0DQND2ZjwXYm2Y/Nmw&#10;1vemLIz92vgvoq4tQmQl3dq4yKUyD0XPXsY1GLzSbxCo6vYQuMV4UU2W1/QvY5UtYdqMqtbQanqc&#10;Q4NPiHXnxEDDYEPhlrgz+HChyhSrmsJoqszrh969PqwDSDEqYY9TbF/NiGEYiWcSFmW71+n4xW8z&#10;ps2M24ycFSMFXYERguwCCcbGiYbkRhXXcHKGPiqIiKQQO8XUmYYZueq+wNGibDgMarDsmrgTealp&#10;Mwd+dK4W18Toesod7Mepanae9MOUVXux0fUdkmo4c4rnzgs3uNYMHAqgfrpEbT5obU7v4AcAAAD/&#10;/wMAUEsDBBQABgAIAAAAIQBPhpJH3wAAAAsBAAAPAAAAZHJzL2Rvd25yZXYueG1sTI/BToNAEIbv&#10;Jr7DZky82aWYIlCWxpg0HgwH0QfYsiMQ2FnCbgv69E5PepzMn///vuKw2lFccPa9IwXbTQQCqXGm&#10;p1bB58fxIQXhgyajR0eo4Bs9HMrbm0Lnxi30jpc6tIJLyOdaQRfClEvpmw6t9hs3IfHvy81WBz7n&#10;VppZL1xuRxlHUSKt7okXOj3hS4fNUJ+tgqF5qhZKqvCWGAzVNNSvP8daqfu79XkPIuAa/sJwxWd0&#10;KJnp5M5kvBgVpEm846iCLGOnayB6zFjmpCCO0h3IspD/HcpfAAAA//8DAFBLAQItABQABgAIAAAA&#10;IQC2gziS/gAAAOEBAAATAAAAAAAAAAAAAAAAAAAAAABbQ29udGVudF9UeXBlc10ueG1sUEsBAi0A&#10;FAAGAAgAAAAhADj9If/WAAAAlAEAAAsAAAAAAAAAAAAAAAAALwEAAF9yZWxzLy5yZWxzUEsBAi0A&#10;FAAGAAgAAAAhAPMpn/vIAgAAwgUAAA4AAAAAAAAAAAAAAAAALgIAAGRycy9lMm9Eb2MueG1sUEsB&#10;Ai0AFAAGAAgAAAAhAE+GkkffAAAACwEAAA8AAAAAAAAAAAAAAAAAIgUAAGRycy9kb3ducmV2Lnht&#10;bFBLBQYAAAAABAAEAPMAAAAuBgAAAAA=&#10;" adj="13051,26876" fillcolor="#a5d5e2 [1624]" strokecolor="#40a7c2 [3048]">
                <v:fill color2="#e4f2f6 [504]" rotate="t" angle="180" colors="0 #9eeaff;22938f #bbefff;1 #e4f9ff" focus="100%" type="gradient"/>
                <v:shadow on="t" color="black" opacity="24903f" origin=",.5" offset="0,.55556mm"/>
                <v:textbox inset="1mm,1mm,1mm,1mm">
                  <w:txbxContent>
                    <w:p w:rsidR="00A84CD4" w:rsidRPr="00C003D0" w:rsidRDefault="00A84CD4" w:rsidP="00A84CD4">
                      <w:pPr>
                        <w:snapToGrid w:val="0"/>
                        <w:spacing w:line="240" w:lineRule="atLeast"/>
                        <w:jc w:val="left"/>
                        <w:rPr>
                          <w:rFonts w:ascii="HG丸ｺﾞｼｯｸM-PRO" w:eastAsia="HG丸ｺﾞｼｯｸM-PRO" w:hAnsi="HG丸ｺﾞｼｯｸM-PRO"/>
                          <w:sz w:val="16"/>
                          <w:szCs w:val="16"/>
                        </w:rPr>
                      </w:pPr>
                      <w:r w:rsidRPr="00A84CD4">
                        <w:rPr>
                          <w:rFonts w:ascii="HG丸ｺﾞｼｯｸM-PRO" w:eastAsia="HG丸ｺﾞｼｯｸM-PRO" w:hAnsi="HG丸ｺﾞｼｯｸM-PRO" w:hint="eastAsia"/>
                          <w:sz w:val="16"/>
                          <w:szCs w:val="16"/>
                        </w:rPr>
                        <w:t>手のひらに収まるサイズで目立たず、持ち運びにも便利。</w:t>
                      </w:r>
                    </w:p>
                  </w:txbxContent>
                </v:textbox>
              </v:shape>
            </w:pict>
          </mc:Fallback>
        </mc:AlternateContent>
      </w:r>
      <w:r w:rsidR="00DC5428">
        <w:rPr>
          <w:rFonts w:ascii="HG丸ｺﾞｼｯｸM-PRO" w:eastAsia="HG丸ｺﾞｼｯｸM-PRO" w:hAnsi="HG丸ｺﾞｼｯｸM-PRO" w:hint="eastAsia"/>
          <w:sz w:val="22"/>
        </w:rPr>
        <w:t>事業内容：</w:t>
      </w:r>
      <w:r w:rsidR="005C4B5B" w:rsidRPr="005C4B5B">
        <w:rPr>
          <w:rFonts w:ascii="HG丸ｺﾞｼｯｸM-PRO" w:eastAsia="HG丸ｺﾞｼｯｸM-PRO" w:hAnsi="HG丸ｺﾞｼｯｸM-PRO" w:hint="eastAsia"/>
          <w:sz w:val="22"/>
        </w:rPr>
        <w:t>当センターに実習に来る学生に対し｢自殺の現状と自殺予防｣という講義の時間を設け、学生本人が悩みを抱えたとき援助希求ができるよう、また周りの友人・家族などのゲート</w:t>
      </w:r>
      <w:r w:rsidR="00530466">
        <w:rPr>
          <w:rFonts w:ascii="HG丸ｺﾞｼｯｸM-PRO" w:eastAsia="HG丸ｺﾞｼｯｸM-PRO" w:hAnsi="HG丸ｺﾞｼｯｸM-PRO" w:hint="eastAsia"/>
          <w:sz w:val="22"/>
        </w:rPr>
        <w:t>キーパーになれるよう伝えている</w:t>
      </w:r>
      <w:r w:rsidR="005C4B5B" w:rsidRPr="005C4B5B">
        <w:rPr>
          <w:rFonts w:ascii="HG丸ｺﾞｼｯｸM-PRO" w:eastAsia="HG丸ｺﾞｼｯｸM-PRO" w:hAnsi="HG丸ｺﾞｼｯｸM-PRO" w:hint="eastAsia"/>
          <w:sz w:val="22"/>
        </w:rPr>
        <w:t>。</w:t>
      </w:r>
    </w:p>
    <w:p w:rsidR="0067131A" w:rsidRDefault="0067131A" w:rsidP="00920F8C">
      <w:pPr>
        <w:snapToGrid w:val="0"/>
        <w:ind w:leftChars="300" w:left="630"/>
        <w:rPr>
          <w:rFonts w:ascii="HG丸ｺﾞｼｯｸM-PRO" w:eastAsia="HG丸ｺﾞｼｯｸM-PRO" w:hAnsi="HG丸ｺﾞｼｯｸM-PRO" w:hint="eastAsia"/>
          <w:noProof/>
          <w:sz w:val="22"/>
        </w:rPr>
      </w:pPr>
    </w:p>
    <w:p w:rsidR="00920F8C" w:rsidRPr="00592086" w:rsidRDefault="00920F8C" w:rsidP="00920F8C">
      <w:pPr>
        <w:snapToGrid w:val="0"/>
        <w:ind w:leftChars="300" w:left="630"/>
        <w:rPr>
          <w:rFonts w:ascii="HG丸ｺﾞｼｯｸM-PRO" w:eastAsia="HG丸ｺﾞｼｯｸM-PRO" w:hAnsi="HG丸ｺﾞｼｯｸM-PRO"/>
          <w:noProof/>
          <w:sz w:val="22"/>
        </w:rPr>
      </w:pPr>
      <w:r w:rsidRPr="00592086">
        <w:rPr>
          <w:rFonts w:ascii="HG丸ｺﾞｼｯｸM-PRO" w:eastAsia="HG丸ｺﾞｼｯｸM-PRO" w:hAnsi="HG丸ｺﾞｼｯｸM-PRO" w:hint="eastAsia"/>
          <w:noProof/>
          <w:sz w:val="22"/>
        </w:rPr>
        <w:drawing>
          <wp:anchor distT="0" distB="0" distL="114300" distR="114300" simplePos="0" relativeHeight="251704320" behindDoc="0" locked="0" layoutInCell="1" allowOverlap="1" wp14:anchorId="2E740C7A" wp14:editId="350F7C23">
            <wp:simplePos x="0" y="0"/>
            <wp:positionH relativeFrom="column">
              <wp:posOffset>38100</wp:posOffset>
            </wp:positionH>
            <wp:positionV relativeFrom="paragraph">
              <wp:posOffset>121920</wp:posOffset>
            </wp:positionV>
            <wp:extent cx="275590" cy="333375"/>
            <wp:effectExtent l="0" t="0" r="0" b="9525"/>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はな.png"/>
                    <pic:cNvPicPr/>
                  </pic:nvPicPr>
                  <pic:blipFill>
                    <a:blip r:embed="rId21">
                      <a:extLst>
                        <a:ext uri="{28A0092B-C50C-407E-A947-70E740481C1C}">
                          <a14:useLocalDpi xmlns:a14="http://schemas.microsoft.com/office/drawing/2010/main" val="0"/>
                        </a:ext>
                      </a:extLst>
                    </a:blip>
                    <a:stretch>
                      <a:fillRect/>
                    </a:stretch>
                  </pic:blipFill>
                  <pic:spPr>
                    <a:xfrm>
                      <a:off x="0" y="0"/>
                      <a:ext cx="275590" cy="333375"/>
                    </a:xfrm>
                    <a:prstGeom prst="rect">
                      <a:avLst/>
                    </a:prstGeom>
                  </pic:spPr>
                </pic:pic>
              </a:graphicData>
            </a:graphic>
            <wp14:sizeRelH relativeFrom="page">
              <wp14:pctWidth>0</wp14:pctWidth>
            </wp14:sizeRelH>
            <wp14:sizeRelV relativeFrom="page">
              <wp14:pctHeight>0</wp14:pctHeight>
            </wp14:sizeRelV>
          </wp:anchor>
        </w:drawing>
      </w:r>
    </w:p>
    <w:p w:rsidR="00F60FF0" w:rsidRPr="00920F8C" w:rsidRDefault="00082105" w:rsidP="0067131A">
      <w:pPr>
        <w:spacing w:afterLines="10" w:after="36"/>
        <w:ind w:firstLineChars="250" w:firstLine="552"/>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 xml:space="preserve">若者をターゲットに絞った普及啓発　　</w:t>
      </w:r>
      <w:r w:rsidR="00920F8C">
        <w:rPr>
          <w:rFonts w:ascii="HG丸ｺﾞｼｯｸM-PRO" w:eastAsia="HG丸ｺﾞｼｯｸM-PRO" w:hAnsi="HG丸ｺﾞｼｯｸM-PRO" w:hint="eastAsia"/>
          <w:b/>
          <w:sz w:val="22"/>
        </w:rPr>
        <w:t>※１　⑥</w:t>
      </w:r>
      <w:r w:rsidR="0067131A">
        <w:rPr>
          <w:rFonts w:ascii="HG丸ｺﾞｼｯｸM-PRO" w:eastAsia="HG丸ｺﾞｼｯｸM-PRO" w:hAnsi="HG丸ｺﾞｼｯｸM-PRO" w:hint="eastAsia"/>
          <w:b/>
          <w:sz w:val="22"/>
        </w:rPr>
        <w:t xml:space="preserve"> </w:t>
      </w:r>
      <w:r w:rsidR="00C56F2E" w:rsidRPr="00C56F2E">
        <w:rPr>
          <w:rFonts w:ascii="HG丸ｺﾞｼｯｸM-PRO" w:eastAsia="HG丸ｺﾞｼｯｸM-PRO" w:hAnsi="HG丸ｺﾞｼｯｸM-PRO" w:hint="eastAsia"/>
          <w:sz w:val="20"/>
          <w:szCs w:val="20"/>
        </w:rPr>
        <w:t>（P1若年層対策事業の表を参照）</w:t>
      </w:r>
    </w:p>
    <w:p w:rsidR="00FB311B" w:rsidRDefault="0067131A" w:rsidP="0067131A">
      <w:pPr>
        <w:spacing w:beforeLines="20" w:before="72"/>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32992" behindDoc="0" locked="0" layoutInCell="1" allowOverlap="1" wp14:anchorId="5B6DE361" wp14:editId="21B8E159">
            <wp:simplePos x="0" y="0"/>
            <wp:positionH relativeFrom="column">
              <wp:posOffset>5236845</wp:posOffset>
            </wp:positionH>
            <wp:positionV relativeFrom="paragraph">
              <wp:posOffset>32385</wp:posOffset>
            </wp:positionV>
            <wp:extent cx="1207135" cy="1740535"/>
            <wp:effectExtent l="0" t="0" r="0" b="0"/>
            <wp:wrapSquare wrapText="bothSides"/>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81114150000.jpg"/>
                    <pic:cNvPicPr/>
                  </pic:nvPicPr>
                  <pic:blipFill rotWithShape="1">
                    <a:blip r:embed="rId22" cstate="print">
                      <a:extLst>
                        <a:ext uri="{BEBA8EAE-BF5A-486C-A8C5-ECC9F3942E4B}">
                          <a14:imgProps xmlns:a14="http://schemas.microsoft.com/office/drawing/2010/main">
                            <a14:imgLayer r:embed="rId23">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rcRect l="7430"/>
                    <a:stretch/>
                  </pic:blipFill>
                  <pic:spPr bwMode="auto">
                    <a:xfrm rot="5400000">
                      <a:off x="0" y="0"/>
                      <a:ext cx="1207135" cy="1740535"/>
                    </a:xfrm>
                    <a:prstGeom prst="round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311B" w:rsidRPr="005B00FB">
        <w:rPr>
          <w:rFonts w:ascii="HG丸ｺﾞｼｯｸM-PRO" w:eastAsia="HG丸ｺﾞｼｯｸM-PRO" w:hAnsi="HG丸ｺﾞｼｯｸM-PRO"/>
          <w:sz w:val="22"/>
          <w:bdr w:val="single" w:sz="4" w:space="0" w:color="auto"/>
        </w:rPr>
        <w:t>取組事例</w:t>
      </w:r>
    </w:p>
    <w:p w:rsidR="006D6FBF" w:rsidRDefault="00FB311B" w:rsidP="006D6FB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D6FBF">
        <w:rPr>
          <w:rFonts w:ascii="HG丸ｺﾞｼｯｸM-PRO" w:eastAsia="HG丸ｺﾞｼｯｸM-PRO" w:hAnsi="HG丸ｺﾞｼｯｸM-PRO" w:hint="eastAsia"/>
          <w:sz w:val="22"/>
        </w:rPr>
        <w:t>思春期</w:t>
      </w:r>
      <w:r w:rsidR="006D6FBF" w:rsidRPr="006D6FBF">
        <w:rPr>
          <w:rFonts w:ascii="HG丸ｺﾞｼｯｸM-PRO" w:eastAsia="HG丸ｺﾞｼｯｸM-PRO" w:hAnsi="HG丸ｺﾞｼｯｸM-PRO" w:hint="eastAsia"/>
          <w:sz w:val="22"/>
        </w:rPr>
        <w:t>向け相談カード・ペン「誰にも話せないことを話せる場所がある」</w:t>
      </w:r>
    </w:p>
    <w:p w:rsidR="00FB311B" w:rsidRDefault="00FB311B" w:rsidP="006D6FBF">
      <w:pPr>
        <w:ind w:firstLineChars="300" w:firstLine="660"/>
        <w:rPr>
          <w:rFonts w:ascii="HG丸ｺﾞｼｯｸM-PRO" w:eastAsia="HG丸ｺﾞｼｯｸM-PRO" w:hAnsi="HG丸ｺﾞｼｯｸM-PRO"/>
          <w:sz w:val="22"/>
        </w:rPr>
      </w:pPr>
      <w:bookmarkStart w:id="0" w:name="_GoBack"/>
      <w:bookmarkEnd w:id="0"/>
      <w:r>
        <w:rPr>
          <w:rFonts w:ascii="HG丸ｺﾞｼｯｸM-PRO" w:eastAsia="HG丸ｺﾞｼｯｸM-PRO" w:hAnsi="HG丸ｺﾞｼｯｸM-PRO" w:hint="eastAsia"/>
          <w:sz w:val="22"/>
        </w:rPr>
        <w:t>実施主体：東京都足立区　こころとからだの健康づくり課</w:t>
      </w:r>
    </w:p>
    <w:p w:rsidR="006D6FBF" w:rsidRPr="0098491E" w:rsidRDefault="006D6FBF" w:rsidP="0098491E">
      <w:pPr>
        <w:ind w:firstLineChars="300" w:firstLine="660"/>
        <w:rPr>
          <w:rFonts w:ascii="HG丸ｺﾞｼｯｸM-PRO" w:eastAsia="HG丸ｺﾞｼｯｸM-PRO" w:hAnsi="HG丸ｺﾞｼｯｸM-PRO"/>
          <w:sz w:val="22"/>
        </w:rPr>
      </w:pPr>
      <w:r w:rsidRPr="00FB311B">
        <w:rPr>
          <w:rFonts w:ascii="HG丸ｺﾞｼｯｸM-PRO" w:eastAsia="HG丸ｺﾞｼｯｸM-PRO" w:hAnsi="HG丸ｺﾞｼｯｸM-PRO" w:hint="eastAsia"/>
          <w:sz w:val="22"/>
        </w:rPr>
        <w:t>配布物：</w:t>
      </w:r>
      <w:r>
        <w:rPr>
          <w:rFonts w:ascii="HG丸ｺﾞｼｯｸM-PRO" w:eastAsia="HG丸ｺﾞｼｯｸM-PRO" w:hAnsi="HG丸ｺﾞｼｯｸM-PRO" w:hint="eastAsia"/>
          <w:sz w:val="22"/>
        </w:rPr>
        <w:t>思春期の様々な問題や悩みに応じた相談先を紹介。</w:t>
      </w:r>
    </w:p>
    <w:p w:rsidR="00FB311B" w:rsidRDefault="00FB311B" w:rsidP="00FB311B">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事業内容：</w:t>
      </w:r>
      <w:r w:rsidRPr="00FB311B">
        <w:rPr>
          <w:rFonts w:ascii="HG丸ｺﾞｼｯｸM-PRO" w:eastAsia="HG丸ｺﾞｼｯｸM-PRO" w:hAnsi="HG丸ｺﾞｼｯｸM-PRO" w:hint="eastAsia"/>
          <w:sz w:val="22"/>
        </w:rPr>
        <w:t>区の保健師が区内高校へ出向き特別授業を行う</w:t>
      </w:r>
      <w:r w:rsidR="00A84CD4">
        <w:rPr>
          <w:rFonts w:ascii="HG丸ｺﾞｼｯｸM-PRO" w:eastAsia="HG丸ｺﾞｼｯｸM-PRO" w:hAnsi="HG丸ｺﾞｼｯｸM-PRO" w:hint="eastAsia"/>
          <w:sz w:val="22"/>
        </w:rPr>
        <w:t>際に配布。</w:t>
      </w:r>
    </w:p>
    <w:p w:rsidR="005A357E" w:rsidRPr="005A357E" w:rsidRDefault="005A357E" w:rsidP="00082105">
      <w:pPr>
        <w:snapToGrid w:val="0"/>
        <w:spacing w:line="240" w:lineRule="atLeast"/>
        <w:ind w:firstLineChars="300" w:firstLine="480"/>
        <w:rPr>
          <w:rFonts w:ascii="HG丸ｺﾞｼｯｸM-PRO" w:eastAsia="HG丸ｺﾞｼｯｸM-PRO" w:hAnsi="HG丸ｺﾞｼｯｸM-PRO"/>
          <w:sz w:val="16"/>
          <w:szCs w:val="16"/>
        </w:rPr>
      </w:pPr>
    </w:p>
    <w:p w:rsidR="005A357E" w:rsidRDefault="005A357E" w:rsidP="005A357E">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○みんなの情報交差点カチッ！なやみを抱えている人のポータルサイト</w:t>
      </w:r>
    </w:p>
    <w:p w:rsidR="005A357E" w:rsidRDefault="005A357E" w:rsidP="005A357E">
      <w:pPr>
        <w:ind w:leftChars="200" w:left="42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事業主体：長崎こども・女性・障がい者支援センター</w:t>
      </w:r>
    </w:p>
    <w:p w:rsidR="005A357E" w:rsidRDefault="005A357E" w:rsidP="0067131A">
      <w:pPr>
        <w:ind w:leftChars="300" w:left="1950" w:hangingChars="600" w:hanging="132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事業内容：インターネットのサイトで</w:t>
      </w:r>
      <w:r w:rsidRPr="00AB65FB">
        <w:rPr>
          <w:rFonts w:ascii="HG丸ｺﾞｼｯｸM-PRO" w:eastAsia="HG丸ｺﾞｼｯｸM-PRO" w:hAnsi="HG丸ｺﾞｼｯｸM-PRO" w:hint="eastAsia"/>
          <w:sz w:val="22"/>
        </w:rPr>
        <w:t>悩んでいる人と周囲で支える人に対して、抱える問題（自殺、うつ病、借金等）とその対応についての役立つ情報を提供</w:t>
      </w:r>
    </w:p>
    <w:p w:rsidR="00A84CD4" w:rsidRPr="005A357E" w:rsidRDefault="0067131A" w:rsidP="005A357E">
      <w:pPr>
        <w:snapToGrid w:val="0"/>
        <w:spacing w:line="140" w:lineRule="atLeast"/>
        <w:ind w:firstLineChars="300" w:firstLine="480"/>
        <w:rPr>
          <w:rFonts w:ascii="HG丸ｺﾞｼｯｸM-PRO" w:eastAsia="HG丸ｺﾞｼｯｸM-PRO" w:hAnsi="HG丸ｺﾞｼｯｸM-PRO"/>
          <w:sz w:val="16"/>
          <w:szCs w:val="16"/>
        </w:rPr>
      </w:pPr>
      <w:r w:rsidRPr="005A357E">
        <w:rPr>
          <w:rFonts w:ascii="HG丸ｺﾞｼｯｸM-PRO" w:eastAsia="HG丸ｺﾞｼｯｸM-PRO" w:hAnsi="HG丸ｺﾞｼｯｸM-PRO" w:hint="eastAsia"/>
          <w:noProof/>
          <w:sz w:val="16"/>
          <w:szCs w:val="16"/>
        </w:rPr>
        <w:drawing>
          <wp:anchor distT="0" distB="0" distL="114300" distR="114300" simplePos="0" relativeHeight="251708416" behindDoc="0" locked="0" layoutInCell="1" allowOverlap="1" wp14:anchorId="48281B4A" wp14:editId="45ABD05B">
            <wp:simplePos x="0" y="0"/>
            <wp:positionH relativeFrom="column">
              <wp:posOffset>5287645</wp:posOffset>
            </wp:positionH>
            <wp:positionV relativeFrom="paragraph">
              <wp:posOffset>109855</wp:posOffset>
            </wp:positionV>
            <wp:extent cx="1245870" cy="1743075"/>
            <wp:effectExtent l="0" t="0" r="0" b="9525"/>
            <wp:wrapSquare wrapText="bothSides"/>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725.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45870" cy="1743075"/>
                    </a:xfrm>
                    <a:prstGeom prst="rect">
                      <a:avLst/>
                    </a:prstGeom>
                  </pic:spPr>
                </pic:pic>
              </a:graphicData>
            </a:graphic>
            <wp14:sizeRelH relativeFrom="page">
              <wp14:pctWidth>0</wp14:pctWidth>
            </wp14:sizeRelH>
            <wp14:sizeRelV relativeFrom="page">
              <wp14:pctHeight>0</wp14:pctHeight>
            </wp14:sizeRelV>
          </wp:anchor>
        </w:drawing>
      </w:r>
    </w:p>
    <w:p w:rsidR="00A84CD4" w:rsidRDefault="00A84CD4" w:rsidP="00A84CD4">
      <w:pPr>
        <w:rPr>
          <w:rFonts w:ascii="HG丸ｺﾞｼｯｸM-PRO" w:eastAsia="HG丸ｺﾞｼｯｸM-PRO" w:hAnsi="HG丸ｺﾞｼｯｸM-PRO"/>
          <w:sz w:val="22"/>
        </w:rPr>
      </w:pPr>
      <w:r>
        <w:rPr>
          <w:rFonts w:ascii="HG丸ｺﾞｼｯｸM-PRO" w:eastAsia="HG丸ｺﾞｼｯｸM-PRO" w:hAnsi="HG丸ｺﾞｼｯｸM-PRO" w:hint="eastAsia"/>
        </w:rPr>
        <w:t xml:space="preserve">　　</w:t>
      </w:r>
      <w:r w:rsidRPr="00A84CD4">
        <w:rPr>
          <w:rFonts w:ascii="HG丸ｺﾞｼｯｸM-PRO" w:eastAsia="HG丸ｺﾞｼｯｸM-PRO" w:hAnsi="HG丸ｺﾞｼｯｸM-PRO" w:hint="eastAsia"/>
          <w:sz w:val="22"/>
        </w:rPr>
        <w:t>○</w:t>
      </w:r>
      <w:r w:rsidR="007947D3">
        <w:rPr>
          <w:rFonts w:ascii="HG丸ｺﾞｼｯｸM-PRO" w:eastAsia="HG丸ｺﾞｼｯｸM-PRO" w:hAnsi="HG丸ｺﾞｼｯｸM-PRO" w:hint="eastAsia"/>
          <w:sz w:val="22"/>
        </w:rPr>
        <w:t>若者向け自殺予防グッズ「こころ りらっくす シール」</w:t>
      </w:r>
    </w:p>
    <w:p w:rsidR="0098491E" w:rsidRDefault="007947D3" w:rsidP="00A84CD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98491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事業主体：福島県精神保健福祉センター</w:t>
      </w:r>
    </w:p>
    <w:p w:rsidR="0098491E" w:rsidRDefault="0098491E" w:rsidP="0098491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配布物：</w:t>
      </w:r>
      <w:r w:rsidRPr="0098491E">
        <w:rPr>
          <w:rFonts w:ascii="HG丸ｺﾞｼｯｸM-PRO" w:eastAsia="HG丸ｺﾞｼｯｸM-PRO" w:hAnsi="HG丸ｺﾞｼｯｸM-PRO" w:hint="eastAsia"/>
          <w:sz w:val="22"/>
        </w:rPr>
        <w:t>『一人で我慢しない』　『相談する』　『身近な人の悩みに気づき声</w:t>
      </w:r>
      <w:r>
        <w:rPr>
          <w:rFonts w:ascii="HG丸ｺﾞｼｯｸM-PRO" w:eastAsia="HG丸ｺﾞｼｯｸM-PRO" w:hAnsi="HG丸ｺﾞｼｯｸM-PRO" w:hint="eastAsia"/>
          <w:sz w:val="22"/>
        </w:rPr>
        <w:t xml:space="preserve">　</w:t>
      </w:r>
    </w:p>
    <w:p w:rsidR="00B6220F" w:rsidRDefault="0098491E" w:rsidP="001821B1">
      <w:pPr>
        <w:ind w:firstLineChars="700" w:firstLine="1540"/>
        <w:rPr>
          <w:rFonts w:ascii="HG丸ｺﾞｼｯｸM-PRO" w:eastAsia="HG丸ｺﾞｼｯｸM-PRO" w:hAnsi="HG丸ｺﾞｼｯｸM-PRO"/>
          <w:sz w:val="22"/>
        </w:rPr>
      </w:pPr>
      <w:r w:rsidRPr="0098491E">
        <w:rPr>
          <w:rFonts w:ascii="HG丸ｺﾞｼｯｸM-PRO" w:eastAsia="HG丸ｺﾞｼｯｸM-PRO" w:hAnsi="HG丸ｺﾞｼｯｸM-PRO" w:hint="eastAsia"/>
          <w:sz w:val="22"/>
        </w:rPr>
        <w:t>をかけてみる』</w:t>
      </w:r>
      <w:r>
        <w:rPr>
          <w:rFonts w:ascii="HG丸ｺﾞｼｯｸM-PRO" w:eastAsia="HG丸ｺﾞｼｯｸM-PRO" w:hAnsi="HG丸ｺﾞｼｯｸM-PRO" w:hint="eastAsia"/>
          <w:sz w:val="22"/>
        </w:rPr>
        <w:t>自殺予防のメッセージ入りシール</w:t>
      </w:r>
      <w:r w:rsidRPr="0098491E">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シート裏に相談</w:t>
      </w:r>
    </w:p>
    <w:p w:rsidR="00B6220F" w:rsidRDefault="0098491E" w:rsidP="00691B04">
      <w:pPr>
        <w:ind w:firstLineChars="700" w:firstLine="1540"/>
        <w:rPr>
          <w:rFonts w:ascii="HG丸ｺﾞｼｯｸM-PRO" w:eastAsia="HG丸ｺﾞｼｯｸM-PRO" w:hAnsi="HG丸ｺﾞｼｯｸM-PRO"/>
          <w:sz w:val="22"/>
        </w:rPr>
      </w:pPr>
      <w:r>
        <w:rPr>
          <w:rFonts w:ascii="HG丸ｺﾞｼｯｸM-PRO" w:eastAsia="HG丸ｺﾞｼｯｸM-PRO" w:hAnsi="HG丸ｺﾞｼｯｸM-PRO" w:hint="eastAsia"/>
          <w:sz w:val="22"/>
        </w:rPr>
        <w:t>窓口</w:t>
      </w:r>
      <w:r w:rsidRPr="0098491E">
        <w:rPr>
          <w:rFonts w:ascii="HG丸ｺﾞｼｯｸM-PRO" w:eastAsia="HG丸ｺﾞｼｯｸM-PRO" w:hAnsi="HG丸ｺﾞｼｯｸM-PRO" w:hint="eastAsia"/>
          <w:sz w:val="22"/>
        </w:rPr>
        <w:t>が記載</w:t>
      </w:r>
      <w:r w:rsidR="00530C22">
        <w:rPr>
          <w:rFonts w:ascii="HG丸ｺﾞｼｯｸM-PRO" w:eastAsia="HG丸ｺﾞｼｯｸM-PRO" w:hAnsi="HG丸ｺﾞｼｯｸM-PRO" w:hint="eastAsia"/>
          <w:sz w:val="22"/>
        </w:rPr>
        <w:t>（H27</w:t>
      </w:r>
      <w:r w:rsidR="00CA662F">
        <w:rPr>
          <w:rFonts w:ascii="HG丸ｺﾞｼｯｸM-PRO" w:eastAsia="HG丸ｺﾞｼｯｸM-PRO" w:hAnsi="HG丸ｺﾞｼｯｸM-PRO" w:hint="eastAsia"/>
          <w:sz w:val="22"/>
        </w:rPr>
        <w:t xml:space="preserve">.７　</w:t>
      </w:r>
      <w:r w:rsidR="00530C22">
        <w:rPr>
          <w:rFonts w:ascii="HG丸ｺﾞｼｯｸM-PRO" w:eastAsia="HG丸ｺﾞｼｯｸM-PRO" w:hAnsi="HG丸ｺﾞｼｯｸM-PRO" w:hint="eastAsia"/>
          <w:sz w:val="22"/>
        </w:rPr>
        <w:t>若者向けに裏面相談窓口を改定）</w:t>
      </w:r>
    </w:p>
    <w:p w:rsidR="00592086" w:rsidRDefault="0067131A" w:rsidP="00592086">
      <w:pPr>
        <w:snapToGrid w:val="0"/>
        <w:spacing w:line="240" w:lineRule="atLeast"/>
        <w:rPr>
          <w:rFonts w:ascii="HG丸ｺﾞｼｯｸM-PRO" w:eastAsia="HG丸ｺﾞｼｯｸM-PRO" w:hAnsi="HG丸ｺﾞｼｯｸM-PRO" w:hint="eastAsia"/>
          <w:sz w:val="16"/>
          <w:szCs w:val="16"/>
        </w:rPr>
      </w:pPr>
      <w:r>
        <w:rPr>
          <w:rFonts w:ascii="HG丸ｺﾞｼｯｸM-PRO" w:eastAsia="HG丸ｺﾞｼｯｸM-PRO" w:hAnsi="HG丸ｺﾞｼｯｸM-PRO"/>
          <w:noProof/>
          <w:sz w:val="22"/>
        </w:rPr>
        <mc:AlternateContent>
          <mc:Choice Requires="wps">
            <w:drawing>
              <wp:anchor distT="0" distB="0" distL="114300" distR="114300" simplePos="0" relativeHeight="251741184" behindDoc="0" locked="0" layoutInCell="1" allowOverlap="1" wp14:anchorId="302C9950" wp14:editId="3A025EA4">
                <wp:simplePos x="0" y="0"/>
                <wp:positionH relativeFrom="column">
                  <wp:posOffset>2945130</wp:posOffset>
                </wp:positionH>
                <wp:positionV relativeFrom="paragraph">
                  <wp:posOffset>92710</wp:posOffset>
                </wp:positionV>
                <wp:extent cx="2087880" cy="485775"/>
                <wp:effectExtent l="57150" t="38100" r="331470" b="104775"/>
                <wp:wrapNone/>
                <wp:docPr id="54" name="角丸四角形吹き出し 54"/>
                <wp:cNvGraphicFramePr/>
                <a:graphic xmlns:a="http://schemas.openxmlformats.org/drawingml/2006/main">
                  <a:graphicData uri="http://schemas.microsoft.com/office/word/2010/wordprocessingShape">
                    <wps:wsp>
                      <wps:cNvSpPr/>
                      <wps:spPr>
                        <a:xfrm>
                          <a:off x="0" y="0"/>
                          <a:ext cx="2087880" cy="485775"/>
                        </a:xfrm>
                        <a:prstGeom prst="wedgeRoundRectCallout">
                          <a:avLst>
                            <a:gd name="adj1" fmla="val 62242"/>
                            <a:gd name="adj2" fmla="val -51388"/>
                            <a:gd name="adj3" fmla="val 16667"/>
                          </a:avLst>
                        </a:prstGeom>
                      </wps:spPr>
                      <wps:style>
                        <a:lnRef idx="1">
                          <a:schemeClr val="accent5"/>
                        </a:lnRef>
                        <a:fillRef idx="2">
                          <a:schemeClr val="accent5"/>
                        </a:fillRef>
                        <a:effectRef idx="1">
                          <a:schemeClr val="accent5"/>
                        </a:effectRef>
                        <a:fontRef idx="minor">
                          <a:schemeClr val="dk1"/>
                        </a:fontRef>
                      </wps:style>
                      <wps:txbx>
                        <w:txbxContent>
                          <w:p w:rsidR="00CA662F" w:rsidRPr="00CA662F" w:rsidRDefault="00CA662F" w:rsidP="00CA662F">
                            <w:pPr>
                              <w:snapToGrid w:val="0"/>
                              <w:spacing w:line="240" w:lineRule="atLeast"/>
                              <w:jc w:val="left"/>
                              <w:rPr>
                                <w:rFonts w:ascii="HG丸ｺﾞｼｯｸM-PRO" w:eastAsia="HG丸ｺﾞｼｯｸM-PRO" w:hAnsi="HG丸ｺﾞｼｯｸM-PRO"/>
                                <w:sz w:val="16"/>
                                <w:szCs w:val="16"/>
                              </w:rPr>
                            </w:pPr>
                            <w:r w:rsidRPr="00CA662F">
                              <w:rPr>
                                <w:rFonts w:ascii="HG丸ｺﾞｼｯｸM-PRO" w:eastAsia="HG丸ｺﾞｼｯｸM-PRO" w:hAnsi="HG丸ｺﾞｼｯｸM-PRO" w:hint="eastAsia"/>
                                <w:sz w:val="16"/>
                                <w:szCs w:val="16"/>
                              </w:rPr>
                              <w:t>若者向けに裏面相談窓口を改定</w:t>
                            </w:r>
                            <w:r>
                              <w:rPr>
                                <w:rFonts w:ascii="HG丸ｺﾞｼｯｸM-PRO" w:eastAsia="HG丸ｺﾞｼｯｸM-PRO" w:hAnsi="HG丸ｺﾞｼｯｸM-PRO" w:hint="eastAsia"/>
                                <w:sz w:val="16"/>
                                <w:szCs w:val="16"/>
                              </w:rPr>
                              <w:t>しました。若者向け普及啓発にご利用ください(*^_^*)</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54" o:spid="_x0000_s1029" type="#_x0000_t62" style="position:absolute;left:0;text-align:left;margin-left:231.9pt;margin-top:7.3pt;width:164.4pt;height:3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NNyQIAAMMFAAAOAAAAZHJzL2Uyb0RvYy54bWysVM1uEzEQviPxDpbv7Sab5kdRN1WUqgip&#10;aqu0qGfHaycLXtvYTjbh1hMnJMSFQ29ceIWCxNOUSDwGY+8mWWglEOKyO+P5/+bn8GiZC7RgxmZK&#10;Jri538CISarSTE4T/OLqZK+HkXVEpkQoyRK8YhYfDZ4+OSx0n8VqpkTKDAIn0vYLneCZc7ofRZbO&#10;WE7svtJMgpArkxMHrJlGqSEFeM9FFDcanahQJtVGUWYtvB6XQjwI/jln1J1zbplDIsGQmwtfE74T&#10;/40Gh6Q/NUTPMlqlQf4hi5xkEoJuXR0TR9DcZA9c5Rk1yiru9qnKI8V5RlmoAappNn6r5nJGNAu1&#10;ADhWb2Gy/88tPVtcGJSlCW4fYCRJDj368fnD97u79e0tEOtvn9bvv9zfvFu//Xp/8xGBFkBWaNsH&#10;y0t9YSrOAunrX3KT+z9UhpYB5tUWZrZ0iMJj3Oh1ez3oBgXZQa/d7ba902hnrY11z5jKkScSXLB0&#10;ysZqLtMxNHREhFBzF+Ami1PrAu5plTxJXzYx4rmANi6IQJ04PoirNtd04rrOXrvZ6vUeKrXqSs1O&#10;p9Ot8qzCQsabTCF9D0oJQ6DcSjCfmZBjxgFhKLwZcg6zzUbCIMgvwYRSJt0GgaDtzXgmxNYw/rNh&#10;pe9NWZj7rfFfRN1ahMhKuq1xnkllHouevmpWYPBSf4NAWbeHwC0nyzBaLa/pXyYqXcG4GVXuodX0&#10;JIMOnxLrLoiBjsFQwDFx5/DhQhUJVhWF0UyZN4+9e33YB5BiVMAiJ9i+nhPDMBLPJWxKq9No+M2v&#10;M6bOTOqMnOcjBV2BGYLsAgnGxokNyY3Kr+HmDH1UEBFJIXaCqTMbZuTKAwNXi7LhMKjBtmviTuWl&#10;pps58KNztbwmRldj7mBBztRm6Uk/TFm5GDtd3yGphnOneOa8cIdrxcClAOqXU1Tng9bu9g5+AgAA&#10;//8DAFBLAwQUAAYACAAAACEAoov/Vd8AAAAJAQAADwAAAGRycy9kb3ducmV2LnhtbEyPwWrDMBBE&#10;74X+g9hCb43s1Ni1azmUgGmgtJCkH7CxFEvEkoylJO7fd3tqbrPMMPO2Xs12YBc1BeOdgHSRAFOu&#10;89K4XsD3vn16ARYiOomDd0rAjwqwau7vaqykv7qtuuxiz6jEhQoF6BjHivPQaWUxLPyoHHlHP1mM&#10;dE49lxNeqdwOfJkkObdoHC1oHNVaq+60O1sB72bfbqS25qtcf7abIiu2M34I8fgwv70Ci2qO/2H4&#10;wyd0aIjp4M9OBjYIyPJnQo9kZDkwChTlksRBQJmmwJua337Q/AIAAP//AwBQSwECLQAUAAYACAAA&#10;ACEAtoM4kv4AAADhAQAAEwAAAAAAAAAAAAAAAAAAAAAAW0NvbnRlbnRfVHlwZXNdLnhtbFBLAQIt&#10;ABQABgAIAAAAIQA4/SH/1gAAAJQBAAALAAAAAAAAAAAAAAAAAC8BAABfcmVscy8ucmVsc1BLAQIt&#10;ABQABgAIAAAAIQDiN6NNyQIAAMMFAAAOAAAAAAAAAAAAAAAAAC4CAABkcnMvZTJvRG9jLnhtbFBL&#10;AQItABQABgAIAAAAIQCii/9V3wAAAAkBAAAPAAAAAAAAAAAAAAAAACMFAABkcnMvZG93bnJldi54&#10;bWxQSwUGAAAAAAQABADzAAAALwYAAAAA&#10;" adj="24244,-300" fillcolor="#a5d5e2 [1624]" strokecolor="#40a7c2 [3048]">
                <v:fill color2="#e4f2f6 [504]" rotate="t" angle="180" colors="0 #9eeaff;22938f #bbefff;1 #e4f9ff" focus="100%" type="gradient"/>
                <v:shadow on="t" color="black" opacity="24903f" origin=",.5" offset="0,.55556mm"/>
                <v:textbox inset="1mm,1mm,1mm,1mm">
                  <w:txbxContent>
                    <w:p w:rsidR="00CA662F" w:rsidRPr="00CA662F" w:rsidRDefault="00CA662F" w:rsidP="00CA662F">
                      <w:pPr>
                        <w:snapToGrid w:val="0"/>
                        <w:spacing w:line="240" w:lineRule="atLeast"/>
                        <w:jc w:val="left"/>
                        <w:rPr>
                          <w:rFonts w:ascii="HG丸ｺﾞｼｯｸM-PRO" w:eastAsia="HG丸ｺﾞｼｯｸM-PRO" w:hAnsi="HG丸ｺﾞｼｯｸM-PRO"/>
                          <w:sz w:val="16"/>
                          <w:szCs w:val="16"/>
                        </w:rPr>
                      </w:pPr>
                      <w:r w:rsidRPr="00CA662F">
                        <w:rPr>
                          <w:rFonts w:ascii="HG丸ｺﾞｼｯｸM-PRO" w:eastAsia="HG丸ｺﾞｼｯｸM-PRO" w:hAnsi="HG丸ｺﾞｼｯｸM-PRO" w:hint="eastAsia"/>
                          <w:sz w:val="16"/>
                          <w:szCs w:val="16"/>
                        </w:rPr>
                        <w:t>若者向けに裏面相談窓口を改定</w:t>
                      </w:r>
                      <w:r>
                        <w:rPr>
                          <w:rFonts w:ascii="HG丸ｺﾞｼｯｸM-PRO" w:eastAsia="HG丸ｺﾞｼｯｸM-PRO" w:hAnsi="HG丸ｺﾞｼｯｸM-PRO" w:hint="eastAsia"/>
                          <w:sz w:val="16"/>
                          <w:szCs w:val="16"/>
                        </w:rPr>
                        <w:t>しました。若者向け普及啓発にご利用ください(*^_^*)</w:t>
                      </w:r>
                    </w:p>
                  </w:txbxContent>
                </v:textbox>
              </v:shape>
            </w:pict>
          </mc:Fallback>
        </mc:AlternateContent>
      </w:r>
    </w:p>
    <w:p w:rsidR="0067131A" w:rsidRDefault="0067131A" w:rsidP="00592086">
      <w:pPr>
        <w:snapToGrid w:val="0"/>
        <w:spacing w:line="240" w:lineRule="atLeast"/>
        <w:rPr>
          <w:rFonts w:ascii="HG丸ｺﾞｼｯｸM-PRO" w:eastAsia="HG丸ｺﾞｼｯｸM-PRO" w:hAnsi="HG丸ｺﾞｼｯｸM-PRO" w:hint="eastAsia"/>
          <w:sz w:val="16"/>
          <w:szCs w:val="16"/>
        </w:rPr>
      </w:pPr>
    </w:p>
    <w:p w:rsidR="0067131A" w:rsidRDefault="0067131A" w:rsidP="00592086">
      <w:pPr>
        <w:snapToGrid w:val="0"/>
        <w:spacing w:line="240" w:lineRule="atLeast"/>
        <w:rPr>
          <w:rFonts w:ascii="HG丸ｺﾞｼｯｸM-PRO" w:eastAsia="HG丸ｺﾞｼｯｸM-PRO" w:hAnsi="HG丸ｺﾞｼｯｸM-PRO" w:hint="eastAsia"/>
          <w:sz w:val="16"/>
          <w:szCs w:val="16"/>
        </w:rPr>
      </w:pPr>
    </w:p>
    <w:p w:rsidR="0067131A" w:rsidRPr="00592086" w:rsidRDefault="0067131A" w:rsidP="00592086">
      <w:pPr>
        <w:snapToGrid w:val="0"/>
        <w:spacing w:line="240" w:lineRule="atLeast"/>
        <w:rPr>
          <w:rFonts w:ascii="HG丸ｺﾞｼｯｸM-PRO" w:eastAsia="HG丸ｺﾞｼｯｸM-PRO" w:hAnsi="HG丸ｺﾞｼｯｸM-PRO"/>
          <w:sz w:val="16"/>
          <w:szCs w:val="16"/>
        </w:rPr>
      </w:pPr>
    </w:p>
    <w:p w:rsidR="000D075A" w:rsidRDefault="0054500E">
      <w:pPr>
        <w:rPr>
          <w:rFonts w:ascii="HG丸ｺﾞｼｯｸM-PRO" w:eastAsia="HG丸ｺﾞｼｯｸM-PRO" w:hAnsi="HG丸ｺﾞｼｯｸM-PRO"/>
          <w:sz w:val="24"/>
          <w:szCs w:val="24"/>
        </w:rPr>
      </w:pPr>
      <w:r>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731968" behindDoc="0" locked="0" layoutInCell="1" allowOverlap="1" wp14:anchorId="4FF48552" wp14:editId="72AB68B6">
                <wp:simplePos x="0" y="0"/>
                <wp:positionH relativeFrom="column">
                  <wp:posOffset>211455</wp:posOffset>
                </wp:positionH>
                <wp:positionV relativeFrom="paragraph">
                  <wp:posOffset>-561975</wp:posOffset>
                </wp:positionV>
                <wp:extent cx="6010275" cy="647700"/>
                <wp:effectExtent l="57150" t="38100" r="85725" b="266700"/>
                <wp:wrapNone/>
                <wp:docPr id="45" name="角丸四角形吹き出し 45"/>
                <wp:cNvGraphicFramePr/>
                <a:graphic xmlns:a="http://schemas.openxmlformats.org/drawingml/2006/main">
                  <a:graphicData uri="http://schemas.microsoft.com/office/word/2010/wordprocessingShape">
                    <wps:wsp>
                      <wps:cNvSpPr/>
                      <wps:spPr>
                        <a:xfrm>
                          <a:off x="0" y="0"/>
                          <a:ext cx="6010275" cy="647700"/>
                        </a:xfrm>
                        <a:prstGeom prst="wedgeRoundRectCallout">
                          <a:avLst>
                            <a:gd name="adj1" fmla="val -41272"/>
                            <a:gd name="adj2" fmla="val 78634"/>
                            <a:gd name="adj3" fmla="val 16667"/>
                          </a:avLst>
                        </a:prstGeom>
                      </wps:spPr>
                      <wps:style>
                        <a:lnRef idx="1">
                          <a:schemeClr val="accent5"/>
                        </a:lnRef>
                        <a:fillRef idx="2">
                          <a:schemeClr val="accent5"/>
                        </a:fillRef>
                        <a:effectRef idx="1">
                          <a:schemeClr val="accent5"/>
                        </a:effectRef>
                        <a:fontRef idx="minor">
                          <a:schemeClr val="dk1"/>
                        </a:fontRef>
                      </wps:style>
                      <wps:txbx>
                        <w:txbxContent>
                          <w:p w:rsidR="003D0C90" w:rsidRPr="00A83DD3" w:rsidRDefault="003D0C90" w:rsidP="003D0C90">
                            <w:pPr>
                              <w:snapToGrid w:val="0"/>
                              <w:spacing w:line="240" w:lineRule="atLeast"/>
                              <w:jc w:val="left"/>
                              <w:rPr>
                                <w:rFonts w:ascii="HG丸ｺﾞｼｯｸM-PRO" w:eastAsia="HG丸ｺﾞｼｯｸM-PRO" w:hAnsi="HG丸ｺﾞｼｯｸM-PRO"/>
                                <w:sz w:val="18"/>
                                <w:szCs w:val="18"/>
                              </w:rPr>
                            </w:pPr>
                            <w:r w:rsidRPr="00A83DD3">
                              <w:rPr>
                                <w:rFonts w:ascii="HG丸ｺﾞｼｯｸM-PRO" w:eastAsia="HG丸ｺﾞｼｯｸM-PRO" w:hAnsi="HG丸ｺﾞｼｯｸM-PRO" w:hint="eastAsia"/>
                                <w:sz w:val="18"/>
                                <w:szCs w:val="18"/>
                              </w:rPr>
                              <w:t>欧米では、日本と比べて自殺率が半分以下に抑えられているのですが、そうした国々では学校の年代から自殺予防の取り組みが行われています。そこで特に強調されていることが、</w:t>
                            </w:r>
                            <w:r w:rsidRPr="00A83DD3">
                              <w:rPr>
                                <w:rFonts w:ascii="HG丸ｺﾞｼｯｸM-PRO" w:eastAsia="HG丸ｺﾞｼｯｸM-PRO" w:hAnsi="HG丸ｺﾞｼｯｸM-PRO" w:hint="eastAsia"/>
                                <w:b/>
                                <w:sz w:val="18"/>
                                <w:szCs w:val="18"/>
                              </w:rPr>
                              <w:t>困ったとき・問題を抱えたとき周囲に助けを求める力を養うことと、悩みを抱えている友人や家族に気づき声をかけることができる技術を身につけること</w:t>
                            </w:r>
                            <w:r w:rsidRPr="00A83DD3">
                              <w:rPr>
                                <w:rFonts w:ascii="HG丸ｺﾞｼｯｸM-PRO" w:eastAsia="HG丸ｺﾞｼｯｸM-PRO" w:hAnsi="HG丸ｺﾞｼｯｸM-PRO" w:hint="eastAsia"/>
                                <w:sz w:val="18"/>
                                <w:szCs w:val="18"/>
                              </w:rPr>
                              <w:t>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45" o:spid="_x0000_s1030" type="#_x0000_t62" style="position:absolute;left:0;text-align:left;margin-left:16.65pt;margin-top:-44.25pt;width:473.25pt;height:5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B2AyQIAAMMFAAAOAAAAZHJzL2Uyb0RvYy54bWysVM1uEzEQviPxDpbv7WbTsKmibqooVRFS&#10;1VZtUc+O104WvLaxneyGGydOSIgLh9648AoFiacpkXgMxt7NJtBKIMRld8b+xjPzzc/BYVUItGDG&#10;5kqmON7tYMQkVVkupyl+fnW8s4+RdURmRCjJUrxkFh8OHz86KPWAddVMiYwZBI9IOyh1imfO6UEU&#10;WTpjBbG7SjMJl1yZgjhQzTTKDCnh9UJE3U4niUplMm0UZdbC6VF9iYfhfc4ZdWecW+aQSDHE5sLX&#10;hO/Ef6PhARlMDdGznDZhkH+IoiC5BKftU0fEETQ3+b2nipwaZRV3u1QVkeI8pyzkANnEnd+yuZwR&#10;zUIuQI7VLU32/z1LTxfnBuVZintPMJKkgBr9+Pzh++3t6uYGhNW3T6v3X+7evFu9/Xr35iMCFFBW&#10;ajsAy0t9bhrNgujzr7gp/B8yQ1WgednSzCqHKBwmkGm3D+4o3CW9fr8T6hBtrLWx7ilTBfJCikuW&#10;TdmFmsvsAgo6JkKouQt0k8WJdYH3rAmeZC9ijHghoIwLItBOL+72u02dt0DdbVB/P9nr3cfsbWPi&#10;JEn6HgNxNm5BWkcKx56UmoYguaVgPjIhLxgHhiHxOMQcepuNhUEQX4oJpUy6QCu8F9DejOdCtIbd&#10;Pxs2eG/KQt+3xn/htbUInpV0rXGRS2Ue8p69jBsyeI1fM1Dn7Slw1aSqW8sj/clEZUtoN6PqObSa&#10;HudQ4RNi3TkxUDEYUVgm7gw+XKgyxaqRMJop8/qhc4+HeYBbjEoY5BTbV3NiGEbimYRJ2Us60F/I&#10;bStmW5lsK3JejBVUBXoIogsiGBsn1iI3qriGnTPyXuGKSAq+U0ydWStjVy8Y2FqUjUYBBtOuiTuR&#10;l5qu+8C3zlV1TYxu2tzBgJyq9dA3XVY33AbrKyTVaO4Uz52/3PDaKLApQPplFW3rAbXZvcOfAAAA&#10;//8DAFBLAwQUAAYACAAAACEA2Uz0G+EAAAAJAQAADwAAAGRycy9kb3ducmV2LnhtbEyPQUvDQBCF&#10;74L/YRnBi7QbDa1pzKYUpQjSi1HR4zY7Jml3Z0N220Z/veNJj8N8vPe9Yjk6K444hM6TgutpAgKp&#10;9qajRsHry3qSgQhRk9HWEyr4wgDL8vys0LnxJ3rGYxUbwSEUcq2gjbHPpQx1i06Hqe+R+PfpB6cj&#10;n0MjzaBPHO6svEmSuXS6I25odY/3Ldb76uAUyMerzW63Wn/v6+rdPrxt9NMHzZW6vBhXdyAijvEP&#10;hl99VoeSnbb+QCYIqyBNUyYVTLJsBoKBxe2Ct2yZTGcgy0L+X1D+AAAA//8DAFBLAQItABQABgAI&#10;AAAAIQC2gziS/gAAAOEBAAATAAAAAAAAAAAAAAAAAAAAAABbQ29udGVudF9UeXBlc10ueG1sUEsB&#10;Ai0AFAAGAAgAAAAhADj9If/WAAAAlAEAAAsAAAAAAAAAAAAAAAAALwEAAF9yZWxzLy5yZWxzUEsB&#10;Ai0AFAAGAAgAAAAhADgoHYDJAgAAwwUAAA4AAAAAAAAAAAAAAAAALgIAAGRycy9lMm9Eb2MueG1s&#10;UEsBAi0AFAAGAAgAAAAhANlM9BvhAAAACQEAAA8AAAAAAAAAAAAAAAAAIwUAAGRycy9kb3ducmV2&#10;LnhtbFBLBQYAAAAABAAEAPMAAAAxBgAAAAA=&#10;" adj="1885,27785" fillcolor="#a5d5e2 [1624]" strokecolor="#40a7c2 [3048]">
                <v:fill color2="#e4f2f6 [504]" rotate="t" angle="180" colors="0 #9eeaff;22938f #bbefff;1 #e4f9ff" focus="100%" type="gradient"/>
                <v:shadow on="t" color="black" opacity="24903f" origin=",.5" offset="0,.55556mm"/>
                <v:textbox inset="1mm,1mm,1mm,1mm">
                  <w:txbxContent>
                    <w:p w:rsidR="003D0C90" w:rsidRPr="00A83DD3" w:rsidRDefault="003D0C90" w:rsidP="003D0C90">
                      <w:pPr>
                        <w:snapToGrid w:val="0"/>
                        <w:spacing w:line="240" w:lineRule="atLeast"/>
                        <w:jc w:val="left"/>
                        <w:rPr>
                          <w:rFonts w:ascii="HG丸ｺﾞｼｯｸM-PRO" w:eastAsia="HG丸ｺﾞｼｯｸM-PRO" w:hAnsi="HG丸ｺﾞｼｯｸM-PRO"/>
                          <w:sz w:val="18"/>
                          <w:szCs w:val="18"/>
                        </w:rPr>
                      </w:pPr>
                      <w:r w:rsidRPr="00A83DD3">
                        <w:rPr>
                          <w:rFonts w:ascii="HG丸ｺﾞｼｯｸM-PRO" w:eastAsia="HG丸ｺﾞｼｯｸM-PRO" w:hAnsi="HG丸ｺﾞｼｯｸM-PRO" w:hint="eastAsia"/>
                          <w:sz w:val="18"/>
                          <w:szCs w:val="18"/>
                        </w:rPr>
                        <w:t>欧米では、日本と比べて自殺率が半分以下に抑えられているのですが、そうした国々では学校の年代から自殺予防の取り組みが行われています。そこで特に強調されていることが、</w:t>
                      </w:r>
                      <w:r w:rsidRPr="00A83DD3">
                        <w:rPr>
                          <w:rFonts w:ascii="HG丸ｺﾞｼｯｸM-PRO" w:eastAsia="HG丸ｺﾞｼｯｸM-PRO" w:hAnsi="HG丸ｺﾞｼｯｸM-PRO" w:hint="eastAsia"/>
                          <w:b/>
                          <w:sz w:val="18"/>
                          <w:szCs w:val="18"/>
                        </w:rPr>
                        <w:t>困ったとき・問題を抱えたとき周囲に助けを求める力を養うことと、悩みを抱えている友人や家族に気づき声をかけることができる技術を身につけること</w:t>
                      </w:r>
                      <w:r w:rsidRPr="00A83DD3">
                        <w:rPr>
                          <w:rFonts w:ascii="HG丸ｺﾞｼｯｸM-PRO" w:eastAsia="HG丸ｺﾞｼｯｸM-PRO" w:hAnsi="HG丸ｺﾞｼｯｸM-PRO" w:hint="eastAsia"/>
                          <w:sz w:val="18"/>
                          <w:szCs w:val="18"/>
                        </w:rPr>
                        <w:t>です。</w:t>
                      </w:r>
                    </w:p>
                  </w:txbxContent>
                </v:textbox>
              </v:shape>
            </w:pict>
          </mc:Fallback>
        </mc:AlternateContent>
      </w:r>
      <w:r>
        <w:rPr>
          <w:rFonts w:ascii="HG丸ｺﾞｼｯｸM-PRO" w:eastAsia="HG丸ｺﾞｼｯｸM-PRO" w:hAnsi="HG丸ｺﾞｼｯｸM-PRO" w:hint="eastAsia"/>
          <w:noProof/>
          <w:sz w:val="22"/>
        </w:rPr>
        <w:drawing>
          <wp:anchor distT="0" distB="0" distL="114300" distR="114300" simplePos="0" relativeHeight="251693056" behindDoc="0" locked="0" layoutInCell="1" allowOverlap="1" wp14:anchorId="2A2B5009" wp14:editId="5AAA3D0A">
            <wp:simplePos x="0" y="0"/>
            <wp:positionH relativeFrom="column">
              <wp:posOffset>-156845</wp:posOffset>
            </wp:positionH>
            <wp:positionV relativeFrom="paragraph">
              <wp:posOffset>209550</wp:posOffset>
            </wp:positionV>
            <wp:extent cx="275590" cy="333375"/>
            <wp:effectExtent l="0" t="0" r="0" b="952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はな.png"/>
                    <pic:cNvPicPr/>
                  </pic:nvPicPr>
                  <pic:blipFill>
                    <a:blip r:embed="rId21">
                      <a:extLst>
                        <a:ext uri="{28A0092B-C50C-407E-A947-70E740481C1C}">
                          <a14:useLocalDpi xmlns:a14="http://schemas.microsoft.com/office/drawing/2010/main" val="0"/>
                        </a:ext>
                      </a:extLst>
                    </a:blip>
                    <a:stretch>
                      <a:fillRect/>
                    </a:stretch>
                  </pic:blipFill>
                  <pic:spPr>
                    <a:xfrm>
                      <a:off x="0" y="0"/>
                      <a:ext cx="275590" cy="333375"/>
                    </a:xfrm>
                    <a:prstGeom prst="rect">
                      <a:avLst/>
                    </a:prstGeom>
                  </pic:spPr>
                </pic:pic>
              </a:graphicData>
            </a:graphic>
            <wp14:sizeRelH relativeFrom="page">
              <wp14:pctWidth>0</wp14:pctWidth>
            </wp14:sizeRelH>
            <wp14:sizeRelV relativeFrom="page">
              <wp14:pctHeight>0</wp14:pctHeight>
            </wp14:sizeRelV>
          </wp:anchor>
        </w:drawing>
      </w:r>
    </w:p>
    <w:p w:rsidR="00C563C5" w:rsidRPr="00DC5428" w:rsidRDefault="000D075A" w:rsidP="0054500E">
      <w:pPr>
        <w:ind w:firstLineChars="100" w:firstLine="221"/>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予防教育：</w:t>
      </w:r>
      <w:r w:rsidR="00C563C5" w:rsidRPr="00DC5428">
        <w:rPr>
          <w:rFonts w:ascii="HG丸ｺﾞｼｯｸM-PRO" w:eastAsia="HG丸ｺﾞｼｯｸM-PRO" w:hAnsi="HG丸ｺﾞｼｯｸM-PRO" w:hint="eastAsia"/>
          <w:b/>
          <w:sz w:val="22"/>
        </w:rPr>
        <w:t>相談</w:t>
      </w:r>
      <w:r w:rsidR="00DC5428">
        <w:rPr>
          <w:rFonts w:ascii="HG丸ｺﾞｼｯｸM-PRO" w:eastAsia="HG丸ｺﾞｼｯｸM-PRO" w:hAnsi="HG丸ｺﾞｼｯｸM-PRO" w:hint="eastAsia"/>
          <w:b/>
          <w:sz w:val="22"/>
        </w:rPr>
        <w:t>したり援助を求めるといった技術の習得（コミュニケーションなど）</w:t>
      </w:r>
    </w:p>
    <w:p w:rsidR="00A83DD3" w:rsidRPr="00B6220F" w:rsidRDefault="0054500E" w:rsidP="0054500E">
      <w:pPr>
        <w:snapToGrid w:val="0"/>
        <w:ind w:firstLineChars="200" w:firstLine="440"/>
        <w:rPr>
          <w:rFonts w:ascii="HG丸ｺﾞｼｯｸM-PRO" w:eastAsia="HG丸ｺﾞｼｯｸM-PRO" w:hAnsi="HG丸ｺﾞｼｯｸM-PRO"/>
          <w:sz w:val="16"/>
          <w:szCs w:val="16"/>
        </w:rPr>
      </w:pPr>
      <w:r>
        <w:rPr>
          <w:rFonts w:ascii="HG丸ｺﾞｼｯｸM-PRO" w:eastAsia="HG丸ｺﾞｼｯｸM-PRO" w:hAnsi="HG丸ｺﾞｼｯｸM-PRO"/>
          <w:sz w:val="22"/>
        </w:rPr>
        <w:t xml:space="preserve">　　　　　　　　　　　　　　　　　　　　</w:t>
      </w:r>
    </w:p>
    <w:p w:rsidR="00FC4145" w:rsidRDefault="00FC4145" w:rsidP="00FC4145">
      <w:pPr>
        <w:ind w:firstLineChars="200" w:firstLine="440"/>
        <w:rPr>
          <w:rFonts w:ascii="HG丸ｺﾞｼｯｸM-PRO" w:eastAsia="HG丸ｺﾞｼｯｸM-PRO" w:hAnsi="HG丸ｺﾞｼｯｸM-PRO"/>
          <w:sz w:val="22"/>
        </w:rPr>
      </w:pPr>
      <w:r w:rsidRPr="005B00FB">
        <w:rPr>
          <w:rFonts w:ascii="HG丸ｺﾞｼｯｸM-PRO" w:eastAsia="HG丸ｺﾞｼｯｸM-PRO" w:hAnsi="HG丸ｺﾞｼｯｸM-PRO"/>
          <w:sz w:val="22"/>
          <w:bdr w:val="single" w:sz="4" w:space="0" w:color="auto"/>
        </w:rPr>
        <w:t>取組事例</w:t>
      </w:r>
      <w:r w:rsidR="00082105">
        <w:rPr>
          <w:rFonts w:ascii="HG丸ｺﾞｼｯｸM-PRO" w:eastAsia="HG丸ｺﾞｼｯｸM-PRO" w:hAnsi="HG丸ｺﾞｼｯｸM-PRO"/>
          <w:sz w:val="22"/>
        </w:rPr>
        <w:t xml:space="preserve">　　</w:t>
      </w:r>
      <w:r w:rsidR="00B6220F">
        <w:rPr>
          <w:rFonts w:ascii="HG丸ｺﾞｼｯｸM-PRO" w:eastAsia="HG丸ｺﾞｼｯｸM-PRO" w:hAnsi="HG丸ｺﾞｼｯｸM-PRO" w:hint="eastAsia"/>
          <w:b/>
          <w:sz w:val="22"/>
        </w:rPr>
        <w:t>※１　④・⑤・⑥</w:t>
      </w:r>
      <w:r w:rsidR="00082105">
        <w:rPr>
          <w:rFonts w:ascii="HG丸ｺﾞｼｯｸM-PRO" w:eastAsia="HG丸ｺﾞｼｯｸM-PRO" w:hAnsi="HG丸ｺﾞｼｯｸM-PRO" w:hint="eastAsia"/>
          <w:b/>
          <w:sz w:val="22"/>
        </w:rPr>
        <w:t xml:space="preserve">　</w:t>
      </w:r>
      <w:r w:rsidR="00082105" w:rsidRPr="00C56F2E">
        <w:rPr>
          <w:rFonts w:ascii="HG丸ｺﾞｼｯｸM-PRO" w:eastAsia="HG丸ｺﾞｼｯｸM-PRO" w:hAnsi="HG丸ｺﾞｼｯｸM-PRO" w:hint="eastAsia"/>
          <w:sz w:val="20"/>
          <w:szCs w:val="20"/>
        </w:rPr>
        <w:t>（P1　若年層対策事業の表を参照）</w:t>
      </w:r>
    </w:p>
    <w:p w:rsidR="009D277D" w:rsidRDefault="00FC4145" w:rsidP="00FC4145">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D277D">
        <w:rPr>
          <w:rFonts w:ascii="HG丸ｺﾞｼｯｸM-PRO" w:eastAsia="HG丸ｺﾞｼｯｸM-PRO" w:hAnsi="HG丸ｺﾞｼｯｸM-PRO" w:hint="eastAsia"/>
          <w:sz w:val="22"/>
        </w:rPr>
        <w:t>自殺予防教育プログラム</w:t>
      </w:r>
      <w:r w:rsidR="00530466">
        <w:rPr>
          <w:rFonts w:ascii="HG丸ｺﾞｼｯｸM-PRO" w:eastAsia="HG丸ｺﾞｼｯｸM-PRO" w:hAnsi="HG丸ｺﾞｼｯｸM-PRO" w:hint="eastAsia"/>
          <w:sz w:val="22"/>
        </w:rPr>
        <w:t xml:space="preserve">　SOS</w:t>
      </w:r>
    </w:p>
    <w:p w:rsidR="00C563C5" w:rsidRDefault="00AB65FB" w:rsidP="009D277D">
      <w:pPr>
        <w:ind w:leftChars="300" w:left="630"/>
        <w:rPr>
          <w:rFonts w:ascii="HG丸ｺﾞｼｯｸM-PRO" w:eastAsia="HG丸ｺﾞｼｯｸM-PRO" w:hAnsi="HG丸ｺﾞｼｯｸM-PRO"/>
          <w:sz w:val="22"/>
        </w:rPr>
      </w:pPr>
      <w:r>
        <w:rPr>
          <w:rFonts w:ascii="HG丸ｺﾞｼｯｸM-PRO" w:eastAsia="HG丸ｺﾞｼｯｸM-PRO" w:hAnsi="HG丸ｺﾞｼｯｸM-PRO" w:hint="eastAsia"/>
          <w:sz w:val="22"/>
        </w:rPr>
        <w:t>アメリカ、マサチューセッツ州で</w:t>
      </w:r>
      <w:r w:rsidR="00C563C5" w:rsidRPr="00FC4145">
        <w:rPr>
          <w:rFonts w:ascii="HG丸ｺﾞｼｯｸM-PRO" w:eastAsia="HG丸ｺﾞｼｯｸM-PRO" w:hAnsi="HG丸ｺﾞｼｯｸM-PRO" w:hint="eastAsia"/>
          <w:sz w:val="22"/>
        </w:rPr>
        <w:t>自殺予防教育として</w:t>
      </w:r>
      <w:r w:rsidR="00FC4145">
        <w:rPr>
          <w:rFonts w:ascii="HG丸ｺﾞｼｯｸM-PRO" w:eastAsia="HG丸ｺﾞｼｯｸM-PRO" w:hAnsi="HG丸ｺﾞｼｯｸM-PRO" w:hint="eastAsia"/>
          <w:sz w:val="22"/>
        </w:rPr>
        <w:t>早期の問題認識や助けの求め方、大人へのつなぎ方などを教えている</w:t>
      </w:r>
      <w:r w:rsidR="00C563C5" w:rsidRPr="00FC4145">
        <w:rPr>
          <w:rFonts w:ascii="HG丸ｺﾞｼｯｸM-PRO" w:eastAsia="HG丸ｺﾞｼｯｸM-PRO" w:hAnsi="HG丸ｺﾞｼｯｸM-PRO" w:hint="eastAsia"/>
          <w:sz w:val="22"/>
        </w:rPr>
        <w:t>。</w:t>
      </w:r>
    </w:p>
    <w:p w:rsidR="003D0C90" w:rsidRPr="00B6220F" w:rsidRDefault="003D0C90" w:rsidP="00B6220F">
      <w:pPr>
        <w:snapToGrid w:val="0"/>
        <w:spacing w:line="180" w:lineRule="atLeast"/>
        <w:ind w:leftChars="300" w:left="630"/>
        <w:rPr>
          <w:rFonts w:ascii="HG丸ｺﾞｼｯｸM-PRO" w:eastAsia="HG丸ｺﾞｼｯｸM-PRO" w:hAnsi="HG丸ｺﾞｼｯｸM-PRO"/>
          <w:sz w:val="12"/>
          <w:szCs w:val="12"/>
        </w:rPr>
      </w:pPr>
    </w:p>
    <w:p w:rsidR="00FC4145" w:rsidRDefault="00FC4145" w:rsidP="00FC414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○「思春期向け特別授業　自分を大切にしよう」</w:t>
      </w:r>
    </w:p>
    <w:p w:rsidR="001E129C" w:rsidRDefault="00592086" w:rsidP="001E129C">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w:t>
      </w:r>
      <w:r w:rsidR="001E129C">
        <w:rPr>
          <w:rFonts w:ascii="HG丸ｺﾞｼｯｸM-PRO" w:eastAsia="HG丸ｺﾞｼｯｸM-PRO" w:hAnsi="HG丸ｺﾞｼｯｸM-PRO" w:hint="eastAsia"/>
          <w:sz w:val="22"/>
        </w:rPr>
        <w:t>主体：東京都足立区　こころとからだの健康づくり課</w:t>
      </w:r>
    </w:p>
    <w:p w:rsidR="00FC4145" w:rsidRDefault="00FC4145" w:rsidP="0054500E">
      <w:pPr>
        <w:ind w:left="1760" w:hangingChars="800" w:hanging="17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事業内容：区の保健師が区内高校に出向き特別授業を行う。自己肯定感を高めるメッセージ、将来の危機的状況に対応できるよう援助希求の大切さを伝える内容。</w:t>
      </w:r>
    </w:p>
    <w:p w:rsidR="00FC4145" w:rsidRDefault="00FC4145" w:rsidP="0054500E">
      <w:pPr>
        <w:ind w:left="1540" w:hangingChars="700" w:hanging="154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工夫点：中途退学者・進路未決定者の多い学校から優先的にアプローチし実施。授業実施により生徒からの相談が増加することを想定し養護教諭と打合せを行い連携をはかる。</w:t>
      </w:r>
    </w:p>
    <w:p w:rsidR="00FC4145" w:rsidRPr="007D4219" w:rsidRDefault="00FC4145" w:rsidP="000342DF">
      <w:pPr>
        <w:snapToGrid w:val="0"/>
        <w:rPr>
          <w:rFonts w:ascii="HG丸ｺﾞｼｯｸM-PRO" w:eastAsia="HG丸ｺﾞｼｯｸM-PRO" w:hAnsi="HG丸ｺﾞｼｯｸM-PRO"/>
          <w:sz w:val="16"/>
          <w:szCs w:val="16"/>
        </w:rPr>
      </w:pPr>
      <w:r>
        <w:rPr>
          <w:rFonts w:ascii="HG丸ｺﾞｼｯｸM-PRO" w:eastAsia="HG丸ｺﾞｼｯｸM-PRO" w:hAnsi="HG丸ｺﾞｼｯｸM-PRO" w:hint="eastAsia"/>
          <w:sz w:val="22"/>
        </w:rPr>
        <w:t xml:space="preserve">　　　</w:t>
      </w:r>
    </w:p>
    <w:p w:rsidR="00FC4145" w:rsidRDefault="00530466" w:rsidP="00FC414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○「児童・生徒に対する自殺予防教育：臨床心理士・教育委員会・精神保健福祉センター協働」</w:t>
      </w:r>
    </w:p>
    <w:p w:rsidR="001E129C" w:rsidRDefault="00592086" w:rsidP="001E129C">
      <w:pPr>
        <w:ind w:leftChars="300" w:left="63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事業</w:t>
      </w:r>
      <w:r w:rsidR="001E129C">
        <w:rPr>
          <w:rFonts w:ascii="HG丸ｺﾞｼｯｸM-PRO" w:eastAsia="HG丸ｺﾞｼｯｸM-PRO" w:hAnsi="HG丸ｺﾞｼｯｸM-PRO" w:hint="eastAsia"/>
          <w:sz w:val="22"/>
        </w:rPr>
        <w:t>主体：北九州市精神保健福祉センター</w:t>
      </w:r>
    </w:p>
    <w:p w:rsidR="00082105" w:rsidRDefault="00082105" w:rsidP="001E129C">
      <w:pPr>
        <w:ind w:leftChars="300" w:left="630"/>
        <w:rPr>
          <w:rFonts w:ascii="HG丸ｺﾞｼｯｸM-PRO" w:eastAsia="HG丸ｺﾞｼｯｸM-PRO" w:hAnsi="HG丸ｺﾞｼｯｸM-PRO"/>
          <w:sz w:val="22"/>
        </w:rPr>
      </w:pPr>
      <w:r>
        <w:rPr>
          <w:rFonts w:ascii="HG丸ｺﾞｼｯｸM-PRO" w:eastAsia="HG丸ｺﾞｼｯｸM-PRO" w:hAnsi="HG丸ｺﾞｼｯｸM-PRO"/>
          <w:sz w:val="22"/>
        </w:rPr>
        <w:t>事業内容</w:t>
      </w:r>
    </w:p>
    <w:p w:rsidR="007F0EB4" w:rsidRDefault="00614222" w:rsidP="007F0EB4">
      <w:pPr>
        <w:ind w:firstLineChars="300" w:firstLine="660"/>
        <w:rPr>
          <w:rFonts w:ascii="HG丸ｺﾞｼｯｸM-PRO" w:eastAsia="HG丸ｺﾞｼｯｸM-PRO" w:hAnsi="HG丸ｺﾞｼｯｸM-PRO" w:hint="eastAsia"/>
          <w:sz w:val="22"/>
        </w:rPr>
      </w:pPr>
      <w:r>
        <w:rPr>
          <w:rFonts w:ascii="HG丸ｺﾞｼｯｸM-PRO" w:eastAsia="HG丸ｺﾞｼｯｸM-PRO" w:hAnsi="HG丸ｺﾞｼｯｸM-PRO"/>
          <w:sz w:val="22"/>
        </w:rPr>
        <w:t>・</w:t>
      </w:r>
      <w:r w:rsidR="00530466">
        <w:rPr>
          <w:rFonts w:ascii="HG丸ｺﾞｼｯｸM-PRO" w:eastAsia="HG丸ｺﾞｼｯｸM-PRO" w:hAnsi="HG丸ｺﾞｼｯｸM-PRO"/>
          <w:sz w:val="22"/>
        </w:rPr>
        <w:t>教材の開発</w:t>
      </w:r>
    </w:p>
    <w:p w:rsidR="00FC4145" w:rsidRDefault="00614222" w:rsidP="007F0EB4">
      <w:pPr>
        <w:ind w:leftChars="453" w:left="951" w:firstLineChars="50" w:firstLine="110"/>
        <w:rPr>
          <w:rFonts w:ascii="HG丸ｺﾞｼｯｸM-PRO" w:eastAsia="HG丸ｺﾞｼｯｸM-PRO" w:hAnsi="HG丸ｺﾞｼｯｸM-PRO"/>
          <w:sz w:val="22"/>
        </w:rPr>
      </w:pPr>
      <w:r>
        <w:rPr>
          <w:rFonts w:ascii="HG丸ｺﾞｼｯｸM-PRO" w:eastAsia="HG丸ｺﾞｼｯｸM-PRO" w:hAnsi="HG丸ｺﾞｼｯｸM-PRO"/>
          <w:sz w:val="22"/>
        </w:rPr>
        <w:t>福岡県臨床心理士会の企画・編集により児童・生徒向け自殺予防リーフレット「だれにでも、こころが苦しいときがあるから…」、また教員向け解説書を制作。</w:t>
      </w:r>
    </w:p>
    <w:p w:rsidR="007F0EB4" w:rsidRDefault="00614222" w:rsidP="004912DE">
      <w:pPr>
        <w:ind w:left="2420" w:hangingChars="1100" w:hanging="24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sidR="007F0EB4">
        <w:rPr>
          <w:rFonts w:ascii="HG丸ｺﾞｼｯｸM-PRO" w:eastAsia="HG丸ｺﾞｼｯｸM-PRO" w:hAnsi="HG丸ｺﾞｼｯｸM-PRO" w:hint="eastAsia"/>
          <w:sz w:val="22"/>
        </w:rPr>
        <w:t xml:space="preserve"> </w:t>
      </w:r>
      <w:r w:rsidR="005466F3">
        <w:rPr>
          <w:rFonts w:ascii="HG丸ｺﾞｼｯｸM-PRO" w:eastAsia="HG丸ｺﾞｼｯｸM-PRO" w:hAnsi="HG丸ｺﾞｼｯｸM-PRO" w:hint="eastAsia"/>
          <w:sz w:val="22"/>
        </w:rPr>
        <w:t xml:space="preserve"> </w:t>
      </w:r>
      <w:r w:rsidR="007F0EB4">
        <w:rPr>
          <w:rFonts w:ascii="HG丸ｺﾞｼｯｸM-PRO" w:eastAsia="HG丸ｺﾞｼｯｸM-PRO" w:hAnsi="HG丸ｺﾞｼｯｸM-PRO" w:hint="eastAsia"/>
          <w:sz w:val="22"/>
        </w:rPr>
        <w:t>・人材育成と自殺予防教育の体制づくり</w:t>
      </w:r>
    </w:p>
    <w:p w:rsidR="007F0EB4" w:rsidRDefault="00614222" w:rsidP="007F0EB4">
      <w:pPr>
        <w:ind w:firstLineChars="450" w:firstLine="99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既存の研修を活用し、校長・教頭・生徒指導主事・主任、保健主事、養護教諭などを対象</w:t>
      </w:r>
    </w:p>
    <w:p w:rsidR="00614222" w:rsidRDefault="00614222" w:rsidP="007F0EB4">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に段階的に研修会を実施。</w:t>
      </w:r>
    </w:p>
    <w:p w:rsidR="007F0EB4" w:rsidRDefault="00614222" w:rsidP="004912DE">
      <w:pPr>
        <w:ind w:left="1100" w:hangingChars="500" w:hanging="110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sidR="005466F3">
        <w:rPr>
          <w:rFonts w:ascii="HG丸ｺﾞｼｯｸM-PRO" w:eastAsia="HG丸ｺﾞｼｯｸM-PRO" w:hAnsi="HG丸ｺﾞｼｯｸM-PRO" w:hint="eastAsia"/>
          <w:sz w:val="22"/>
        </w:rPr>
        <w:t xml:space="preserve"> </w:t>
      </w:r>
      <w:r w:rsidR="007F0EB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・授業プログラムを</w:t>
      </w:r>
      <w:r w:rsidR="007F0EB4">
        <w:rPr>
          <w:rFonts w:ascii="HG丸ｺﾞｼｯｸM-PRO" w:eastAsia="HG丸ｺﾞｼｯｸM-PRO" w:hAnsi="HG丸ｺﾞｼｯｸM-PRO" w:hint="eastAsia"/>
          <w:sz w:val="22"/>
        </w:rPr>
        <w:t>開発</w:t>
      </w:r>
    </w:p>
    <w:p w:rsidR="007F0EB4" w:rsidRDefault="005335A0" w:rsidP="007F0EB4">
      <w:pPr>
        <w:ind w:leftChars="450" w:left="1055" w:hangingChars="50" w:hanging="11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作成したリーフレットを活用した授業プログラムを開発し、学校あるいは学級の個々の状</w:t>
      </w:r>
    </w:p>
    <w:p w:rsidR="001E129C" w:rsidRDefault="005335A0" w:rsidP="007F0EB4">
      <w:pPr>
        <w:ind w:firstLineChars="400" w:firstLine="88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況に応じた形で実践。</w:t>
      </w:r>
    </w:p>
    <w:p w:rsidR="0054500E" w:rsidRPr="00B6220F" w:rsidRDefault="0054500E" w:rsidP="007F0EB4">
      <w:pPr>
        <w:snapToGrid w:val="0"/>
        <w:ind w:left="660" w:hangingChars="300" w:hanging="660"/>
        <w:rPr>
          <w:rFonts w:ascii="HG丸ｺﾞｼｯｸM-PRO" w:eastAsia="HG丸ｺﾞｼｯｸM-PRO" w:hAnsi="HG丸ｺﾞｼｯｸM-PRO"/>
          <w:sz w:val="22"/>
        </w:rPr>
      </w:pPr>
    </w:p>
    <w:p w:rsidR="009775C3" w:rsidRDefault="000D075A" w:rsidP="000D075A">
      <w:pPr>
        <w:ind w:leftChars="100" w:left="370" w:hangingChars="100" w:hanging="160"/>
        <w:rPr>
          <w:rFonts w:ascii="HG丸ｺﾞｼｯｸM-PRO" w:eastAsia="HG丸ｺﾞｼｯｸM-PRO" w:hAnsi="HG丸ｺﾞｼｯｸM-PRO"/>
          <w:b/>
          <w:sz w:val="22"/>
        </w:rPr>
      </w:pPr>
      <w:r w:rsidRPr="00A83DD3">
        <w:rPr>
          <w:rFonts w:ascii="HG丸ｺﾞｼｯｸM-PRO" w:eastAsia="HG丸ｺﾞｼｯｸM-PRO" w:hAnsi="HG丸ｺﾞｼｯｸM-PRO" w:hint="eastAsia"/>
          <w:noProof/>
          <w:sz w:val="16"/>
          <w:szCs w:val="16"/>
        </w:rPr>
        <w:drawing>
          <wp:anchor distT="0" distB="0" distL="114300" distR="114300" simplePos="0" relativeHeight="251699200" behindDoc="0" locked="0" layoutInCell="1" allowOverlap="1" wp14:anchorId="381B0F48" wp14:editId="012609E3">
            <wp:simplePos x="0" y="0"/>
            <wp:positionH relativeFrom="column">
              <wp:posOffset>-67945</wp:posOffset>
            </wp:positionH>
            <wp:positionV relativeFrom="paragraph">
              <wp:posOffset>-45720</wp:posOffset>
            </wp:positionV>
            <wp:extent cx="275590" cy="333375"/>
            <wp:effectExtent l="0" t="0" r="0" b="952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はな.png"/>
                    <pic:cNvPicPr/>
                  </pic:nvPicPr>
                  <pic:blipFill>
                    <a:blip r:embed="rId21">
                      <a:extLst>
                        <a:ext uri="{28A0092B-C50C-407E-A947-70E740481C1C}">
                          <a14:useLocalDpi xmlns:a14="http://schemas.microsoft.com/office/drawing/2010/main" val="0"/>
                        </a:ext>
                      </a:extLst>
                    </a:blip>
                    <a:stretch>
                      <a:fillRect/>
                    </a:stretch>
                  </pic:blipFill>
                  <pic:spPr>
                    <a:xfrm>
                      <a:off x="0" y="0"/>
                      <a:ext cx="275590" cy="333375"/>
                    </a:xfrm>
                    <a:prstGeom prst="rect">
                      <a:avLst/>
                    </a:prstGeom>
                  </pic:spPr>
                </pic:pic>
              </a:graphicData>
            </a:graphic>
            <wp14:sizeRelH relativeFrom="page">
              <wp14:pctWidth>0</wp14:pctWidth>
            </wp14:sizeRelH>
            <wp14:sizeRelV relativeFrom="page">
              <wp14:pctHeight>0</wp14:pctHeight>
            </wp14:sizeRelV>
          </wp:anchor>
        </w:drawing>
      </w:r>
      <w:r w:rsidR="001E129C">
        <w:rPr>
          <w:rFonts w:ascii="HG丸ｺﾞｼｯｸM-PRO" w:eastAsia="HG丸ｺﾞｼｯｸM-PRO" w:hAnsi="HG丸ｺﾞｼｯｸM-PRO" w:hint="eastAsia"/>
          <w:sz w:val="22"/>
        </w:rPr>
        <w:t xml:space="preserve">　</w:t>
      </w:r>
      <w:r w:rsidR="001E129C" w:rsidRPr="001E129C">
        <w:rPr>
          <w:rFonts w:ascii="HG丸ｺﾞｼｯｸM-PRO" w:eastAsia="HG丸ｺﾞｼｯｸM-PRO" w:hAnsi="HG丸ｺﾞｼｯｸM-PRO" w:hint="eastAsia"/>
          <w:b/>
          <w:sz w:val="22"/>
        </w:rPr>
        <w:t>若者</w:t>
      </w:r>
      <w:r w:rsidR="00C563C5" w:rsidRPr="001E129C">
        <w:rPr>
          <w:rFonts w:ascii="HG丸ｺﾞｼｯｸM-PRO" w:eastAsia="HG丸ｺﾞｼｯｸM-PRO" w:hAnsi="HG丸ｺﾞｼｯｸM-PRO" w:hint="eastAsia"/>
          <w:b/>
          <w:sz w:val="22"/>
        </w:rPr>
        <w:t>自身の</w:t>
      </w:r>
      <w:r w:rsidR="009775C3">
        <w:rPr>
          <w:rFonts w:ascii="HG丸ｺﾞｼｯｸM-PRO" w:eastAsia="HG丸ｺﾞｼｯｸM-PRO" w:hAnsi="HG丸ｺﾞｼｯｸM-PRO" w:hint="eastAsia"/>
          <w:b/>
          <w:sz w:val="22"/>
        </w:rPr>
        <w:t>自殺対策への参加意欲を高め、自己効力感を高める工夫</w:t>
      </w:r>
    </w:p>
    <w:p w:rsidR="00F557DB" w:rsidRDefault="009775C3" w:rsidP="009775C3">
      <w:pPr>
        <w:ind w:leftChars="99" w:left="422" w:hangingChars="97" w:hanging="214"/>
        <w:rPr>
          <w:rFonts w:ascii="HG丸ｺﾞｼｯｸM-PRO" w:eastAsia="HG丸ｺﾞｼｯｸM-PRO" w:hAnsi="HG丸ｺﾞｼｯｸM-PRO"/>
          <w:sz w:val="22"/>
        </w:rPr>
      </w:pPr>
      <w:r>
        <w:rPr>
          <w:rFonts w:ascii="HG丸ｺﾞｼｯｸM-PRO" w:eastAsia="HG丸ｺﾞｼｯｸM-PRO" w:hAnsi="HG丸ｺﾞｼｯｸM-PRO" w:hint="eastAsia"/>
          <w:b/>
          <w:sz w:val="22"/>
        </w:rPr>
        <w:t xml:space="preserve">　</w:t>
      </w:r>
      <w:r w:rsidR="00C563C5" w:rsidRPr="009775C3">
        <w:rPr>
          <w:rFonts w:ascii="HG丸ｺﾞｼｯｸM-PRO" w:eastAsia="HG丸ｺﾞｼｯｸM-PRO" w:hAnsi="HG丸ｺﾞｼｯｸM-PRO" w:hint="eastAsia"/>
          <w:sz w:val="22"/>
        </w:rPr>
        <w:t>自殺対策の立案・実行においても、若者</w:t>
      </w:r>
      <w:r w:rsidR="005335A0" w:rsidRPr="009775C3">
        <w:rPr>
          <w:rFonts w:ascii="HG丸ｺﾞｼｯｸM-PRO" w:eastAsia="HG丸ｺﾞｼｯｸM-PRO" w:hAnsi="HG丸ｺﾞｼｯｸM-PRO" w:hint="eastAsia"/>
          <w:sz w:val="22"/>
        </w:rPr>
        <w:t>自身が創意工夫を発揮して主体的に取り組めることが望ましい</w:t>
      </w:r>
      <w:r w:rsidR="00C563C5" w:rsidRPr="009775C3">
        <w:rPr>
          <w:rFonts w:ascii="HG丸ｺﾞｼｯｸM-PRO" w:eastAsia="HG丸ｺﾞｼｯｸM-PRO" w:hAnsi="HG丸ｺﾞｼｯｸM-PRO" w:hint="eastAsia"/>
          <w:sz w:val="22"/>
        </w:rPr>
        <w:t>。</w:t>
      </w:r>
      <w:r w:rsidR="00B3681D" w:rsidRPr="009775C3">
        <w:rPr>
          <w:rFonts w:ascii="HG丸ｺﾞｼｯｸM-PRO" w:eastAsia="HG丸ｺﾞｼｯｸM-PRO" w:hAnsi="HG丸ｺﾞｼｯｸM-PRO" w:hint="eastAsia"/>
          <w:sz w:val="22"/>
        </w:rPr>
        <w:t>たとえば、</w:t>
      </w:r>
      <w:r w:rsidR="00C563C5" w:rsidRPr="009775C3">
        <w:rPr>
          <w:rFonts w:ascii="HG丸ｺﾞｼｯｸM-PRO" w:eastAsia="HG丸ｺﾞｼｯｸM-PRO" w:hAnsi="HG丸ｺﾞｼｯｸM-PRO"/>
          <w:sz w:val="22"/>
        </w:rPr>
        <w:t>若者自身に普及啓発グッズのアイディアを出してもらいながら作成に携わってもらい、若者自身に配布もしてもらう</w:t>
      </w:r>
      <w:r w:rsidR="00B3681D" w:rsidRPr="009775C3">
        <w:rPr>
          <w:rFonts w:ascii="HG丸ｺﾞｼｯｸM-PRO" w:eastAsia="HG丸ｺﾞｼｯｸM-PRO" w:hAnsi="HG丸ｺﾞｼｯｸM-PRO"/>
          <w:sz w:val="22"/>
        </w:rPr>
        <w:t>等</w:t>
      </w:r>
      <w:r w:rsidR="00B3681D">
        <w:rPr>
          <w:rFonts w:ascii="HG丸ｺﾞｼｯｸM-PRO" w:eastAsia="HG丸ｺﾞｼｯｸM-PRO" w:hAnsi="HG丸ｺﾞｼｯｸM-PRO"/>
          <w:sz w:val="22"/>
        </w:rPr>
        <w:t>。</w:t>
      </w:r>
    </w:p>
    <w:p w:rsidR="00B3681D" w:rsidRPr="00F557DB" w:rsidRDefault="00B3681D" w:rsidP="007D4219">
      <w:pPr>
        <w:spacing w:beforeLines="20" w:before="72"/>
        <w:ind w:firstLineChars="200" w:firstLine="440"/>
        <w:rPr>
          <w:rFonts w:ascii="HG丸ｺﾞｼｯｸM-PRO" w:eastAsia="HG丸ｺﾞｼｯｸM-PRO" w:hAnsi="HG丸ｺﾞｼｯｸM-PRO"/>
          <w:sz w:val="22"/>
        </w:rPr>
      </w:pPr>
      <w:r w:rsidRPr="005B00FB">
        <w:rPr>
          <w:rFonts w:ascii="HG丸ｺﾞｼｯｸM-PRO" w:eastAsia="HG丸ｺﾞｼｯｸM-PRO" w:hAnsi="HG丸ｺﾞｼｯｸM-PRO"/>
          <w:sz w:val="22"/>
          <w:bdr w:val="single" w:sz="4" w:space="0" w:color="auto"/>
        </w:rPr>
        <w:t>取組事例</w:t>
      </w:r>
      <w:r w:rsidR="00082105">
        <w:rPr>
          <w:rFonts w:ascii="HG丸ｺﾞｼｯｸM-PRO" w:eastAsia="HG丸ｺﾞｼｯｸM-PRO" w:hAnsi="HG丸ｺﾞｼｯｸM-PRO"/>
          <w:sz w:val="22"/>
        </w:rPr>
        <w:t xml:space="preserve">　　</w:t>
      </w:r>
      <w:r w:rsidR="00F557DB" w:rsidRPr="00F557DB">
        <w:rPr>
          <w:rFonts w:ascii="HG丸ｺﾞｼｯｸM-PRO" w:eastAsia="HG丸ｺﾞｼｯｸM-PRO" w:hAnsi="HG丸ｺﾞｼｯｸM-PRO"/>
          <w:sz w:val="22"/>
        </w:rPr>
        <w:t xml:space="preserve">　</w:t>
      </w:r>
      <w:r w:rsidR="00F557DB">
        <w:rPr>
          <w:rFonts w:ascii="HG丸ｺﾞｼｯｸM-PRO" w:eastAsia="HG丸ｺﾞｼｯｸM-PRO" w:hAnsi="HG丸ｺﾞｼｯｸM-PRO" w:hint="eastAsia"/>
          <w:b/>
          <w:sz w:val="22"/>
        </w:rPr>
        <w:t>※１　⑤・⑥</w:t>
      </w:r>
      <w:r w:rsidR="00082105">
        <w:rPr>
          <w:rFonts w:ascii="HG丸ｺﾞｼｯｸM-PRO" w:eastAsia="HG丸ｺﾞｼｯｸM-PRO" w:hAnsi="HG丸ｺﾞｼｯｸM-PRO" w:hint="eastAsia"/>
          <w:b/>
          <w:sz w:val="22"/>
        </w:rPr>
        <w:t xml:space="preserve">　</w:t>
      </w:r>
      <w:r w:rsidR="00082105" w:rsidRPr="00C56F2E">
        <w:rPr>
          <w:rFonts w:ascii="HG丸ｺﾞｼｯｸM-PRO" w:eastAsia="HG丸ｺﾞｼｯｸM-PRO" w:hAnsi="HG丸ｺﾞｼｯｸM-PRO" w:hint="eastAsia"/>
          <w:sz w:val="20"/>
          <w:szCs w:val="20"/>
        </w:rPr>
        <w:t>（P1　若年層対策事業の表を参照）</w:t>
      </w:r>
    </w:p>
    <w:p w:rsidR="00B3681D" w:rsidRDefault="00B3681D" w:rsidP="00B3681D">
      <w:pPr>
        <w:rPr>
          <w:rFonts w:ascii="HG丸ｺﾞｼｯｸM-PRO" w:eastAsia="HG丸ｺﾞｼｯｸM-PRO" w:hAnsi="HG丸ｺﾞｼｯｸM-PRO"/>
          <w:sz w:val="22"/>
        </w:rPr>
      </w:pPr>
      <w:r>
        <w:rPr>
          <w:rFonts w:ascii="HG丸ｺﾞｼｯｸM-PRO" w:eastAsia="HG丸ｺﾞｼｯｸM-PRO" w:hAnsi="HG丸ｺﾞｼｯｸM-PRO"/>
          <w:sz w:val="22"/>
        </w:rPr>
        <w:t xml:space="preserve">　　○「若年層向けの普及啓発活動」の取組　～大学生を対象とした自殺予防対策～</w:t>
      </w:r>
    </w:p>
    <w:p w:rsidR="001E129C" w:rsidRDefault="00592086" w:rsidP="001E129C">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w:t>
      </w:r>
      <w:r w:rsidR="00B6220F">
        <w:rPr>
          <w:rFonts w:ascii="HG丸ｺﾞｼｯｸM-PRO" w:eastAsia="HG丸ｺﾞｼｯｸM-PRO" w:hAnsi="HG丸ｺﾞｼｯｸM-PRO" w:hint="eastAsia"/>
          <w:sz w:val="22"/>
        </w:rPr>
        <w:t>主体：仙台市精神保健福祉総合</w:t>
      </w:r>
      <w:r w:rsidR="001E129C">
        <w:rPr>
          <w:rFonts w:ascii="HG丸ｺﾞｼｯｸM-PRO" w:eastAsia="HG丸ｺﾞｼｯｸM-PRO" w:hAnsi="HG丸ｺﾞｼｯｸM-PRO" w:hint="eastAsia"/>
          <w:sz w:val="22"/>
        </w:rPr>
        <w:t>センター</w:t>
      </w:r>
    </w:p>
    <w:p w:rsidR="00B3681D" w:rsidRDefault="00B3681D" w:rsidP="00B3681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事業内容</w:t>
      </w:r>
    </w:p>
    <w:p w:rsidR="007F0EB4" w:rsidRDefault="00B3681D" w:rsidP="004912DE">
      <w:pPr>
        <w:ind w:left="1100" w:hangingChars="500" w:hanging="110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r w:rsidR="004912DE">
        <w:rPr>
          <w:rFonts w:ascii="HG丸ｺﾞｼｯｸM-PRO" w:eastAsia="HG丸ｺﾞｼｯｸM-PRO" w:hAnsi="HG丸ｺﾞｼｯｸM-PRO" w:hint="eastAsia"/>
          <w:sz w:val="22"/>
        </w:rPr>
        <w:t xml:space="preserve">　</w:t>
      </w:r>
      <w:r w:rsidR="007F0EB4">
        <w:rPr>
          <w:rFonts w:ascii="HG丸ｺﾞｼｯｸM-PRO" w:eastAsia="HG丸ｺﾞｼｯｸM-PRO" w:hAnsi="HG丸ｺﾞｼｯｸM-PRO" w:hint="eastAsia"/>
          <w:sz w:val="22"/>
        </w:rPr>
        <w:t>・若年層向けの普及啓発のための検討会</w:t>
      </w:r>
    </w:p>
    <w:p w:rsidR="007F0EB4" w:rsidRDefault="00B3681D" w:rsidP="007F0EB4">
      <w:pPr>
        <w:ind w:leftChars="450" w:left="1055" w:hangingChars="50" w:hanging="11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センターに学生実習に来ている3大学へ依頼し14名を検討会メンバーとして8回ほど検</w:t>
      </w:r>
    </w:p>
    <w:p w:rsidR="00B3681D" w:rsidRDefault="00B3681D" w:rsidP="007F0EB4">
      <w:pPr>
        <w:ind w:leftChars="403" w:left="846"/>
        <w:rPr>
          <w:rFonts w:ascii="HG丸ｺﾞｼｯｸM-PRO" w:eastAsia="HG丸ｺﾞｼｯｸM-PRO" w:hAnsi="HG丸ｺﾞｼｯｸM-PRO"/>
          <w:sz w:val="22"/>
        </w:rPr>
      </w:pPr>
      <w:r>
        <w:rPr>
          <w:rFonts w:ascii="HG丸ｺﾞｼｯｸM-PRO" w:eastAsia="HG丸ｺﾞｼｯｸM-PRO" w:hAnsi="HG丸ｺﾞｼｯｸM-PRO" w:hint="eastAsia"/>
          <w:sz w:val="22"/>
        </w:rPr>
        <w:t>討会を開催。検討内容は、①大学生が悩み、ストレスを抱えた際の対処方法、②</w:t>
      </w:r>
      <w:r w:rsidR="00BF4B64">
        <w:rPr>
          <w:rFonts w:ascii="HG丸ｺﾞｼｯｸM-PRO" w:eastAsia="HG丸ｺﾞｼｯｸM-PRO" w:hAnsi="HG丸ｺﾞｼｯｸM-PRO" w:hint="eastAsia"/>
          <w:sz w:val="22"/>
        </w:rPr>
        <w:t>大学生の意見を盛り込んだ</w:t>
      </w:r>
      <w:r>
        <w:rPr>
          <w:rFonts w:ascii="HG丸ｺﾞｼｯｸM-PRO" w:eastAsia="HG丸ｺﾞｼｯｸM-PRO" w:hAnsi="HG丸ｺﾞｼｯｸM-PRO" w:hint="eastAsia"/>
          <w:sz w:val="22"/>
        </w:rPr>
        <w:t>大学生に浸透しやすい</w:t>
      </w:r>
      <w:r w:rsidR="002E36D4">
        <w:rPr>
          <w:rFonts w:ascii="HG丸ｺﾞｼｯｸM-PRO" w:eastAsia="HG丸ｺﾞｼｯｸM-PRO" w:hAnsi="HG丸ｺﾞｼｯｸM-PRO" w:hint="eastAsia"/>
          <w:sz w:val="22"/>
        </w:rPr>
        <w:t>効果的な啓発媒体の作成、③啓発媒体を活用した啓発方法について話し合った。</w:t>
      </w:r>
    </w:p>
    <w:p w:rsidR="007F0EB4" w:rsidRDefault="002E36D4" w:rsidP="005466F3">
      <w:pPr>
        <w:ind w:left="1100" w:hangingChars="500" w:hanging="110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lastRenderedPageBreak/>
        <w:t xml:space="preserve">　　　</w:t>
      </w:r>
      <w:r w:rsidR="007F0EB4">
        <w:rPr>
          <w:rFonts w:ascii="HG丸ｺﾞｼｯｸM-PRO" w:eastAsia="HG丸ｺﾞｼｯｸM-PRO" w:hAnsi="HG丸ｺﾞｼｯｸM-PRO" w:hint="eastAsia"/>
          <w:sz w:val="22"/>
        </w:rPr>
        <w:t>・大学生への普及啓発</w:t>
      </w:r>
    </w:p>
    <w:p w:rsidR="007F0EB4" w:rsidRDefault="002E36D4" w:rsidP="007F0EB4">
      <w:pPr>
        <w:ind w:leftChars="450" w:left="1055" w:hangingChars="50" w:hanging="11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検討に基づいて作成した</w:t>
      </w:r>
      <w:r w:rsidR="005466F3">
        <w:rPr>
          <w:rFonts w:ascii="HG丸ｺﾞｼｯｸM-PRO" w:eastAsia="HG丸ｺﾞｼｯｸM-PRO" w:hAnsi="HG丸ｺﾞｼｯｸM-PRO" w:hint="eastAsia"/>
          <w:sz w:val="22"/>
        </w:rPr>
        <w:t>ﾘｰﾌﾚｯﾄ</w:t>
      </w:r>
      <w:r>
        <w:rPr>
          <w:rFonts w:ascii="HG丸ｺﾞｼｯｸM-PRO" w:eastAsia="HG丸ｺﾞｼｯｸM-PRO" w:hAnsi="HG丸ｺﾞｼｯｸM-PRO" w:hint="eastAsia"/>
          <w:sz w:val="22"/>
        </w:rPr>
        <w:t>や</w:t>
      </w:r>
      <w:r w:rsidR="005466F3">
        <w:rPr>
          <w:rFonts w:ascii="HG丸ｺﾞｼｯｸM-PRO" w:eastAsia="HG丸ｺﾞｼｯｸM-PRO" w:hAnsi="HG丸ｺﾞｼｯｸM-PRO" w:hint="eastAsia"/>
          <w:sz w:val="22"/>
        </w:rPr>
        <w:t>ｸﾘｱﾌｧｲﾙ</w:t>
      </w:r>
      <w:r>
        <w:rPr>
          <w:rFonts w:ascii="HG丸ｺﾞｼｯｸM-PRO" w:eastAsia="HG丸ｺﾞｼｯｸM-PRO" w:hAnsi="HG丸ｺﾞｼｯｸM-PRO" w:hint="eastAsia"/>
          <w:sz w:val="22"/>
        </w:rPr>
        <w:t>を、検討会メンバーが所属しているゼミなどでス</w:t>
      </w:r>
    </w:p>
    <w:p w:rsidR="0054500E" w:rsidRDefault="002E36D4" w:rsidP="007F0EB4">
      <w:pPr>
        <w:ind w:leftChars="403" w:left="846"/>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ライド</w:t>
      </w:r>
      <w:r w:rsidR="00BF4B64">
        <w:rPr>
          <w:rFonts w:ascii="HG丸ｺﾞｼｯｸM-PRO" w:eastAsia="HG丸ｺﾞｼｯｸM-PRO" w:hAnsi="HG丸ｺﾞｼｯｸM-PRO" w:hint="eastAsia"/>
          <w:sz w:val="22"/>
        </w:rPr>
        <w:t>を用いて悩み・ストレスを抱えた際の対処方法などについて説明し</w:t>
      </w:r>
      <w:r w:rsidR="007D4219">
        <w:rPr>
          <w:rFonts w:ascii="HG丸ｺﾞｼｯｸM-PRO" w:eastAsia="HG丸ｺﾞｼｯｸM-PRO" w:hAnsi="HG丸ｺﾞｼｯｸM-PRO" w:hint="eastAsia"/>
          <w:sz w:val="22"/>
        </w:rPr>
        <w:t>た上で配布。説明前後にアンケートを実施し普及啓発の効果を調査</w:t>
      </w:r>
      <w:r w:rsidR="00BF4B64">
        <w:rPr>
          <w:rFonts w:ascii="HG丸ｺﾞｼｯｸM-PRO" w:eastAsia="HG丸ｺﾞｼｯｸM-PRO" w:hAnsi="HG丸ｺﾞｼｯｸM-PRO" w:hint="eastAsia"/>
          <w:sz w:val="22"/>
        </w:rPr>
        <w:t>。</w:t>
      </w:r>
    </w:p>
    <w:p w:rsidR="007F0EB4" w:rsidRDefault="007F0EB4" w:rsidP="0054500E">
      <w:pPr>
        <w:ind w:left="880" w:hangingChars="400" w:hanging="880"/>
        <w:rPr>
          <w:rFonts w:ascii="HG丸ｺﾞｼｯｸM-PRO" w:eastAsia="HG丸ｺﾞｼｯｸM-PRO" w:hAnsi="HG丸ｺﾞｼｯｸM-PRO" w:hint="eastAsia"/>
          <w:sz w:val="22"/>
        </w:rPr>
      </w:pPr>
    </w:p>
    <w:p w:rsidR="00C563C5" w:rsidRDefault="00C563C5" w:rsidP="0054500E">
      <w:pPr>
        <w:ind w:left="880" w:hangingChars="400" w:hanging="880"/>
        <w:rPr>
          <w:rFonts w:ascii="HG丸ｺﾞｼｯｸM-PRO" w:eastAsia="HG丸ｺﾞｼｯｸM-PRO" w:hAnsi="HG丸ｺﾞｼｯｸM-PRO"/>
          <w:sz w:val="22"/>
        </w:rPr>
      </w:pPr>
    </w:p>
    <w:p w:rsidR="00C46FCD" w:rsidRDefault="000C6DB6" w:rsidP="002C205A">
      <w:pPr>
        <w:rPr>
          <w:rFonts w:ascii="HG丸ｺﾞｼｯｸM-PRO" w:eastAsia="HG丸ｺﾞｼｯｸM-PRO" w:hAnsi="HG丸ｺﾞｼｯｸM-PRO"/>
          <w:sz w:val="22"/>
        </w:rPr>
      </w:pPr>
      <w:r w:rsidRPr="00E630EC">
        <w:rPr>
          <w:rFonts w:ascii="HG丸ｺﾞｼｯｸM-PRO" w:eastAsia="HG丸ｺﾞｼｯｸM-PRO" w:hAnsi="HG丸ｺﾞｼｯｸM-PRO"/>
          <w:noProof/>
          <w:sz w:val="22"/>
        </w:rPr>
        <w:drawing>
          <wp:anchor distT="0" distB="0" distL="114300" distR="114300" simplePos="0" relativeHeight="251718656" behindDoc="0" locked="0" layoutInCell="1" allowOverlap="1" wp14:anchorId="0203781E" wp14:editId="5A23D71C">
            <wp:simplePos x="0" y="0"/>
            <wp:positionH relativeFrom="column">
              <wp:posOffset>4803140</wp:posOffset>
            </wp:positionH>
            <wp:positionV relativeFrom="paragraph">
              <wp:posOffset>161925</wp:posOffset>
            </wp:positionV>
            <wp:extent cx="1102995" cy="838200"/>
            <wp:effectExtent l="0" t="0" r="1905" b="0"/>
            <wp:wrapNone/>
            <wp:docPr id="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rotWithShape="1">
                    <a:blip r:embed="rId25" cstate="print">
                      <a:extLst>
                        <a:ext uri="{28A0092B-C50C-407E-A947-70E740481C1C}">
                          <a14:useLocalDpi xmlns:a14="http://schemas.microsoft.com/office/drawing/2010/main" val="0"/>
                        </a:ext>
                      </a:extLst>
                    </a:blip>
                    <a:srcRect t="11063" r="9099" b="46967"/>
                    <a:stretch/>
                  </pic:blipFill>
                  <pic:spPr>
                    <a:xfrm>
                      <a:off x="0" y="0"/>
                      <a:ext cx="1102995" cy="838200"/>
                    </a:xfrm>
                    <a:prstGeom prst="roundRect">
                      <a:avLst/>
                    </a:prstGeom>
                  </pic:spPr>
                </pic:pic>
              </a:graphicData>
            </a:graphic>
            <wp14:sizeRelH relativeFrom="margin">
              <wp14:pctWidth>0</wp14:pctWidth>
            </wp14:sizeRelH>
            <wp14:sizeRelV relativeFrom="margin">
              <wp14:pctHeight>0</wp14:pctHeight>
            </wp14:sizeRelV>
          </wp:anchor>
        </w:drawing>
      </w:r>
      <w:r w:rsidRPr="00E630EC">
        <w:rPr>
          <w:rFonts w:ascii="HG丸ｺﾞｼｯｸM-PRO" w:eastAsia="HG丸ｺﾞｼｯｸM-PRO" w:hAnsi="HG丸ｺﾞｼｯｸM-PRO"/>
          <w:noProof/>
          <w:sz w:val="22"/>
        </w:rPr>
        <w:drawing>
          <wp:anchor distT="0" distB="0" distL="114300" distR="114300" simplePos="0" relativeHeight="251719680" behindDoc="0" locked="0" layoutInCell="1" allowOverlap="1" wp14:anchorId="503A7579" wp14:editId="6DB98A81">
            <wp:simplePos x="0" y="0"/>
            <wp:positionH relativeFrom="column">
              <wp:posOffset>5777230</wp:posOffset>
            </wp:positionH>
            <wp:positionV relativeFrom="paragraph">
              <wp:posOffset>41275</wp:posOffset>
            </wp:positionV>
            <wp:extent cx="455295" cy="580390"/>
            <wp:effectExtent l="0" t="0" r="0" b="10160"/>
            <wp:wrapNone/>
            <wp:docPr id="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pic:cNvPicPr>
                  </pic:nvPicPr>
                  <pic:blipFill>
                    <a:blip r:embed="rId26" cstate="print">
                      <a:extLst>
                        <a:ext uri="{BEBA8EAE-BF5A-486C-A8C5-ECC9F3942E4B}">
                          <a14:imgProps xmlns:a14="http://schemas.microsoft.com/office/drawing/2010/main">
                            <a14:imgLayer r:embed="rId27">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rot="1658731">
                      <a:off x="0" y="0"/>
                      <a:ext cx="455295" cy="580390"/>
                    </a:xfrm>
                    <a:prstGeom prst="rect">
                      <a:avLst/>
                    </a:prstGeom>
                  </pic:spPr>
                </pic:pic>
              </a:graphicData>
            </a:graphic>
            <wp14:sizeRelH relativeFrom="margin">
              <wp14:pctWidth>0</wp14:pctWidth>
            </wp14:sizeRelH>
            <wp14:sizeRelV relativeFrom="margin">
              <wp14:pctHeight>0</wp14:pctHeight>
            </wp14:sizeRelV>
          </wp:anchor>
        </w:drawing>
      </w:r>
      <w:r w:rsidR="007F0EB4">
        <w:rPr>
          <w:rFonts w:ascii="HG丸ｺﾞｼｯｸM-PRO" w:eastAsia="HG丸ｺﾞｼｯｸM-PRO" w:hAnsi="HG丸ｺﾞｼｯｸM-PRO"/>
          <w:noProof/>
          <w:sz w:val="22"/>
        </w:rPr>
        <mc:AlternateContent>
          <mc:Choice Requires="wps">
            <w:drawing>
              <wp:anchor distT="0" distB="0" distL="114300" distR="114300" simplePos="0" relativeHeight="251716608" behindDoc="0" locked="0" layoutInCell="1" allowOverlap="1" wp14:anchorId="21EA5D04" wp14:editId="36FF1E9F">
                <wp:simplePos x="0" y="0"/>
                <wp:positionH relativeFrom="column">
                  <wp:posOffset>259080</wp:posOffset>
                </wp:positionH>
                <wp:positionV relativeFrom="paragraph">
                  <wp:posOffset>85725</wp:posOffset>
                </wp:positionV>
                <wp:extent cx="5886450" cy="2009775"/>
                <wp:effectExtent l="57150" t="38100" r="76200" b="104775"/>
                <wp:wrapNone/>
                <wp:docPr id="35" name="角丸四角形吹き出し 35"/>
                <wp:cNvGraphicFramePr/>
                <a:graphic xmlns:a="http://schemas.openxmlformats.org/drawingml/2006/main">
                  <a:graphicData uri="http://schemas.microsoft.com/office/word/2010/wordprocessingShape">
                    <wps:wsp>
                      <wps:cNvSpPr/>
                      <wps:spPr>
                        <a:xfrm>
                          <a:off x="0" y="0"/>
                          <a:ext cx="5886450" cy="2009775"/>
                        </a:xfrm>
                        <a:prstGeom prst="wedgeRoundRectCallout">
                          <a:avLst>
                            <a:gd name="adj1" fmla="val -5989"/>
                            <a:gd name="adj2" fmla="val -47698"/>
                            <a:gd name="adj3" fmla="val 16667"/>
                          </a:avLst>
                        </a:prstGeom>
                      </wps:spPr>
                      <wps:style>
                        <a:lnRef idx="1">
                          <a:schemeClr val="accent6"/>
                        </a:lnRef>
                        <a:fillRef idx="2">
                          <a:schemeClr val="accent6"/>
                        </a:fillRef>
                        <a:effectRef idx="1">
                          <a:schemeClr val="accent6"/>
                        </a:effectRef>
                        <a:fontRef idx="minor">
                          <a:schemeClr val="dk1"/>
                        </a:fontRef>
                      </wps:style>
                      <wps:txbx>
                        <w:txbxContent>
                          <w:p w:rsidR="00E630EC" w:rsidRPr="000C6DB6" w:rsidRDefault="00C46FCD" w:rsidP="00E630EC">
                            <w:pPr>
                              <w:snapToGrid w:val="0"/>
                              <w:spacing w:line="240" w:lineRule="atLeast"/>
                              <w:jc w:val="center"/>
                              <w:rPr>
                                <w:rFonts w:ascii="HG丸ｺﾞｼｯｸM-PRO" w:eastAsia="HG丸ｺﾞｼｯｸM-PRO" w:hAnsi="HG丸ｺﾞｼｯｸM-PRO"/>
                                <w:b/>
                                <w:sz w:val="22"/>
                              </w:rPr>
                            </w:pPr>
                            <w:r w:rsidRPr="000C6DB6">
                              <w:rPr>
                                <w:rFonts w:ascii="HG丸ｺﾞｼｯｸM-PRO" w:eastAsia="HG丸ｺﾞｼｯｸM-PRO" w:hAnsi="HG丸ｺﾞｼｯｸM-PRO" w:hint="eastAsia"/>
                                <w:b/>
                                <w:sz w:val="22"/>
                              </w:rPr>
                              <w:t>仙台市こころの絆センターに聞いてみました！</w:t>
                            </w:r>
                          </w:p>
                          <w:p w:rsidR="00C46FCD" w:rsidRDefault="00C46FCD" w:rsidP="000C6DB6">
                            <w:pPr>
                              <w:snapToGrid w:val="0"/>
                              <w:spacing w:beforeLines="30" w:before="108" w:line="24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w:t>
                            </w:r>
                            <w:r w:rsidR="00E630E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いつからどんな準備をしましたか？</w:t>
                            </w:r>
                          </w:p>
                          <w:p w:rsidR="00E630EC" w:rsidRPr="00E630EC" w:rsidRDefault="00E630EC" w:rsidP="00E630EC">
                            <w:pPr>
                              <w:snapToGrid w:val="0"/>
                              <w:spacing w:line="160" w:lineRule="atLeast"/>
                              <w:jc w:val="center"/>
                              <w:rPr>
                                <w:rFonts w:ascii="HG丸ｺﾞｼｯｸM-PRO" w:eastAsia="HG丸ｺﾞｼｯｸM-PRO" w:hAnsi="HG丸ｺﾞｼｯｸM-PRO"/>
                                <w:sz w:val="16"/>
                                <w:szCs w:val="16"/>
                                <w:vertAlign w:val="subscript"/>
                              </w:rPr>
                            </w:pPr>
                          </w:p>
                          <w:p w:rsidR="00C46FCD" w:rsidRDefault="00C46FCD"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・大学を選んだ理由：センターに実習に来ているので声をかけやすい</w:t>
                            </w:r>
                          </w:p>
                          <w:p w:rsidR="00C46FCD" w:rsidRDefault="00C46FCD"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・メンバー選考の方法：実習担当の先生に推薦していただいた</w:t>
                            </w:r>
                          </w:p>
                          <w:p w:rsidR="00C46FCD" w:rsidRDefault="00C46FCD"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・依頼の方法：実習担当の先生に事前に話し</w:t>
                            </w:r>
                            <w:r w:rsidR="003D0C90">
                              <w:rPr>
                                <w:rFonts w:ascii="HG丸ｺﾞｼｯｸM-PRO" w:eastAsia="HG丸ｺﾞｼｯｸM-PRO" w:hAnsi="HG丸ｺﾞｼｯｸM-PRO" w:hint="eastAsia"/>
                                <w:szCs w:val="21"/>
                              </w:rPr>
                              <w:t>を通して</w:t>
                            </w:r>
                            <w:r>
                              <w:rPr>
                                <w:rFonts w:ascii="HG丸ｺﾞｼｯｸM-PRO" w:eastAsia="HG丸ｺﾞｼｯｸM-PRO" w:hAnsi="HG丸ｺﾞｼｯｸM-PRO" w:hint="eastAsia"/>
                                <w:szCs w:val="21"/>
                              </w:rPr>
                              <w:t>おき、事業を開始する前に依頼文を送付。</w:t>
                            </w:r>
                          </w:p>
                          <w:p w:rsidR="00C46FCD" w:rsidRDefault="00C46FCD"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・大学への交渉：大学へ直接依頼はしない。（大学を通すと事業をするのが難しい。）</w:t>
                            </w:r>
                          </w:p>
                          <w:p w:rsidR="00E630EC" w:rsidRPr="00C46FCD" w:rsidRDefault="00E630EC"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・啓発グッズ：ほとんどの部分で学生の意見を取り入れた（レイアウトも含め）</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5" o:spid="_x0000_s1031" type="#_x0000_t62" style="position:absolute;left:0;text-align:left;margin-left:20.4pt;margin-top:6.75pt;width:463.5pt;height:15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35yAIAAMQFAAAOAAAAZHJzL2Uyb0RvYy54bWysVM1uEzEQviPxDpbv7SZps/lRN1WUqgip&#10;aqu2qGfHaycLXtvYTjbh1lNPSIgLh9648AoFiacpkXgMxt7NNqWVQIjL7ozn/5ufvf1FLtCcGZsp&#10;meDmdgMjJqlKMzlJ8KuLw60uRtYRmRKhJEvwklm8P3j+bK/QfdZSUyVSZhA4kbZf6ARPndP9KLJ0&#10;ynJit5VmEoRcmZw4YM0kSg0pwHsuolajEUeFMqk2ijJr4fWgFOJB8M85o+6Ec8scEgmG3Fz4mvAd&#10;+2802CP9iSF6mtEqDfIPWeQkkxC0dnVAHEEzkz1ylWfUKKu426YqjxTnGWWhBqim2fitmvMp0SzU&#10;AuBYXcNk/59bejw/NShLE7zTxkiSHHr088vHH7e3q5sbIFbfP68+fL27er+6/nZ39QmBFkBWaNsH&#10;y3N9airOAunrX3CT+z9UhhYB5mUNM1s4ROGx3e3Gu23oBgUZNLHX6QSv0b25Nta9YCpHnkhwwdIJ&#10;O1MzmZ5BR0dECDVzAW8yP7IuAJ9W2ZP0dRMjngvo45wItNXudXtVnzd0Wg90djtxr/tYaWdTqRnH&#10;ccfrQJ5VWKDWmcKzR6XEIVBuKZjPTMgzxgFiqLwZcg7DzUbCIMgvwYRSJl1ceQ7a3oxnQtSGrT8b&#10;VvrelIXBr43/ImptESIr6WrjPJPKPBU9fdOsUual/hqBsm4PgVuMF2G26qEZq3QJ82ZUuYhW08MM&#10;OnxErDslBjoGUwHXxJ3AhwtVJFhVFEZTZd499e71YSFAilEBm5xg+3ZGDMNIvJSwKjtxo+FXf5Mx&#10;m8x4k5GzfKSgKzBDkF0gwdg4sSa5UfklHJ2hjwoiIinETjB1Zs2MXHlh4GxRNhwGNVh3TdyRPNd0&#10;PQd+dC4Wl8ToaswdbMixWm99NWXlwN3r+g5JNZw5xTPnhR7pEteKgVMB1INbtMkHrfvjO/gFAAD/&#10;/wMAUEsDBBQABgAIAAAAIQCOQU+j3QAAAAkBAAAPAAAAZHJzL2Rvd25yZXYueG1sTI9LT8MwEITv&#10;SPwHa5G4UZsGCoQ4FQ9xoaemSHDcxtskih9R7Kbh37Oc4Dgzq5lvi/XsrJhojF3wGq4XCgT5OpjO&#10;Nxo+dm9X9yBiQm/QBk8avinCujw/KzA34eS3NFWpEVziY44a2pSGXMpYt+QwLsJAnrNDGB0mlmMj&#10;zYgnLndWLpVaSYed54UWB3ppqe6ro9NQPU/pfddvzeawecXPZhmC7b+0vryYnx5BJJrT3zH84jM6&#10;lMy0D0dvorAabhSTJ/azWxCcP6zu2NhryDKlQJaF/P9B+QMAAP//AwBQSwECLQAUAAYACAAAACEA&#10;toM4kv4AAADhAQAAEwAAAAAAAAAAAAAAAAAAAAAAW0NvbnRlbnRfVHlwZXNdLnhtbFBLAQItABQA&#10;BgAIAAAAIQA4/SH/1gAAAJQBAAALAAAAAAAAAAAAAAAAAC8BAABfcmVscy8ucmVsc1BLAQItABQA&#10;BgAIAAAAIQCrSO35yAIAAMQFAAAOAAAAAAAAAAAAAAAAAC4CAABkcnMvZTJvRG9jLnhtbFBLAQIt&#10;ABQABgAIAAAAIQCOQU+j3QAAAAkBAAAPAAAAAAAAAAAAAAAAACIFAABkcnMvZG93bnJldi54bWxQ&#10;SwUGAAAAAAQABADzAAAALAYAAAAA&#10;" adj="9506,497" fillcolor="#fbcaa2 [1625]" strokecolor="#f68c36 [3049]">
                <v:fill color2="#fdefe3 [505]" rotate="t" angle="180" colors="0 #ffbe86;22938f #ffd0aa;1 #ffebdb" focus="100%" type="gradient"/>
                <v:shadow on="t" color="black" opacity="24903f" origin=",.5" offset="0,.55556mm"/>
                <v:textbox inset="1mm,1mm,1mm,1mm">
                  <w:txbxContent>
                    <w:p w:rsidR="00E630EC" w:rsidRPr="000C6DB6" w:rsidRDefault="00C46FCD" w:rsidP="00E630EC">
                      <w:pPr>
                        <w:snapToGrid w:val="0"/>
                        <w:spacing w:line="240" w:lineRule="atLeast"/>
                        <w:jc w:val="center"/>
                        <w:rPr>
                          <w:rFonts w:ascii="HG丸ｺﾞｼｯｸM-PRO" w:eastAsia="HG丸ｺﾞｼｯｸM-PRO" w:hAnsi="HG丸ｺﾞｼｯｸM-PRO"/>
                          <w:b/>
                          <w:sz w:val="22"/>
                        </w:rPr>
                      </w:pPr>
                      <w:r w:rsidRPr="000C6DB6">
                        <w:rPr>
                          <w:rFonts w:ascii="HG丸ｺﾞｼｯｸM-PRO" w:eastAsia="HG丸ｺﾞｼｯｸM-PRO" w:hAnsi="HG丸ｺﾞｼｯｸM-PRO" w:hint="eastAsia"/>
                          <w:b/>
                          <w:sz w:val="22"/>
                        </w:rPr>
                        <w:t>仙台市こころの絆センターに聞いてみました！</w:t>
                      </w:r>
                    </w:p>
                    <w:p w:rsidR="00C46FCD" w:rsidRDefault="00C46FCD" w:rsidP="000C6DB6">
                      <w:pPr>
                        <w:snapToGrid w:val="0"/>
                        <w:spacing w:beforeLines="30" w:before="108" w:line="240" w:lineRule="atLeas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Q</w:t>
                      </w:r>
                      <w:r w:rsidR="00E630E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いつからどんな準備をしましたか？</w:t>
                      </w:r>
                    </w:p>
                    <w:p w:rsidR="00E630EC" w:rsidRPr="00E630EC" w:rsidRDefault="00E630EC" w:rsidP="00E630EC">
                      <w:pPr>
                        <w:snapToGrid w:val="0"/>
                        <w:spacing w:line="160" w:lineRule="atLeast"/>
                        <w:jc w:val="center"/>
                        <w:rPr>
                          <w:rFonts w:ascii="HG丸ｺﾞｼｯｸM-PRO" w:eastAsia="HG丸ｺﾞｼｯｸM-PRO" w:hAnsi="HG丸ｺﾞｼｯｸM-PRO"/>
                          <w:sz w:val="16"/>
                          <w:szCs w:val="16"/>
                          <w:vertAlign w:val="subscript"/>
                        </w:rPr>
                      </w:pPr>
                    </w:p>
                    <w:p w:rsidR="00C46FCD" w:rsidRDefault="00C46FCD"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・大学を選んだ理由：センターに実習に来ているので声をかけやすい</w:t>
                      </w:r>
                    </w:p>
                    <w:p w:rsidR="00C46FCD" w:rsidRDefault="00C46FCD"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・メンバー選考の方法：実習担当の先生に推薦していただいた</w:t>
                      </w:r>
                    </w:p>
                    <w:p w:rsidR="00C46FCD" w:rsidRDefault="00C46FCD"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・依頼の方法：実習担当の先生に事前に話し</w:t>
                      </w:r>
                      <w:r w:rsidR="003D0C90">
                        <w:rPr>
                          <w:rFonts w:ascii="HG丸ｺﾞｼｯｸM-PRO" w:eastAsia="HG丸ｺﾞｼｯｸM-PRO" w:hAnsi="HG丸ｺﾞｼｯｸM-PRO" w:hint="eastAsia"/>
                          <w:szCs w:val="21"/>
                        </w:rPr>
                        <w:t>を通して</w:t>
                      </w:r>
                      <w:r>
                        <w:rPr>
                          <w:rFonts w:ascii="HG丸ｺﾞｼｯｸM-PRO" w:eastAsia="HG丸ｺﾞｼｯｸM-PRO" w:hAnsi="HG丸ｺﾞｼｯｸM-PRO" w:hint="eastAsia"/>
                          <w:szCs w:val="21"/>
                        </w:rPr>
                        <w:t>おき、事業を開始する前に依頼文を送付。</w:t>
                      </w:r>
                    </w:p>
                    <w:p w:rsidR="00C46FCD" w:rsidRDefault="00C46FCD"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・大学への交渉：大学へ直接依頼はしない。（大学を通すと事業をするのが難しい。）</w:t>
                      </w:r>
                    </w:p>
                    <w:p w:rsidR="00E630EC" w:rsidRPr="00C46FCD" w:rsidRDefault="00E630EC" w:rsidP="00B6220F">
                      <w:pPr>
                        <w:snapToGrid w:val="0"/>
                        <w:spacing w:line="34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・啓発グッズ：ほとんどの部分で学生の意見を取り入れた（レイアウトも含め）</w:t>
                      </w:r>
                    </w:p>
                  </w:txbxContent>
                </v:textbox>
              </v:shape>
            </w:pict>
          </mc:Fallback>
        </mc:AlternateContent>
      </w:r>
    </w:p>
    <w:p w:rsidR="007F0EB4" w:rsidRDefault="007F0EB4" w:rsidP="002C205A">
      <w:pPr>
        <w:rPr>
          <w:rFonts w:ascii="HG丸ｺﾞｼｯｸM-PRO" w:eastAsia="HG丸ｺﾞｼｯｸM-PRO" w:hAnsi="HG丸ｺﾞｼｯｸM-PRO" w:hint="eastAsia"/>
          <w:sz w:val="22"/>
        </w:rPr>
      </w:pPr>
    </w:p>
    <w:p w:rsidR="007F0EB4" w:rsidRDefault="007F0EB4" w:rsidP="002C205A">
      <w:pPr>
        <w:rPr>
          <w:rFonts w:ascii="HG丸ｺﾞｼｯｸM-PRO" w:eastAsia="HG丸ｺﾞｼｯｸM-PRO" w:hAnsi="HG丸ｺﾞｼｯｸM-PRO" w:hint="eastAsia"/>
          <w:sz w:val="22"/>
        </w:rPr>
      </w:pPr>
    </w:p>
    <w:p w:rsidR="007F0EB4" w:rsidRDefault="007F0EB4" w:rsidP="002C205A">
      <w:pPr>
        <w:rPr>
          <w:rFonts w:ascii="HG丸ｺﾞｼｯｸM-PRO" w:eastAsia="HG丸ｺﾞｼｯｸM-PRO" w:hAnsi="HG丸ｺﾞｼｯｸM-PRO" w:hint="eastAsia"/>
          <w:sz w:val="22"/>
        </w:rPr>
      </w:pPr>
    </w:p>
    <w:p w:rsidR="007F0EB4" w:rsidRDefault="007F0EB4" w:rsidP="002C205A">
      <w:pPr>
        <w:rPr>
          <w:rFonts w:ascii="HG丸ｺﾞｼｯｸM-PRO" w:eastAsia="HG丸ｺﾞｼｯｸM-PRO" w:hAnsi="HG丸ｺﾞｼｯｸM-PRO" w:hint="eastAsia"/>
          <w:sz w:val="22"/>
        </w:rPr>
      </w:pPr>
    </w:p>
    <w:p w:rsidR="00C46FCD" w:rsidRDefault="00C46FCD" w:rsidP="002C205A">
      <w:pPr>
        <w:rPr>
          <w:rFonts w:ascii="HG丸ｺﾞｼｯｸM-PRO" w:eastAsia="HG丸ｺﾞｼｯｸM-PRO" w:hAnsi="HG丸ｺﾞｼｯｸM-PRO"/>
          <w:sz w:val="22"/>
        </w:rPr>
      </w:pPr>
    </w:p>
    <w:p w:rsidR="00C46FCD" w:rsidRDefault="00C46FCD" w:rsidP="002C205A">
      <w:pPr>
        <w:rPr>
          <w:rFonts w:ascii="HG丸ｺﾞｼｯｸM-PRO" w:eastAsia="HG丸ｺﾞｼｯｸM-PRO" w:hAnsi="HG丸ｺﾞｼｯｸM-PRO"/>
          <w:sz w:val="22"/>
        </w:rPr>
      </w:pPr>
    </w:p>
    <w:p w:rsidR="00C46FCD" w:rsidRDefault="00C46FCD" w:rsidP="002C205A">
      <w:pPr>
        <w:rPr>
          <w:rFonts w:ascii="HG丸ｺﾞｼｯｸM-PRO" w:eastAsia="HG丸ｺﾞｼｯｸM-PRO" w:hAnsi="HG丸ｺﾞｼｯｸM-PRO"/>
          <w:sz w:val="22"/>
        </w:rPr>
      </w:pPr>
    </w:p>
    <w:p w:rsidR="00C46FCD" w:rsidRDefault="00C46FCD" w:rsidP="002C205A">
      <w:pPr>
        <w:rPr>
          <w:rFonts w:ascii="HG丸ｺﾞｼｯｸM-PRO" w:eastAsia="HG丸ｺﾞｼｯｸM-PRO" w:hAnsi="HG丸ｺﾞｼｯｸM-PRO"/>
          <w:sz w:val="22"/>
        </w:rPr>
      </w:pPr>
    </w:p>
    <w:p w:rsidR="00E630EC" w:rsidRDefault="002C205A" w:rsidP="000A1028">
      <w:pPr>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w:t>
      </w:r>
    </w:p>
    <w:p w:rsidR="007F0EB4" w:rsidRDefault="007F0EB4" w:rsidP="000A1028">
      <w:pPr>
        <w:rPr>
          <w:rFonts w:ascii="HG丸ｺﾞｼｯｸM-PRO" w:eastAsia="HG丸ｺﾞｼｯｸM-PRO" w:hAnsi="HG丸ｺﾞｼｯｸM-PRO"/>
          <w:sz w:val="22"/>
        </w:rPr>
      </w:pPr>
    </w:p>
    <w:p w:rsidR="00B6220F" w:rsidRPr="004912DE" w:rsidRDefault="00B6220F" w:rsidP="004912DE">
      <w:pPr>
        <w:snapToGrid w:val="0"/>
        <w:rPr>
          <w:rFonts w:ascii="HG丸ｺﾞｼｯｸM-PRO" w:eastAsia="HG丸ｺﾞｼｯｸM-PRO" w:hAnsi="HG丸ｺﾞｼｯｸM-PRO"/>
          <w:sz w:val="16"/>
          <w:szCs w:val="16"/>
        </w:rPr>
      </w:pPr>
    </w:p>
    <w:p w:rsidR="000A1028" w:rsidRDefault="0054500E" w:rsidP="001A60F7">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721728" behindDoc="0" locked="0" layoutInCell="1" allowOverlap="1" wp14:anchorId="15F0B5AB" wp14:editId="4E763198">
                <wp:simplePos x="0" y="0"/>
                <wp:positionH relativeFrom="column">
                  <wp:posOffset>3611880</wp:posOffset>
                </wp:positionH>
                <wp:positionV relativeFrom="paragraph">
                  <wp:posOffset>0</wp:posOffset>
                </wp:positionV>
                <wp:extent cx="2533650" cy="628650"/>
                <wp:effectExtent l="323850" t="38100" r="76200" b="95250"/>
                <wp:wrapNone/>
                <wp:docPr id="37" name="角丸四角形吹き出し 37"/>
                <wp:cNvGraphicFramePr/>
                <a:graphic xmlns:a="http://schemas.openxmlformats.org/drawingml/2006/main">
                  <a:graphicData uri="http://schemas.microsoft.com/office/word/2010/wordprocessingShape">
                    <wps:wsp>
                      <wps:cNvSpPr/>
                      <wps:spPr>
                        <a:xfrm>
                          <a:off x="0" y="0"/>
                          <a:ext cx="2533650" cy="628650"/>
                        </a:xfrm>
                        <a:prstGeom prst="wedgeRoundRectCallout">
                          <a:avLst>
                            <a:gd name="adj1" fmla="val -60483"/>
                            <a:gd name="adj2" fmla="val 40770"/>
                            <a:gd name="adj3" fmla="val 16667"/>
                          </a:avLst>
                        </a:prstGeom>
                      </wps:spPr>
                      <wps:style>
                        <a:lnRef idx="1">
                          <a:schemeClr val="accent5"/>
                        </a:lnRef>
                        <a:fillRef idx="2">
                          <a:schemeClr val="accent5"/>
                        </a:fillRef>
                        <a:effectRef idx="1">
                          <a:schemeClr val="accent5"/>
                        </a:effectRef>
                        <a:fontRef idx="minor">
                          <a:schemeClr val="dk1"/>
                        </a:fontRef>
                      </wps:style>
                      <wps:txbx>
                        <w:txbxContent>
                          <w:p w:rsidR="00E630EC" w:rsidRPr="00C003D0" w:rsidRDefault="00E630EC" w:rsidP="00E630EC">
                            <w:pPr>
                              <w:snapToGrid w:val="0"/>
                              <w:spacing w:line="240" w:lineRule="atLeast"/>
                              <w:jc w:val="left"/>
                              <w:rPr>
                                <w:rFonts w:ascii="HG丸ｺﾞｼｯｸM-PRO" w:eastAsia="HG丸ｺﾞｼｯｸM-PRO" w:hAnsi="HG丸ｺﾞｼｯｸM-PRO"/>
                                <w:sz w:val="16"/>
                                <w:szCs w:val="16"/>
                              </w:rPr>
                            </w:pPr>
                            <w:r w:rsidRPr="00E630EC">
                              <w:rPr>
                                <w:rFonts w:ascii="HG丸ｺﾞｼｯｸM-PRO" w:eastAsia="HG丸ｺﾞｼｯｸM-PRO" w:hAnsi="HG丸ｺﾞｼｯｸM-PRO" w:hint="eastAsia"/>
                                <w:sz w:val="16"/>
                                <w:szCs w:val="16"/>
                              </w:rPr>
                              <w:t>仙台市の事業を参考に、新規事業として若者ゲートキーパー研修ということで、県内の大学で事業をすすめて</w:t>
                            </w:r>
                            <w:r w:rsidR="003D0C90">
                              <w:rPr>
                                <w:rFonts w:ascii="HG丸ｺﾞｼｯｸM-PRO" w:eastAsia="HG丸ｺﾞｼｯｸM-PRO" w:hAnsi="HG丸ｺﾞｼｯｸM-PRO" w:hint="eastAsia"/>
                                <w:sz w:val="16"/>
                                <w:szCs w:val="16"/>
                              </w:rPr>
                              <w:t>い</w:t>
                            </w:r>
                            <w:r w:rsidRPr="00E630EC">
                              <w:rPr>
                                <w:rFonts w:ascii="HG丸ｺﾞｼｯｸM-PRO" w:eastAsia="HG丸ｺﾞｼｯｸM-PRO" w:hAnsi="HG丸ｺﾞｼｯｸM-PRO" w:hint="eastAsia"/>
                                <w:sz w:val="16"/>
                                <w:szCs w:val="16"/>
                              </w:rPr>
                              <w:t>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7" o:spid="_x0000_s1032" type="#_x0000_t62" style="position:absolute;left:0;text-align:left;margin-left:284.4pt;margin-top:0;width:199.5pt;height:4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76xyAIAAMMFAAAOAAAAZHJzL2Uyb0RvYy54bWysVE9v0zAUvyPxHSzft6Ttlk3V0qnqNIQ0&#10;bdM2tLPr2G3AsY3tNim3nXZCQlw47MaFrzCQ+DSjEh+DZzdpA0wCIS7Je37/f+/PwWFVCDRnxuZK&#10;prizHWPEJFVZLicpfnF1vLWPkXVEZkQoyVK8YBYfDp4+OSh1n3XVVImMGQROpO2XOsVT53Q/iiyd&#10;soLYbaWZBCFXpiAOWDOJMkNK8F6IqBvHSVQqk2mjKLMWXo9WQjwI/jln1J1xbplDIsWQmwtfE75j&#10;/40GB6Q/MURPc1qnQf4hi4LkEoKuXR0RR9DM5L+5KnJqlFXcbVNVRIrznLJQA1TTiX+p5nJKNAu1&#10;ADhWr2Gy/88tPZ2fG5RnKe7tYSRJAT36/un9t/v75d0dEMuvH5fvPj/cvF3efnm4+YBACyArte2D&#10;5aU+NzVngfT1V9wU/g+VoSrAvFjDzCqHKDx2d3u9ZBe6QUGWdPc9DW6ijbU21j1jqkCeSHHJsgm7&#10;UDOZXUBDR0QINXMBbjI/sS7gntXJk+xlByNeCGjjnAi0lcQ7+726zy2lbltpJ97ba2ahpdNr63SS&#10;JAnFQ551WKCaTCF9D8oKhkC5hWA+MyEvGAeEofBOyDnMNhsJgyC/FBNKmXS7NQJB25vxXIi1YffP&#10;hrW+N2Vh7tfGfxF1bREiK+nWxkUulXksevaqU6fMV/oNAqu6PQSuGldhtBKv6V/GKlvAuBm12kOr&#10;6XEOHT4h1p0TAx2DoYBj4s7gw4UqU6xqCqOpMm8ee/f6sA8gxaiERU6xfT0jhmEknkvYlF4Sx37z&#10;24xpM+M2I2fFSEFXYIYgu0CCsXGiIblRxTXcnKGPCiIiKcROMXWmYUZudWDgalE2HAY12HZN3Im8&#10;1LSZAz86V9U1MboecwcLcqqapa+nbLUYG13fIamGM6d47rxwg2vNwKUA6qdT1OaD1ub2Dn4AAAD/&#10;/wMAUEsDBBQABgAIAAAAIQCy16Fm2gAAAAcBAAAPAAAAZHJzL2Rvd25yZXYueG1sTI/BTsMwEETv&#10;SPyDtUjc6AYQoQ1xKlQJceBAk/IBbrzEEfE6ip02/D3LCW4zmtXM23K7+EGdaIp9YA23qwwUcRts&#10;z52Gj8PLzRpUTIatGQKThm+KsK0uL0pT2HDmmk5N6pSUcCyMBpfSWCDG1pE3cRVGYsk+w+RNEjt1&#10;aCdzlnI/4F2W5ehNz7LgzEg7R+1XM3sNh3q/x/he16/8hvN943ZkU6P19dXy/AQq0ZL+juEXX9Ch&#10;EqZjmNlGNWh4yNeCnjTIRxJv8kexRxGbDLAq8T9/9QMAAP//AwBQSwECLQAUAAYACAAAACEAtoM4&#10;kv4AAADhAQAAEwAAAAAAAAAAAAAAAAAAAAAAW0NvbnRlbnRfVHlwZXNdLnhtbFBLAQItABQABgAI&#10;AAAAIQA4/SH/1gAAAJQBAAALAAAAAAAAAAAAAAAAAC8BAABfcmVscy8ucmVsc1BLAQItABQABgAI&#10;AAAAIQC9O76xyAIAAMMFAAAOAAAAAAAAAAAAAAAAAC4CAABkcnMvZTJvRG9jLnhtbFBLAQItABQA&#10;BgAIAAAAIQCy16Fm2gAAAAcBAAAPAAAAAAAAAAAAAAAAACIFAABkcnMvZG93bnJldi54bWxQSwUG&#10;AAAAAAQABADzAAAAKQYAAAAA&#10;" adj="-2264,19606" fillcolor="#a5d5e2 [1624]" strokecolor="#40a7c2 [3048]">
                <v:fill color2="#e4f2f6 [504]" rotate="t" angle="180" colors="0 #9eeaff;22938f #bbefff;1 #e4f9ff" focus="100%" type="gradient"/>
                <v:shadow on="t" color="black" opacity="24903f" origin=",.5" offset="0,.55556mm"/>
                <v:textbox inset="1mm,1mm,1mm,1mm">
                  <w:txbxContent>
                    <w:p w:rsidR="00E630EC" w:rsidRPr="00C003D0" w:rsidRDefault="00E630EC" w:rsidP="00E630EC">
                      <w:pPr>
                        <w:snapToGrid w:val="0"/>
                        <w:spacing w:line="240" w:lineRule="atLeast"/>
                        <w:jc w:val="left"/>
                        <w:rPr>
                          <w:rFonts w:ascii="HG丸ｺﾞｼｯｸM-PRO" w:eastAsia="HG丸ｺﾞｼｯｸM-PRO" w:hAnsi="HG丸ｺﾞｼｯｸM-PRO"/>
                          <w:sz w:val="16"/>
                          <w:szCs w:val="16"/>
                        </w:rPr>
                      </w:pPr>
                      <w:r w:rsidRPr="00E630EC">
                        <w:rPr>
                          <w:rFonts w:ascii="HG丸ｺﾞｼｯｸM-PRO" w:eastAsia="HG丸ｺﾞｼｯｸM-PRO" w:hAnsi="HG丸ｺﾞｼｯｸM-PRO" w:hint="eastAsia"/>
                          <w:sz w:val="16"/>
                          <w:szCs w:val="16"/>
                        </w:rPr>
                        <w:t>仙台市の事業を参考に、新規事業として若者ゲートキーパー研修ということで、県内の大学で事業をすすめて</w:t>
                      </w:r>
                      <w:r w:rsidR="003D0C90">
                        <w:rPr>
                          <w:rFonts w:ascii="HG丸ｺﾞｼｯｸM-PRO" w:eastAsia="HG丸ｺﾞｼｯｸM-PRO" w:hAnsi="HG丸ｺﾞｼｯｸM-PRO" w:hint="eastAsia"/>
                          <w:sz w:val="16"/>
                          <w:szCs w:val="16"/>
                        </w:rPr>
                        <w:t>い</w:t>
                      </w:r>
                      <w:r w:rsidRPr="00E630EC">
                        <w:rPr>
                          <w:rFonts w:ascii="HG丸ｺﾞｼｯｸM-PRO" w:eastAsia="HG丸ｺﾞｼｯｸM-PRO" w:hAnsi="HG丸ｺﾞｼｯｸM-PRO" w:hint="eastAsia"/>
                          <w:sz w:val="16"/>
                          <w:szCs w:val="16"/>
                        </w:rPr>
                        <w:t>ます。</w:t>
                      </w:r>
                    </w:p>
                  </w:txbxContent>
                </v:textbox>
              </v:shape>
            </w:pict>
          </mc:Fallback>
        </mc:AlternateContent>
      </w:r>
      <w:r w:rsidR="002C205A">
        <w:rPr>
          <w:rFonts w:ascii="HG丸ｺﾞｼｯｸM-PRO" w:eastAsia="HG丸ｺﾞｼｯｸM-PRO" w:hAnsi="HG丸ｺﾞｼｯｸM-PRO" w:hint="eastAsia"/>
          <w:sz w:val="22"/>
        </w:rPr>
        <w:t>○若者ゲートキーパー研修会</w:t>
      </w:r>
    </w:p>
    <w:p w:rsidR="001E129C" w:rsidRPr="001E129C" w:rsidRDefault="00592086" w:rsidP="00E630EC">
      <w:pPr>
        <w:tabs>
          <w:tab w:val="left" w:pos="6405"/>
        </w:tabs>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w:t>
      </w:r>
      <w:r w:rsidR="001E129C">
        <w:rPr>
          <w:rFonts w:ascii="HG丸ｺﾞｼｯｸM-PRO" w:eastAsia="HG丸ｺﾞｼｯｸM-PRO" w:hAnsi="HG丸ｺﾞｼｯｸM-PRO" w:hint="eastAsia"/>
          <w:sz w:val="22"/>
        </w:rPr>
        <w:t>主体：福島県精神保健福祉センター</w:t>
      </w:r>
    </w:p>
    <w:p w:rsidR="000A1028" w:rsidRDefault="000A1028" w:rsidP="000A1028">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事業内容</w:t>
      </w:r>
    </w:p>
    <w:p w:rsidR="007F0EB4" w:rsidRDefault="000C6DB6" w:rsidP="007F0EB4">
      <w:pPr>
        <w:ind w:firstLineChars="300" w:firstLine="6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・研修会（講義等　</w:t>
      </w:r>
      <w:r w:rsidRPr="000C6DB6">
        <w:rPr>
          <w:rFonts w:ascii="HG丸ｺﾞｼｯｸM-PRO" w:eastAsia="HG丸ｺﾞｼｯｸM-PRO" w:hAnsi="HG丸ｺﾞｼｯｸM-PRO" w:hint="eastAsia"/>
          <w:szCs w:val="21"/>
        </w:rPr>
        <w:t>※講義の他に傾聴の実際の場面をモデル提示</w:t>
      </w:r>
      <w:r w:rsidR="007F0EB4">
        <w:rPr>
          <w:rFonts w:ascii="HG丸ｺﾞｼｯｸM-PRO" w:eastAsia="HG丸ｺﾞｼｯｸM-PRO" w:hAnsi="HG丸ｺﾞｼｯｸM-PRO" w:hint="eastAsia"/>
          <w:sz w:val="22"/>
        </w:rPr>
        <w:t>）</w:t>
      </w:r>
    </w:p>
    <w:p w:rsidR="007F0EB4" w:rsidRDefault="00C563C5" w:rsidP="007F0EB4">
      <w:pPr>
        <w:ind w:leftChars="500" w:left="1050"/>
        <w:rPr>
          <w:rFonts w:ascii="HG丸ｺﾞｼｯｸM-PRO" w:eastAsia="HG丸ｺﾞｼｯｸM-PRO" w:hAnsi="HG丸ｺﾞｼｯｸM-PRO" w:hint="eastAsia"/>
          <w:sz w:val="22"/>
        </w:rPr>
      </w:pPr>
      <w:r w:rsidRPr="00FC4145">
        <w:rPr>
          <w:rFonts w:ascii="HG丸ｺﾞｼｯｸM-PRO" w:eastAsia="HG丸ｺﾞｼｯｸM-PRO" w:hAnsi="HG丸ｺﾞｼｯｸM-PRO" w:hint="eastAsia"/>
          <w:sz w:val="22"/>
        </w:rPr>
        <w:t>5月よりセンター保健師さんの</w:t>
      </w:r>
      <w:r w:rsidRPr="00FC4145">
        <w:rPr>
          <w:rFonts w:ascii="HG丸ｺﾞｼｯｸM-PRO" w:eastAsia="HG丸ｺﾞｼｯｸM-PRO" w:hAnsi="HG丸ｺﾞｼｯｸM-PRO" w:hint="eastAsia"/>
          <w:b/>
          <w:sz w:val="22"/>
        </w:rPr>
        <w:t>知り合いの</w:t>
      </w:r>
      <w:r w:rsidR="001E129C">
        <w:rPr>
          <w:rFonts w:ascii="HG丸ｺﾞｼｯｸM-PRO" w:eastAsia="HG丸ｺﾞｼｯｸM-PRO" w:hAnsi="HG丸ｺﾞｼｯｸM-PRO" w:hint="eastAsia"/>
          <w:b/>
          <w:sz w:val="22"/>
        </w:rPr>
        <w:t>学校関係者</w:t>
      </w:r>
      <w:r w:rsidRPr="00FC4145">
        <w:rPr>
          <w:rFonts w:ascii="HG丸ｺﾞｼｯｸM-PRO" w:eastAsia="HG丸ｺﾞｼｯｸM-PRO" w:hAnsi="HG丸ｺﾞｼｯｸM-PRO" w:hint="eastAsia"/>
          <w:b/>
          <w:sz w:val="22"/>
        </w:rPr>
        <w:t>を通じ</w:t>
      </w:r>
      <w:r w:rsidR="001E129C">
        <w:rPr>
          <w:rFonts w:ascii="HG丸ｺﾞｼｯｸM-PRO" w:eastAsia="HG丸ｺﾞｼｯｸM-PRO" w:hAnsi="HG丸ｺﾞｼｯｸM-PRO" w:hint="eastAsia"/>
          <w:sz w:val="22"/>
        </w:rPr>
        <w:t>教授</w:t>
      </w:r>
      <w:r w:rsidRPr="00FC4145">
        <w:rPr>
          <w:rFonts w:ascii="HG丸ｺﾞｼｯｸM-PRO" w:eastAsia="HG丸ｺﾞｼｯｸM-PRO" w:hAnsi="HG丸ｺﾞｼｯｸM-PRO" w:hint="eastAsia"/>
          <w:sz w:val="22"/>
        </w:rPr>
        <w:t>と打合せを数回持ち、</w:t>
      </w:r>
    </w:p>
    <w:p w:rsidR="007F0EB4" w:rsidRDefault="00C563C5" w:rsidP="007F0EB4">
      <w:pPr>
        <w:ind w:firstLineChars="400" w:firstLine="880"/>
        <w:rPr>
          <w:rFonts w:ascii="HG丸ｺﾞｼｯｸM-PRO" w:eastAsia="HG丸ｺﾞｼｯｸM-PRO" w:hAnsi="HG丸ｺﾞｼｯｸM-PRO" w:hint="eastAsia"/>
          <w:sz w:val="22"/>
        </w:rPr>
      </w:pPr>
      <w:r w:rsidRPr="00FC4145">
        <w:rPr>
          <w:rFonts w:ascii="HG丸ｺﾞｼｯｸM-PRO" w:eastAsia="HG丸ｺﾞｼｯｸM-PRO" w:hAnsi="HG丸ｺﾞｼｯｸM-PRO" w:hint="eastAsia"/>
          <w:sz w:val="22"/>
        </w:rPr>
        <w:t>教授の授業を1</w:t>
      </w:r>
      <w:r w:rsidR="000A1028">
        <w:rPr>
          <w:rFonts w:ascii="HG丸ｺﾞｼｯｸM-PRO" w:eastAsia="HG丸ｺﾞｼｯｸM-PRO" w:hAnsi="HG丸ｺﾞｼｯｸM-PRO" w:hint="eastAsia"/>
          <w:sz w:val="22"/>
        </w:rPr>
        <w:t>コマいただく形で研修会を実施</w:t>
      </w:r>
      <w:r w:rsidRPr="00FC4145">
        <w:rPr>
          <w:rFonts w:ascii="HG丸ｺﾞｼｯｸM-PRO" w:eastAsia="HG丸ｺﾞｼｯｸM-PRO" w:hAnsi="HG丸ｺﾞｼｯｸM-PRO" w:hint="eastAsia"/>
          <w:sz w:val="22"/>
        </w:rPr>
        <w:t>。</w:t>
      </w:r>
      <w:r w:rsidR="007D4219">
        <w:rPr>
          <w:rFonts w:ascii="HG丸ｺﾞｼｯｸM-PRO" w:eastAsia="HG丸ｺﾞｼｯｸM-PRO" w:hAnsi="HG丸ｺﾞｼｯｸM-PRO" w:hint="eastAsia"/>
          <w:sz w:val="22"/>
        </w:rPr>
        <w:t>説明前後にアンケートを実施し普及啓発</w:t>
      </w:r>
    </w:p>
    <w:p w:rsidR="000A1028" w:rsidRPr="00B3681D" w:rsidRDefault="007D4219" w:rsidP="007F0EB4">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の効果を調査</w:t>
      </w:r>
      <w:r w:rsidR="000A1028">
        <w:rPr>
          <w:rFonts w:ascii="HG丸ｺﾞｼｯｸM-PRO" w:eastAsia="HG丸ｺﾞｼｯｸM-PRO" w:hAnsi="HG丸ｺﾞｼｯｸM-PRO" w:hint="eastAsia"/>
          <w:sz w:val="22"/>
        </w:rPr>
        <w:t>。</w:t>
      </w:r>
    </w:p>
    <w:p w:rsidR="007F0EB4" w:rsidRDefault="000A1028" w:rsidP="007F0EB4">
      <w:pPr>
        <w:ind w:firstLineChars="300" w:firstLine="660"/>
        <w:rPr>
          <w:rFonts w:ascii="HG丸ｺﾞｼｯｸM-PRO" w:eastAsia="HG丸ｺﾞｼｯｸM-PRO" w:hAnsi="HG丸ｺﾞｼｯｸM-PRO" w:hint="eastAsia"/>
          <w:sz w:val="22"/>
        </w:rPr>
      </w:pPr>
      <w:r>
        <w:rPr>
          <w:rFonts w:ascii="HG丸ｺﾞｼｯｸM-PRO" w:eastAsia="HG丸ｺﾞｼｯｸM-PRO" w:hAnsi="HG丸ｺﾞｼｯｸM-PRO"/>
          <w:sz w:val="22"/>
        </w:rPr>
        <w:t>・若者向け自殺予防啓発</w:t>
      </w:r>
      <w:r w:rsidR="007F0EB4">
        <w:rPr>
          <w:rFonts w:ascii="HG丸ｺﾞｼｯｸM-PRO" w:eastAsia="HG丸ｺﾞｼｯｸM-PRO" w:hAnsi="HG丸ｺﾞｼｯｸM-PRO"/>
          <w:sz w:val="22"/>
        </w:rPr>
        <w:t>グッズのアンケート</w:t>
      </w:r>
    </w:p>
    <w:p w:rsidR="007F0EB4" w:rsidRDefault="00E630EC" w:rsidP="007F0EB4">
      <w:pPr>
        <w:ind w:leftChars="500" w:left="1050"/>
        <w:rPr>
          <w:rFonts w:ascii="HG丸ｺﾞｼｯｸM-PRO" w:eastAsia="HG丸ｺﾞｼｯｸM-PRO" w:hAnsi="HG丸ｺﾞｼｯｸM-PRO" w:hint="eastAsia"/>
          <w:sz w:val="22"/>
        </w:rPr>
      </w:pPr>
      <w:r>
        <w:rPr>
          <w:rFonts w:ascii="HG丸ｺﾞｼｯｸM-PRO" w:eastAsia="HG丸ｺﾞｼｯｸM-PRO" w:hAnsi="HG丸ｺﾞｼｯｸM-PRO"/>
          <w:sz w:val="22"/>
        </w:rPr>
        <w:t>研修時にアンケート用紙を渡し、後日回収し、大学生から若者向けの自殺予防グッズの</w:t>
      </w:r>
    </w:p>
    <w:p w:rsidR="007F0EB4" w:rsidRDefault="00E630EC" w:rsidP="007F0EB4">
      <w:pPr>
        <w:ind w:firstLineChars="400" w:firstLine="880"/>
        <w:rPr>
          <w:rFonts w:ascii="HG丸ｺﾞｼｯｸM-PRO" w:eastAsia="HG丸ｺﾞｼｯｸM-PRO" w:hAnsi="HG丸ｺﾞｼｯｸM-PRO" w:hint="eastAsia"/>
          <w:sz w:val="22"/>
        </w:rPr>
      </w:pPr>
      <w:r>
        <w:rPr>
          <w:rFonts w:ascii="HG丸ｺﾞｼｯｸM-PRO" w:eastAsia="HG丸ｺﾞｼｯｸM-PRO" w:hAnsi="HG丸ｺﾞｼｯｸM-PRO"/>
          <w:sz w:val="22"/>
        </w:rPr>
        <w:t>アイディアを出してもらった。この中から次年度の普及啓発グッズの</w:t>
      </w:r>
      <w:r w:rsidR="001A60F7">
        <w:rPr>
          <w:rFonts w:ascii="HG丸ｺﾞｼｯｸM-PRO" w:eastAsia="HG丸ｺﾞｼｯｸM-PRO" w:hAnsi="HG丸ｺﾞｼｯｸM-PRO"/>
          <w:sz w:val="22"/>
        </w:rPr>
        <w:t>候補を選定、また</w:t>
      </w:r>
    </w:p>
    <w:p w:rsidR="007F0EB4" w:rsidRDefault="001A60F7" w:rsidP="007F0EB4">
      <w:pPr>
        <w:ind w:firstLineChars="400" w:firstLine="880"/>
        <w:rPr>
          <w:rFonts w:ascii="HG丸ｺﾞｼｯｸM-PRO" w:eastAsia="HG丸ｺﾞｼｯｸM-PRO" w:hAnsi="HG丸ｺﾞｼｯｸM-PRO" w:hint="eastAsia"/>
          <w:sz w:val="22"/>
        </w:rPr>
      </w:pPr>
      <w:r>
        <w:rPr>
          <w:rFonts w:ascii="HG丸ｺﾞｼｯｸM-PRO" w:eastAsia="HG丸ｺﾞｼｯｸM-PRO" w:hAnsi="HG丸ｺﾞｼｯｸM-PRO"/>
          <w:sz w:val="22"/>
        </w:rPr>
        <w:t>今年度は実施できなかったが、</w:t>
      </w:r>
      <w:r w:rsidR="003D0C90">
        <w:rPr>
          <w:rFonts w:ascii="HG丸ｺﾞｼｯｸM-PRO" w:eastAsia="HG丸ｺﾞｼｯｸM-PRO" w:hAnsi="HG丸ｺﾞｼｯｸM-PRO"/>
          <w:sz w:val="22"/>
        </w:rPr>
        <w:t>仙台と同様、</w:t>
      </w:r>
      <w:r>
        <w:rPr>
          <w:rFonts w:ascii="HG丸ｺﾞｼｯｸM-PRO" w:eastAsia="HG丸ｺﾞｼｯｸM-PRO" w:hAnsi="HG丸ｺﾞｼｯｸM-PRO"/>
          <w:sz w:val="22"/>
        </w:rPr>
        <w:t>継続して普及啓発グッズの作成に参加して</w:t>
      </w:r>
    </w:p>
    <w:p w:rsidR="00C563C5" w:rsidRDefault="001A60F7" w:rsidP="007F0EB4">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sz w:val="22"/>
        </w:rPr>
        <w:t>くれる学生を募集する予定。</w:t>
      </w:r>
    </w:p>
    <w:p w:rsidR="00B6220F" w:rsidRPr="001A60F7" w:rsidRDefault="00B6220F" w:rsidP="00F557DB">
      <w:pPr>
        <w:snapToGrid w:val="0"/>
        <w:ind w:leftChars="300" w:left="850" w:hangingChars="100" w:hanging="220"/>
        <w:rPr>
          <w:rFonts w:ascii="HG丸ｺﾞｼｯｸM-PRO" w:eastAsia="HG丸ｺﾞｼｯｸM-PRO" w:hAnsi="HG丸ｺﾞｼｯｸM-PRO"/>
          <w:sz w:val="22"/>
        </w:rPr>
      </w:pPr>
    </w:p>
    <w:p w:rsidR="00AB65FB" w:rsidRPr="003D0C90" w:rsidRDefault="003D0C90" w:rsidP="003D0C90">
      <w:pPr>
        <w:ind w:leftChars="300" w:left="850" w:hangingChars="100" w:hanging="220"/>
        <w:rPr>
          <w:rFonts w:ascii="HG丸ｺﾞｼｯｸM-PRO" w:eastAsia="HG丸ｺﾞｼｯｸM-PRO" w:hAnsi="HG丸ｺﾞｼｯｸM-PRO"/>
          <w:sz w:val="22"/>
        </w:rPr>
      </w:pPr>
      <w:r w:rsidRPr="003D0C90">
        <w:rPr>
          <w:rFonts w:ascii="HG丸ｺﾞｼｯｸM-PRO" w:eastAsia="HG丸ｺﾞｼｯｸM-PRO" w:hAnsi="HG丸ｺﾞｼｯｸM-PRO" w:hint="eastAsia"/>
          <w:sz w:val="22"/>
        </w:rPr>
        <w:t>〈</w:t>
      </w:r>
      <w:r w:rsidR="00AB65FB" w:rsidRPr="003D0C90">
        <w:rPr>
          <w:rFonts w:ascii="HG丸ｺﾞｼｯｸM-PRO" w:eastAsia="HG丸ｺﾞｼｯｸM-PRO" w:hAnsi="HG丸ｺﾞｼｯｸM-PRO" w:hint="eastAsia"/>
          <w:sz w:val="22"/>
        </w:rPr>
        <w:t>アンケート結果より考察</w:t>
      </w:r>
      <w:r w:rsidRPr="003D0C90">
        <w:rPr>
          <w:rFonts w:ascii="HG丸ｺﾞｼｯｸM-PRO" w:eastAsia="HG丸ｺﾞｼｯｸM-PRO" w:hAnsi="HG丸ｺﾞｼｯｸM-PRO" w:hint="eastAsia"/>
          <w:sz w:val="22"/>
        </w:rPr>
        <w:t>〉</w:t>
      </w:r>
    </w:p>
    <w:p w:rsidR="00AB65FB" w:rsidRDefault="001E129C" w:rsidP="00291719">
      <w:pPr>
        <w:ind w:leftChars="300" w:left="85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１</w:t>
      </w:r>
      <w:r w:rsidR="00AB65FB" w:rsidRPr="00AB65FB">
        <w:rPr>
          <w:rFonts w:ascii="HG丸ｺﾞｼｯｸM-PRO" w:eastAsia="HG丸ｺﾞｼｯｸM-PRO" w:hAnsi="HG丸ｺﾞｼｯｸM-PRO" w:hint="eastAsia"/>
          <w:sz w:val="22"/>
        </w:rPr>
        <w:t>時間ほどの短い講義であったが、過半数の項目で有意に好ましい変化が認められた。特に変化が大きかったのは援助提供や援助希求についての意識であるが、それだけでなく、「家族に負担をかけるくらいなら死んだ方がましだ」「働けなくなったら生きていく意味は無い」といった価値観に関する項目にも変化が認められた。今後、こうした意</w:t>
      </w:r>
      <w:r>
        <w:rPr>
          <w:rFonts w:ascii="HG丸ｺﾞｼｯｸM-PRO" w:eastAsia="HG丸ｺﾞｼｯｸM-PRO" w:hAnsi="HG丸ｺﾞｼｯｸM-PRO" w:hint="eastAsia"/>
          <w:sz w:val="22"/>
        </w:rPr>
        <w:t>識の変化を、実生活の中で生かすことができるような対策を考えていく予定</w:t>
      </w:r>
      <w:r w:rsidR="00AB65FB" w:rsidRPr="00AB65FB">
        <w:rPr>
          <w:rFonts w:ascii="HG丸ｺﾞｼｯｸM-PRO" w:eastAsia="HG丸ｺﾞｼｯｸM-PRO" w:hAnsi="HG丸ｺﾞｼｯｸM-PRO" w:hint="eastAsia"/>
          <w:sz w:val="22"/>
        </w:rPr>
        <w:t>。</w:t>
      </w:r>
    </w:p>
    <w:p w:rsidR="007F0EB4" w:rsidRDefault="007F0EB4" w:rsidP="00291719">
      <w:pPr>
        <w:ind w:leftChars="300" w:left="850" w:hangingChars="100" w:hanging="220"/>
        <w:rPr>
          <w:rFonts w:ascii="HG丸ｺﾞｼｯｸM-PRO" w:eastAsia="HG丸ｺﾞｼｯｸM-PRO" w:hAnsi="HG丸ｺﾞｼｯｸM-PRO" w:hint="eastAsia"/>
          <w:sz w:val="22"/>
        </w:rPr>
      </w:pPr>
    </w:p>
    <w:p w:rsidR="007F0EB4" w:rsidRDefault="007F0EB4" w:rsidP="00291719">
      <w:pPr>
        <w:ind w:leftChars="300" w:left="850" w:hangingChars="100" w:hanging="220"/>
        <w:rPr>
          <w:rFonts w:ascii="HG丸ｺﾞｼｯｸM-PRO" w:eastAsia="HG丸ｺﾞｼｯｸM-PRO" w:hAnsi="HG丸ｺﾞｼｯｸM-PRO" w:hint="eastAsia"/>
          <w:sz w:val="22"/>
        </w:rPr>
      </w:pPr>
    </w:p>
    <w:p w:rsidR="007F0EB4" w:rsidRDefault="007F0EB4" w:rsidP="00291719">
      <w:pPr>
        <w:ind w:leftChars="300" w:left="850" w:hangingChars="100" w:hanging="220"/>
        <w:rPr>
          <w:rFonts w:ascii="HG丸ｺﾞｼｯｸM-PRO" w:eastAsia="HG丸ｺﾞｼｯｸM-PRO" w:hAnsi="HG丸ｺﾞｼｯｸM-PRO" w:hint="eastAsia"/>
          <w:sz w:val="22"/>
        </w:rPr>
      </w:pPr>
    </w:p>
    <w:p w:rsidR="0054500E" w:rsidRPr="001821B1" w:rsidRDefault="0054500E" w:rsidP="0054500E">
      <w:pPr>
        <w:snapToGrid w:val="0"/>
        <w:ind w:firstLineChars="700" w:firstLine="1120"/>
        <w:rPr>
          <w:rFonts w:ascii="HG丸ｺﾞｼｯｸM-PRO" w:eastAsia="HG丸ｺﾞｼｯｸM-PRO" w:hAnsi="HG丸ｺﾞｼｯｸM-PRO"/>
          <w:sz w:val="16"/>
          <w:szCs w:val="16"/>
        </w:rPr>
      </w:pPr>
      <w:r w:rsidRPr="001821B1">
        <w:rPr>
          <w:rFonts w:ascii="HG丸ｺﾞｼｯｸM-PRO" w:eastAsia="HG丸ｺﾞｼｯｸM-PRO" w:hAnsi="HG丸ｺﾞｼｯｸM-PRO" w:hint="eastAsia"/>
          <w:noProof/>
          <w:sz w:val="16"/>
          <w:szCs w:val="16"/>
        </w:rPr>
        <w:lastRenderedPageBreak/>
        <w:drawing>
          <wp:anchor distT="0" distB="0" distL="114300" distR="114300" simplePos="0" relativeHeight="251738112" behindDoc="0" locked="0" layoutInCell="1" allowOverlap="1" wp14:anchorId="424B29CB" wp14:editId="588F27A9">
            <wp:simplePos x="0" y="0"/>
            <wp:positionH relativeFrom="column">
              <wp:posOffset>3202305</wp:posOffset>
            </wp:positionH>
            <wp:positionV relativeFrom="paragraph">
              <wp:posOffset>59690</wp:posOffset>
            </wp:positionV>
            <wp:extent cx="363855" cy="333375"/>
            <wp:effectExtent l="0" t="0" r="0" b="9525"/>
            <wp:wrapNone/>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5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3855" cy="333375"/>
                    </a:xfrm>
                    <a:prstGeom prst="rect">
                      <a:avLst/>
                    </a:prstGeom>
                  </pic:spPr>
                </pic:pic>
              </a:graphicData>
            </a:graphic>
            <wp14:sizeRelH relativeFrom="page">
              <wp14:pctWidth>0</wp14:pctWidth>
            </wp14:sizeRelH>
            <wp14:sizeRelV relativeFrom="page">
              <wp14:pctHeight>0</wp14:pctHeight>
            </wp14:sizeRelV>
          </wp:anchor>
        </w:drawing>
      </w:r>
      <w:r w:rsidRPr="001821B1">
        <w:rPr>
          <w:rFonts w:ascii="HG丸ｺﾞｼｯｸM-PRO" w:eastAsia="HG丸ｺﾞｼｯｸM-PRO" w:hAnsi="HG丸ｺﾞｼｯｸM-PRO" w:hint="eastAsia"/>
          <w:noProof/>
          <w:sz w:val="16"/>
          <w:szCs w:val="16"/>
        </w:rPr>
        <w:drawing>
          <wp:anchor distT="0" distB="0" distL="114300" distR="114300" simplePos="0" relativeHeight="251737088" behindDoc="0" locked="0" layoutInCell="1" allowOverlap="1" wp14:anchorId="06F17336" wp14:editId="77DD98E9">
            <wp:simplePos x="0" y="0"/>
            <wp:positionH relativeFrom="column">
              <wp:posOffset>59055</wp:posOffset>
            </wp:positionH>
            <wp:positionV relativeFrom="paragraph">
              <wp:posOffset>58420</wp:posOffset>
            </wp:positionV>
            <wp:extent cx="363855" cy="333375"/>
            <wp:effectExtent l="0" t="0" r="0" b="9525"/>
            <wp:wrapNone/>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151.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3855" cy="333375"/>
                    </a:xfrm>
                    <a:prstGeom prst="rect">
                      <a:avLst/>
                    </a:prstGeom>
                  </pic:spPr>
                </pic:pic>
              </a:graphicData>
            </a:graphic>
            <wp14:sizeRelH relativeFrom="page">
              <wp14:pctWidth>0</wp14:pctWidth>
            </wp14:sizeRelH>
            <wp14:sizeRelV relativeFrom="page">
              <wp14:pctHeight>0</wp14:pctHeight>
            </wp14:sizeRelV>
          </wp:anchor>
        </w:drawing>
      </w:r>
    </w:p>
    <w:p w:rsidR="0054500E" w:rsidRDefault="0054500E" w:rsidP="0054500E">
      <w:pPr>
        <w:rPr>
          <w:rFonts w:ascii="HG丸ｺﾞｼｯｸM-PRO" w:eastAsia="HG丸ｺﾞｼｯｸM-PRO" w:hAnsi="HG丸ｺﾞｼｯｸM-PRO"/>
          <w:b/>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36064" behindDoc="1" locked="0" layoutInCell="1" allowOverlap="1" wp14:anchorId="0B4008A0" wp14:editId="32979DD8">
                <wp:simplePos x="0" y="0"/>
                <wp:positionH relativeFrom="column">
                  <wp:posOffset>68580</wp:posOffset>
                </wp:positionH>
                <wp:positionV relativeFrom="paragraph">
                  <wp:posOffset>13970</wp:posOffset>
                </wp:positionV>
                <wp:extent cx="6372225" cy="3009900"/>
                <wp:effectExtent l="57150" t="38100" r="66675" b="76200"/>
                <wp:wrapNone/>
                <wp:docPr id="50" name="角丸四角形 50"/>
                <wp:cNvGraphicFramePr/>
                <a:graphic xmlns:a="http://schemas.openxmlformats.org/drawingml/2006/main">
                  <a:graphicData uri="http://schemas.microsoft.com/office/word/2010/wordprocessingShape">
                    <wps:wsp>
                      <wps:cNvSpPr/>
                      <wps:spPr>
                        <a:xfrm>
                          <a:off x="0" y="0"/>
                          <a:ext cx="6372225" cy="3009900"/>
                        </a:xfrm>
                        <a:prstGeom prst="roundRect">
                          <a:avLst/>
                        </a:prstGeom>
                        <a:ln>
                          <a:no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0" o:spid="_x0000_s1026" style="position:absolute;left:0;text-align:left;margin-left:5.4pt;margin-top:1.1pt;width:501.75pt;height:237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prhhgIAADwFAAAOAAAAZHJzL2Uyb0RvYy54bWysVM1O3DAQvlfqO1i+l2TDX1mRRSsQVSUE&#10;CKg4G8dmozoed+zd7PYxeuXWS1+BS9+mSH2Mjp1sQBSpVdWLM878f/ON9w+WjWELhb4GW/LRRs6Z&#10;shKq2t6W/MPV8Zu3nPkgbCUMWFXylfL8YPL61X7rxqqAGZhKIaMg1o9bV/JZCG6cZV7OVCP8Bjhl&#10;SakBGxHoirdZhaKl6I3JijzfyVrAyiFI5T39PeqUfJLia61kONPaq8BMyam2kE5M5008s8m+GN+i&#10;cLNa9mWIf6iiEbWlpEOoIxEEm2P9W6imlggedNiQ0GSgdS1V6oG6GeXPurmcCadSLwSOdwNM/v+F&#10;laeLc2R1VfJtgseKhmb089uXH/f3D3d3JDx8/8pIQzC1zo/J+tKdY3/zJMaelxqb+KVu2DJBuxqg&#10;VcvAJP3c2dwtimKbM0m6zTzf28tT1OzR3aEP7xQ0LAolR5jb6oIGmHAVixMfKC/Zr+1iSmPjaeG4&#10;NqbTxj9ZrLWrLklhZVRnfaE0NUv1jFLURDN1aJAtBBFESKls2IndUh5jyTq6aQo+OBZ/duzto6tK&#10;FByc/yLr4JEygw2Dc1NbwJeyVx9Hfcm6s18j0PUdIbiBakVzRugWwDt5XBPKJ8KHc4HEeBo+bXE4&#10;o0MbaEsOvcTZDPDzS/+jPRGRtJy1tEEl95/mAhVn5r0liu6NtrbiyqXL1vZuQRd8qrl5qrHz5hBo&#10;BiN6L5xMYrQPZi1qhOaaln0as5JKWEm5Sy4Dri+Hodtsei6kmk6TGa2ZE+HEXjq5nnok0NXyWqDr&#10;qRaIpaew3jYxfka2zjbOw8J0HkDXiYmPuPZ404om4vTPSXwDnt6T1eOjN/kFAAD//wMAUEsDBBQA&#10;BgAIAAAAIQCOqzzQ4AAAAAkBAAAPAAAAZHJzL2Rvd25yZXYueG1sTI/BbsIwEETvSPyDtUi9gU2g&#10;FKVxUFup4kBVKbRFPZp4GwfidRQbCH9fc2qPoxnNvMlWvW3YGTtfO5IwnQhgSKXTNVUSPj9ex0tg&#10;PijSqnGEEq7oYZUPB5lKtbtQgedtqFgsIZ8qCSaENuXclwat8hPXIkXvx3VWhSi7iutOXWK5bXgi&#10;xIJbVVNcMKrFF4PlcXuyEt6e18v792JzDYfZZtd/r83uSxdS3o36p0dgAfvwF4YbfkSHPDLt3Ym0&#10;Z03UIpIHCUkC7GaL6XwGbC9h/rBIgOcZ//8g/wUAAP//AwBQSwECLQAUAAYACAAAACEAtoM4kv4A&#10;AADhAQAAEwAAAAAAAAAAAAAAAAAAAAAAW0NvbnRlbnRfVHlwZXNdLnhtbFBLAQItABQABgAIAAAA&#10;IQA4/SH/1gAAAJQBAAALAAAAAAAAAAAAAAAAAC8BAABfcmVscy8ucmVsc1BLAQItABQABgAIAAAA&#10;IQD4MprhhgIAADwFAAAOAAAAAAAAAAAAAAAAAC4CAABkcnMvZTJvRG9jLnhtbFBLAQItABQABgAI&#10;AAAAIQCOqzzQ4AAAAAkBAAAPAAAAAAAAAAAAAAAAAOAEAABkcnMvZG93bnJldi54bWxQSwUGAAAA&#10;AAQABADzAAAA7QUAAAAA&#10;" fillcolor="#fbcaa2 [1625]" stroked="f">
                <v:fill color2="#fdefe3 [505]" rotate="t" angle="180" colors="0 #ffbe86;22938f #ffd0aa;1 #ffebdb" focus="100%" type="gradient"/>
                <v:shadow on="t" color="black" opacity="24903f" origin=",.5" offset="0,.55556mm"/>
              </v:roundrect>
            </w:pict>
          </mc:Fallback>
        </mc:AlternateConten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b/>
          <w:sz w:val="22"/>
        </w:rPr>
        <w:t>ターゲットを若者へ</w:t>
      </w:r>
      <w:r w:rsidRPr="00A85B80">
        <w:rPr>
          <w:rFonts w:ascii="HG丸ｺﾞｼｯｸM-PRO" w:eastAsia="HG丸ｺﾞｼｯｸM-PRO" w:hAnsi="HG丸ｺﾞｼｯｸM-PRO" w:hint="eastAsia"/>
          <w:b/>
          <w:sz w:val="22"/>
        </w:rPr>
        <w:t>シフト</w:t>
      </w:r>
      <w:r>
        <w:rPr>
          <w:rFonts w:ascii="HG丸ｺﾞｼｯｸM-PRO" w:eastAsia="HG丸ｺﾞｼｯｸM-PRO" w:hAnsi="HG丸ｺﾞｼｯｸM-PRO" w:hint="eastAsia"/>
          <w:b/>
          <w:sz w:val="22"/>
        </w:rPr>
        <w:t>するための工夫</w:t>
      </w:r>
    </w:p>
    <w:p w:rsidR="0054500E" w:rsidRPr="005A357E" w:rsidRDefault="0054500E" w:rsidP="0054500E">
      <w:pPr>
        <w:snapToGrid w:val="0"/>
        <w:spacing w:line="140" w:lineRule="atLeast"/>
        <w:rPr>
          <w:rFonts w:ascii="HG丸ｺﾞｼｯｸM-PRO" w:eastAsia="HG丸ｺﾞｼｯｸM-PRO" w:hAnsi="HG丸ｺﾞｼｯｸM-PRO"/>
          <w:sz w:val="12"/>
          <w:szCs w:val="12"/>
        </w:rPr>
      </w:pPr>
    </w:p>
    <w:p w:rsidR="0054500E" w:rsidRDefault="0054500E" w:rsidP="0054500E">
      <w:pPr>
        <w:snapToGrid w:val="0"/>
        <w:ind w:leftChars="100" w:left="210" w:firstLineChars="100" w:firstLine="210"/>
        <w:rPr>
          <w:rFonts w:ascii="HG丸ｺﾞｼｯｸM-PRO" w:eastAsia="HG丸ｺﾞｼｯｸM-PRO" w:hAnsi="HG丸ｺﾞｼｯｸM-PRO"/>
          <w:szCs w:val="21"/>
        </w:rPr>
      </w:pPr>
      <w:r w:rsidRPr="00ED6146">
        <w:rPr>
          <w:rFonts w:ascii="HG丸ｺﾞｼｯｸM-PRO" w:eastAsia="HG丸ｺﾞｼｯｸM-PRO" w:hAnsi="HG丸ｺﾞｼｯｸM-PRO" w:hint="eastAsia"/>
          <w:szCs w:val="21"/>
        </w:rPr>
        <w:t>他県でも</w:t>
      </w:r>
      <w:r>
        <w:rPr>
          <w:rFonts w:ascii="HG丸ｺﾞｼｯｸM-PRO" w:eastAsia="HG丸ｺﾞｼｯｸM-PRO" w:hAnsi="HG丸ｺﾞｼｯｸM-PRO" w:hint="eastAsia"/>
          <w:szCs w:val="21"/>
        </w:rPr>
        <w:t>自殺対策事業の</w:t>
      </w:r>
      <w:r w:rsidRPr="00ED6146">
        <w:rPr>
          <w:rFonts w:ascii="HG丸ｺﾞｼｯｸM-PRO" w:eastAsia="HG丸ｺﾞｼｯｸM-PRO" w:hAnsi="HG丸ｺﾞｼｯｸM-PRO" w:hint="eastAsia"/>
          <w:szCs w:val="21"/>
        </w:rPr>
        <w:t>ターゲットを若者に絞ったものにシフトしてい</w:t>
      </w:r>
      <w:r>
        <w:rPr>
          <w:rFonts w:ascii="HG丸ｺﾞｼｯｸM-PRO" w:eastAsia="HG丸ｺﾞｼｯｸM-PRO" w:hAnsi="HG丸ｺﾞｼｯｸM-PRO" w:hint="eastAsia"/>
          <w:szCs w:val="21"/>
        </w:rPr>
        <w:t>るようですが</w:t>
      </w:r>
      <w:r w:rsidRPr="00ED6146">
        <w:rPr>
          <w:rFonts w:ascii="HG丸ｺﾞｼｯｸM-PRO" w:eastAsia="HG丸ｺﾞｼｯｸM-PRO" w:hAnsi="HG丸ｺﾞｼｯｸM-PRO" w:hint="eastAsia"/>
          <w:szCs w:val="21"/>
        </w:rPr>
        <w:t>、若者への普及啓発はもともと</w:t>
      </w:r>
      <w:r>
        <w:rPr>
          <w:rFonts w:ascii="HG丸ｺﾞｼｯｸM-PRO" w:eastAsia="HG丸ｺﾞｼｯｸM-PRO" w:hAnsi="HG丸ｺﾞｼｯｸM-PRO" w:hint="eastAsia"/>
          <w:szCs w:val="21"/>
        </w:rPr>
        <w:t>教育関係との連携が</w:t>
      </w:r>
      <w:r w:rsidRPr="00ED6146">
        <w:rPr>
          <w:rFonts w:ascii="HG丸ｺﾞｼｯｸM-PRO" w:eastAsia="HG丸ｺﾞｼｯｸM-PRO" w:hAnsi="HG丸ｺﾞｼｯｸM-PRO" w:hint="eastAsia"/>
          <w:szCs w:val="21"/>
        </w:rPr>
        <w:t>難しく皆様苦労しておられるようです。</w:t>
      </w:r>
      <w:r>
        <w:rPr>
          <w:rFonts w:ascii="HG丸ｺﾞｼｯｸM-PRO" w:eastAsia="HG丸ｺﾞｼｯｸM-PRO" w:hAnsi="HG丸ｺﾞｼｯｸM-PRO" w:hint="eastAsia"/>
          <w:szCs w:val="21"/>
        </w:rPr>
        <w:t>他県ではどんな工夫をしているか聞いてみました。</w:t>
      </w:r>
    </w:p>
    <w:p w:rsidR="0054500E" w:rsidRPr="00C46FCD" w:rsidRDefault="0054500E" w:rsidP="0054500E">
      <w:pPr>
        <w:snapToGrid w:val="0"/>
        <w:spacing w:line="160" w:lineRule="atLeast"/>
        <w:ind w:leftChars="100" w:left="210" w:firstLineChars="100" w:firstLine="120"/>
        <w:rPr>
          <w:rFonts w:ascii="HG丸ｺﾞｼｯｸM-PRO" w:eastAsia="HG丸ｺﾞｼｯｸM-PRO" w:hAnsi="HG丸ｺﾞｼｯｸM-PRO"/>
          <w:sz w:val="12"/>
          <w:szCs w:val="12"/>
        </w:rPr>
      </w:pPr>
    </w:p>
    <w:p w:rsidR="0054500E" w:rsidRPr="00ED6146" w:rsidRDefault="0054500E" w:rsidP="0054500E">
      <w:pPr>
        <w:ind w:firstLineChars="200" w:firstLine="420"/>
        <w:rPr>
          <w:rFonts w:ascii="HG丸ｺﾞｼｯｸM-PRO" w:eastAsia="HG丸ｺﾞｼｯｸM-PRO" w:hAnsi="HG丸ｺﾞｼｯｸM-PRO"/>
          <w:szCs w:val="21"/>
        </w:rPr>
      </w:pPr>
      <w:r w:rsidRPr="00ED6146">
        <w:rPr>
          <w:rFonts w:ascii="HG丸ｺﾞｼｯｸM-PRO" w:eastAsia="HG丸ｺﾞｼｯｸM-PRO" w:hAnsi="HG丸ｺﾞｼｯｸM-PRO" w:hint="eastAsia"/>
          <w:szCs w:val="21"/>
        </w:rPr>
        <w:t>・若者が多く訪れる機関と連携する　　例）札幌市　市内図書館</w:t>
      </w:r>
      <w:r>
        <w:rPr>
          <w:rFonts w:ascii="HG丸ｺﾞｼｯｸM-PRO" w:eastAsia="HG丸ｺﾞｼｯｸM-PRO" w:hAnsi="HG丸ｺﾞｼｯｸM-PRO" w:hint="eastAsia"/>
          <w:szCs w:val="21"/>
        </w:rPr>
        <w:t>、地下通路(待ち合わせ場所)</w:t>
      </w:r>
    </w:p>
    <w:p w:rsidR="0054500E" w:rsidRDefault="0054500E" w:rsidP="0054500E">
      <w:pPr>
        <w:ind w:firstLineChars="200" w:firstLine="420"/>
        <w:rPr>
          <w:rFonts w:ascii="HG丸ｺﾞｼｯｸM-PRO" w:eastAsia="HG丸ｺﾞｼｯｸM-PRO" w:hAnsi="HG丸ｺﾞｼｯｸM-PRO"/>
          <w:szCs w:val="21"/>
        </w:rPr>
      </w:pPr>
      <w:r w:rsidRPr="00ED6146">
        <w:rPr>
          <w:rFonts w:ascii="HG丸ｺﾞｼｯｸM-PRO" w:eastAsia="HG丸ｺﾞｼｯｸM-PRO" w:hAnsi="HG丸ｺﾞｼｯｸM-PRO" w:hint="eastAsia"/>
          <w:szCs w:val="21"/>
        </w:rPr>
        <w:t>・自殺対策やゲートキーパー等の単語を使用しない　例）仙台市　アセスメント技術を高める</w:t>
      </w:r>
      <w:r>
        <w:rPr>
          <w:rFonts w:ascii="HG丸ｺﾞｼｯｸM-PRO" w:eastAsia="HG丸ｺﾞｼｯｸM-PRO" w:hAnsi="HG丸ｺﾞｼｯｸM-PRO" w:hint="eastAsia"/>
          <w:szCs w:val="21"/>
        </w:rPr>
        <w:t>研修</w:t>
      </w:r>
    </w:p>
    <w:p w:rsidR="0054500E" w:rsidRPr="00ED6146" w:rsidRDefault="0054500E" w:rsidP="0054500E">
      <w:pPr>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・先生方が比較的時間がある時期に研修会を設定　例）　北海道　夏休み中（旅費を支給）</w:t>
      </w:r>
    </w:p>
    <w:p w:rsidR="0054500E" w:rsidRDefault="0054500E" w:rsidP="0054500E">
      <w:pPr>
        <w:rPr>
          <w:rFonts w:ascii="HG丸ｺﾞｼｯｸM-PRO" w:eastAsia="HG丸ｺﾞｼｯｸM-PRO" w:hAnsi="HG丸ｺﾞｼｯｸM-PRO"/>
          <w:szCs w:val="21"/>
        </w:rPr>
      </w:pPr>
      <w:r w:rsidRPr="00ED6146">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顔見知りの先生、学生と事業を展開　　例）仙台市　学生実習に来ている学生・担当教諭から</w:t>
      </w:r>
    </w:p>
    <w:p w:rsidR="0054500E" w:rsidRDefault="0054500E" w:rsidP="0054500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・トップダウンをねらい、校長会で自殺の現状等を説明し理解を得る　　例）青森県</w:t>
      </w:r>
    </w:p>
    <w:p w:rsidR="0054500E" w:rsidRDefault="0054500E" w:rsidP="0054500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・いじめ問題とからめて研修等を実施する　</w:t>
      </w:r>
    </w:p>
    <w:p w:rsidR="0054500E" w:rsidRDefault="0054500E" w:rsidP="0054500E">
      <w:pPr>
        <w:rPr>
          <w:rFonts w:ascii="HG丸ｺﾞｼｯｸM-PRO" w:eastAsia="HG丸ｺﾞｼｯｸM-PRO" w:hAnsi="HG丸ｺﾞｼｯｸM-PRO"/>
          <w:sz w:val="20"/>
          <w:szCs w:val="20"/>
        </w:rPr>
      </w:pPr>
      <w:r>
        <w:rPr>
          <w:rFonts w:ascii="HG丸ｺﾞｼｯｸM-PRO" w:eastAsia="HG丸ｺﾞｼｯｸM-PRO" w:hAnsi="HG丸ｺﾞｼｯｸM-PRO" w:hint="eastAsia"/>
          <w:szCs w:val="21"/>
        </w:rPr>
        <w:t xml:space="preserve">　　・養護教諭を通じて学校に働きかける　</w:t>
      </w:r>
      <w:r w:rsidRPr="00A97267">
        <w:rPr>
          <w:rFonts w:ascii="HG丸ｺﾞｼｯｸM-PRO" w:eastAsia="HG丸ｺﾞｼｯｸM-PRO" w:hAnsi="HG丸ｺﾞｼｯｸM-PRO" w:hint="eastAsia"/>
          <w:sz w:val="20"/>
          <w:szCs w:val="20"/>
        </w:rPr>
        <w:t>例）相双保健福祉事務所　相双地区全高校に啓発グッズを配布</w:t>
      </w:r>
    </w:p>
    <w:p w:rsidR="0054500E" w:rsidRDefault="0054500E" w:rsidP="0054500E">
      <w:pPr>
        <w:snapToGrid w:val="0"/>
        <w:spacing w:beforeLines="10" w:before="36" w:line="240" w:lineRule="atLeast"/>
        <w:ind w:left="880" w:hangingChars="400" w:hanging="880"/>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739136" behindDoc="0" locked="0" layoutInCell="1" allowOverlap="1" wp14:anchorId="7D8F3863" wp14:editId="7A7334C2">
                <wp:simplePos x="0" y="0"/>
                <wp:positionH relativeFrom="column">
                  <wp:posOffset>248920</wp:posOffset>
                </wp:positionH>
                <wp:positionV relativeFrom="paragraph">
                  <wp:posOffset>-1270</wp:posOffset>
                </wp:positionV>
                <wp:extent cx="263525" cy="217805"/>
                <wp:effectExtent l="76200" t="19050" r="3175" b="106045"/>
                <wp:wrapNone/>
                <wp:docPr id="51" name="右矢印 51"/>
                <wp:cNvGraphicFramePr/>
                <a:graphic xmlns:a="http://schemas.openxmlformats.org/drawingml/2006/main">
                  <a:graphicData uri="http://schemas.microsoft.com/office/word/2010/wordprocessingShape">
                    <wps:wsp>
                      <wps:cNvSpPr/>
                      <wps:spPr>
                        <a:xfrm>
                          <a:off x="0" y="0"/>
                          <a:ext cx="263525" cy="217805"/>
                        </a:xfrm>
                        <a:prstGeom prst="rightArrow">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1" o:spid="_x0000_s1026" type="#_x0000_t13" style="position:absolute;left:0;text-align:left;margin-left:19.6pt;margin-top:-.1pt;width:20.75pt;height:17.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q8BcQIAAB0FAAAOAAAAZHJzL2Uyb0RvYy54bWysVF1qGzEQfi/0DkLvzdpOnKQm62ASUgoh&#10;CU1KnhWt5F2QNOpI9tq9Q+kRAj1BoWcKvUZH2rUT0lBo6Yt2RvP/6Zs9Ol5Zw5YKQwOu5MOdAWfK&#10;SagaNy/5x5uzN4echShcJQw4VfK1Cvx4+vrVUesnagQ1mEohoyQuTFpf8jpGPymKIGtlRdgBrxwZ&#10;NaAVkVScFxWKlrJbU4wGg/2iBaw8glQh0O1pZ+TTnF9rJeOl1kFFZkpOvcV8Yj7v0llMj8RkjsLX&#10;jezbEP/QhRWNo6LbVKciCrbA5rdUtpEIAXTckWAL0LqRKs9A0wwHz6a5roVXeRYCJ/gtTOH/pZUX&#10;yytkTVXy8ZAzJyy90cPXHz/vvz18+c7ojgBqfZiQ37W/wl4LJKZpVxpt+tIcbJVBXW9BVavIJF2O&#10;9nfHozFnkkyj4cHhYJxyFo/BHkN8p8CyJJQcm3kdZ4jQZkDF8jzELmDjSNGppa6JLMW1UakP4z4o&#10;TdPkXtJF5pE6MciWghggpFQubhrI3slLN8ZsA3dz2T8G9v4pVGWO/U3wNiJXBhe3wbZxgC9VNzG/&#10;A2GmO/8NAt3cCYI7qNb0kAgdw4OXZw3BeS5CvBJIlCby05rGSzq0gbbk0Euc1YCfX7pP/sQ0snLW&#10;0oqUPHxaCFScmfeOOPh2uLeXdiore+ODESn41HL31OIW9gToDYhm1F0Wk380G1Ej2Fva5lmqSibh&#10;JNUuuYy4UU5it7r0P5BqNstutEdexHN37WVKnlBNRLlZ3Qr0PacikfECNuskJs9I1fmmSAezRQTd&#10;ZMY94trjTTuYmdv/L9KSP9Wz1+NfbfoLAAD//wMAUEsDBBQABgAIAAAAIQCDsbQG3QAAAAYBAAAP&#10;AAAAZHJzL2Rvd25yZXYueG1sTI5BS8NAEIXvgv9hGcFbu9sotsZsiogFQVCshV6n2Wk2NLsbsts0&#10;7a93POnpMe893nzFcnStGKiPTfAaZlMFgnwVTONrDZvv1WQBIib0BtvgScOZIizL66sCcxNO/ouG&#10;daoFj/iYowabUpdLGStLDuM0dOQ524feYeKzr6Xp8cTjrpWZUg/SYeP5g8WOXixVh/XRaaiy97et&#10;/VCr+ef20p2x31wGetX69mZ8fgKRaEx/ZfjFZ3QomWkXjt5E0Wq4e8y4qWHCwvFCzUHs2L6fgSwL&#10;+R+//AEAAP//AwBQSwECLQAUAAYACAAAACEAtoM4kv4AAADhAQAAEwAAAAAAAAAAAAAAAAAAAAAA&#10;W0NvbnRlbnRfVHlwZXNdLnhtbFBLAQItABQABgAIAAAAIQA4/SH/1gAAAJQBAAALAAAAAAAAAAAA&#10;AAAAAC8BAABfcmVscy8ucmVsc1BLAQItABQABgAIAAAAIQByOq8BcQIAAB0FAAAOAAAAAAAAAAAA&#10;AAAAAC4CAABkcnMvZTJvRG9jLnhtbFBLAQItABQABgAIAAAAIQCDsbQG3QAAAAYBAAAPAAAAAAAA&#10;AAAAAAAAAMsEAABkcnMvZG93bnJldi54bWxQSwUGAAAAAAQABADzAAAA1QUAAAAA&#10;" adj="12674" fillcolor="#215a69 [1640]" stroked="f">
                <v:fill color2="#3da5c1 [3016]" rotate="t" angle="180" colors="0 #2787a0;52429f #36b1d2;1 #34b3d6" focus="100%" type="gradient">
                  <o:fill v:ext="view" type="gradientUnscaled"/>
                </v:fill>
                <v:shadow on="t" color="black" opacity="22937f" origin=",.5" offset="0,.63889mm"/>
              </v:shape>
            </w:pict>
          </mc:Fallback>
        </mc:AlternateContent>
      </w:r>
      <w:r>
        <w:rPr>
          <w:rFonts w:ascii="HG丸ｺﾞｼｯｸM-PRO" w:eastAsia="HG丸ｺﾞｼｯｸM-PRO" w:hAnsi="HG丸ｺﾞｼｯｸM-PRO" w:hint="eastAsia"/>
          <w:sz w:val="22"/>
        </w:rPr>
        <w:t xml:space="preserve">　　　　</w:t>
      </w:r>
      <w:r w:rsidRPr="00713B39">
        <w:rPr>
          <w:rFonts w:ascii="HG丸ｺﾞｼｯｸM-PRO" w:eastAsia="HG丸ｺﾞｼｯｸM-PRO" w:hAnsi="HG丸ｺﾞｼｯｸM-PRO" w:hint="eastAsia"/>
          <w:sz w:val="20"/>
          <w:szCs w:val="20"/>
        </w:rPr>
        <w:t>相双地区</w:t>
      </w:r>
      <w:r>
        <w:rPr>
          <w:rFonts w:ascii="HG丸ｺﾞｼｯｸM-PRO" w:eastAsia="HG丸ｺﾞｼｯｸM-PRO" w:hAnsi="HG丸ｺﾞｼｯｸM-PRO" w:hint="eastAsia"/>
          <w:sz w:val="20"/>
          <w:szCs w:val="20"/>
        </w:rPr>
        <w:t>養護教諭部会の事務局を担当する先生へ協力を要請、養護教諭部会で相双保福より事業の説明とセンターより自殺の現状を説明し啓発グッズ配布への理解を得た。</w:t>
      </w:r>
    </w:p>
    <w:p w:rsidR="001A60F7" w:rsidRDefault="00C563C5" w:rsidP="0054500E">
      <w:pPr>
        <w:rPr>
          <w:rFonts w:ascii="HG丸ｺﾞｼｯｸM-PRO" w:eastAsia="HG丸ｺﾞｼｯｸM-PRO" w:hAnsi="HG丸ｺﾞｼｯｸM-PRO" w:hint="eastAsia"/>
          <w:sz w:val="22"/>
        </w:rPr>
      </w:pPr>
      <w:r w:rsidRPr="00FC4145">
        <w:rPr>
          <w:rFonts w:ascii="HG丸ｺﾞｼｯｸM-PRO" w:eastAsia="HG丸ｺﾞｼｯｸM-PRO" w:hAnsi="HG丸ｺﾞｼｯｸM-PRO" w:hint="eastAsia"/>
          <w:sz w:val="22"/>
        </w:rPr>
        <w:t xml:space="preserve">　</w:t>
      </w:r>
    </w:p>
    <w:p w:rsidR="0054500E" w:rsidRDefault="0054500E" w:rsidP="0054500E">
      <w:pPr>
        <w:rPr>
          <w:rFonts w:ascii="HG丸ｺﾞｼｯｸM-PRO" w:eastAsia="HG丸ｺﾞｼｯｸM-PRO" w:hAnsi="HG丸ｺﾞｼｯｸM-PRO" w:hint="eastAsia"/>
          <w:sz w:val="22"/>
        </w:rPr>
      </w:pPr>
    </w:p>
    <w:p w:rsidR="0054500E" w:rsidRDefault="007F0EB4" w:rsidP="0054500E">
      <w:pPr>
        <w:rPr>
          <w:rFonts w:ascii="HG丸ｺﾞｼｯｸM-PRO" w:eastAsia="HG丸ｺﾞｼｯｸM-PRO" w:hAnsi="HG丸ｺﾞｼｯｸM-PRO" w:hint="eastAsia"/>
          <w:sz w:val="22"/>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3776" behindDoc="0" locked="0" layoutInCell="1" allowOverlap="1" wp14:anchorId="7D98BDCA" wp14:editId="67B5E54B">
                <wp:simplePos x="0" y="0"/>
                <wp:positionH relativeFrom="column">
                  <wp:posOffset>125730</wp:posOffset>
                </wp:positionH>
                <wp:positionV relativeFrom="paragraph">
                  <wp:posOffset>130175</wp:posOffset>
                </wp:positionV>
                <wp:extent cx="3981450" cy="2124075"/>
                <wp:effectExtent l="57150" t="38100" r="76200" b="676275"/>
                <wp:wrapNone/>
                <wp:docPr id="39" name="角丸四角形吹き出し 39"/>
                <wp:cNvGraphicFramePr/>
                <a:graphic xmlns:a="http://schemas.openxmlformats.org/drawingml/2006/main">
                  <a:graphicData uri="http://schemas.microsoft.com/office/word/2010/wordprocessingShape">
                    <wps:wsp>
                      <wps:cNvSpPr/>
                      <wps:spPr>
                        <a:xfrm>
                          <a:off x="0" y="0"/>
                          <a:ext cx="3981450" cy="2124075"/>
                        </a:xfrm>
                        <a:prstGeom prst="wedgeRoundRectCallout">
                          <a:avLst>
                            <a:gd name="adj1" fmla="val -14859"/>
                            <a:gd name="adj2" fmla="val 77390"/>
                            <a:gd name="adj3" fmla="val 16667"/>
                          </a:avLst>
                        </a:prstGeom>
                      </wps:spPr>
                      <wps:style>
                        <a:lnRef idx="1">
                          <a:schemeClr val="accent3"/>
                        </a:lnRef>
                        <a:fillRef idx="2">
                          <a:schemeClr val="accent3"/>
                        </a:fillRef>
                        <a:effectRef idx="1">
                          <a:schemeClr val="accent3"/>
                        </a:effectRef>
                        <a:fontRef idx="minor">
                          <a:schemeClr val="dk1"/>
                        </a:fontRef>
                      </wps:style>
                      <wps:txbx>
                        <w:txbxContent>
                          <w:p w:rsidR="00F557DB" w:rsidRDefault="00E815AA" w:rsidP="003D0C9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1ページ目の</w:t>
                            </w:r>
                            <w:r w:rsidRPr="0092207E">
                              <w:rPr>
                                <w:rFonts w:ascii="HG丸ｺﾞｼｯｸM-PRO" w:eastAsia="HG丸ｺﾞｼｯｸM-PRO" w:hAnsi="HG丸ｺﾞｼｯｸM-PRO" w:hint="eastAsia"/>
                                <w:sz w:val="22"/>
                              </w:rPr>
                              <w:t>自殺率のグラフを見て分かるように、男女ともに</w:t>
                            </w:r>
                            <w:r w:rsidRPr="007234DF">
                              <w:rPr>
                                <w:rFonts w:ascii="HG丸ｺﾞｼｯｸM-PRO" w:eastAsia="HG丸ｺﾞｼｯｸM-PRO" w:hAnsi="HG丸ｺﾞｼｯｸM-PRO" w:hint="eastAsia"/>
                                <w:b/>
                                <w:sz w:val="22"/>
                                <w:u w:val="wave"/>
                              </w:rPr>
                              <w:t>20歳</w:t>
                            </w:r>
                            <w:r w:rsidRPr="00CD2594">
                              <w:rPr>
                                <w:rFonts w:ascii="HG丸ｺﾞｼｯｸM-PRO" w:eastAsia="HG丸ｺﾞｼｯｸM-PRO" w:hAnsi="HG丸ｺﾞｼｯｸM-PRO" w:hint="eastAsia"/>
                                <w:sz w:val="22"/>
                                <w:u w:val="wave"/>
                              </w:rPr>
                              <w:t>を境</w:t>
                            </w:r>
                            <w:r w:rsidRPr="0092207E">
                              <w:rPr>
                                <w:rFonts w:ascii="HG丸ｺﾞｼｯｸM-PRO" w:eastAsia="HG丸ｺﾞｼｯｸM-PRO" w:hAnsi="HG丸ｺﾞｼｯｸM-PRO" w:hint="eastAsia"/>
                                <w:sz w:val="22"/>
                              </w:rPr>
                              <w:t>に自殺率が高くな</w:t>
                            </w:r>
                            <w:r>
                              <w:rPr>
                                <w:rFonts w:ascii="HG丸ｺﾞｼｯｸM-PRO" w:eastAsia="HG丸ｺﾞｼｯｸM-PRO" w:hAnsi="HG丸ｺﾞｼｯｸM-PRO" w:hint="eastAsia"/>
                                <w:sz w:val="22"/>
                              </w:rPr>
                              <w:t>り</w:t>
                            </w:r>
                            <w:r w:rsidRPr="0092207E">
                              <w:rPr>
                                <w:rFonts w:ascii="HG丸ｺﾞｼｯｸM-PRO" w:eastAsia="HG丸ｺﾞｼｯｸM-PRO" w:hAnsi="HG丸ｺﾞｼｯｸM-PRO" w:hint="eastAsia"/>
                                <w:sz w:val="22"/>
                              </w:rPr>
                              <w:t>ます。</w:t>
                            </w:r>
                            <w:r w:rsidRPr="000B18F8">
                              <w:rPr>
                                <w:rFonts w:ascii="HG丸ｺﾞｼｯｸM-PRO" w:eastAsia="HG丸ｺﾞｼｯｸM-PRO" w:hAnsi="HG丸ｺﾞｼｯｸM-PRO" w:hint="eastAsia"/>
                                <w:sz w:val="22"/>
                              </w:rPr>
                              <w:t>若者への自殺対策の教育というのは、</w:t>
                            </w:r>
                            <w:r w:rsidRPr="000B18F8">
                              <w:rPr>
                                <w:rFonts w:ascii="HG丸ｺﾞｼｯｸM-PRO" w:eastAsia="HG丸ｺﾞｼｯｸM-PRO" w:hAnsi="HG丸ｺﾞｼｯｸM-PRO" w:hint="eastAsia"/>
                                <w:b/>
                                <w:sz w:val="22"/>
                              </w:rPr>
                              <w:t>今の自殺を防ぐだけでなく</w:t>
                            </w:r>
                            <w:r w:rsidR="00F557DB">
                              <w:rPr>
                                <w:rFonts w:ascii="HG丸ｺﾞｼｯｸM-PRO" w:eastAsia="HG丸ｺﾞｼｯｸM-PRO" w:hAnsi="HG丸ｺﾞｼｯｸM-PRO" w:hint="eastAsia"/>
                                <w:b/>
                                <w:sz w:val="22"/>
                              </w:rPr>
                              <w:t>、これから成人して社会に出てからの自殺を予防するという意義</w:t>
                            </w:r>
                            <w:r w:rsidR="00F557DB" w:rsidRPr="00F557DB">
                              <w:rPr>
                                <w:rFonts w:ascii="HG丸ｺﾞｼｯｸM-PRO" w:eastAsia="HG丸ｺﾞｼｯｸM-PRO" w:hAnsi="HG丸ｺﾞｼｯｸM-PRO" w:hint="eastAsia"/>
                                <w:sz w:val="22"/>
                              </w:rPr>
                              <w:t>があります</w:t>
                            </w:r>
                            <w:r w:rsidRPr="00F557DB">
                              <w:rPr>
                                <w:rFonts w:ascii="HG丸ｺﾞｼｯｸM-PRO" w:eastAsia="HG丸ｺﾞｼｯｸM-PRO" w:hAnsi="HG丸ｺﾞｼｯｸM-PRO" w:hint="eastAsia"/>
                                <w:sz w:val="22"/>
                              </w:rPr>
                              <w:t>。</w:t>
                            </w:r>
                          </w:p>
                          <w:p w:rsidR="00B10E56" w:rsidRPr="007F0EB4" w:rsidRDefault="00F557DB" w:rsidP="007F0EB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もし事業の企画等で悩んだら</w:t>
                            </w:r>
                            <w:r w:rsidR="009226C7">
                              <w:rPr>
                                <w:rFonts w:ascii="HG丸ｺﾞｼｯｸM-PRO" w:eastAsia="HG丸ｺﾞｼｯｸM-PRO" w:hAnsi="HG丸ｺﾞｼｯｸM-PRO" w:hint="eastAsia"/>
                                <w:sz w:val="22"/>
                              </w:rPr>
                              <w:t>お一人で悩まず</w:t>
                            </w:r>
                            <w:r w:rsidR="000C6DB6">
                              <w:rPr>
                                <w:rFonts w:ascii="HG丸ｺﾞｼｯｸM-PRO" w:eastAsia="HG丸ｺﾞｼｯｸM-PRO" w:hAnsi="HG丸ｺﾞｼｯｸM-PRO" w:hint="eastAsia"/>
                                <w:sz w:val="22"/>
                              </w:rPr>
                              <w:t>当</w:t>
                            </w:r>
                            <w:r>
                              <w:rPr>
                                <w:rFonts w:ascii="HG丸ｺﾞｼｯｸM-PRO" w:eastAsia="HG丸ｺﾞｼｯｸM-PRO" w:hAnsi="HG丸ｺﾞｼｯｸM-PRO" w:hint="eastAsia"/>
                                <w:sz w:val="22"/>
                              </w:rPr>
                              <w:t>センターに</w:t>
                            </w:r>
                            <w:r w:rsidR="00B10E56">
                              <w:rPr>
                                <w:rFonts w:ascii="HG丸ｺﾞｼｯｸM-PRO" w:eastAsia="HG丸ｺﾞｼｯｸM-PRO" w:hAnsi="HG丸ｺﾞｼｯｸM-PRO" w:hint="eastAsia"/>
                                <w:sz w:val="22"/>
                              </w:rPr>
                              <w:t>お気軽に</w:t>
                            </w:r>
                            <w:r>
                              <w:rPr>
                                <w:rFonts w:ascii="HG丸ｺﾞｼｯｸM-PRO" w:eastAsia="HG丸ｺﾞｼｯｸM-PRO" w:hAnsi="HG丸ｺﾞｼｯｸM-PRO" w:hint="eastAsia"/>
                                <w:sz w:val="22"/>
                              </w:rPr>
                              <w:t>ご相談ください。</w:t>
                            </w:r>
                            <w:r w:rsidR="009226C7">
                              <w:rPr>
                                <w:rFonts w:ascii="HG丸ｺﾞｼｯｸM-PRO" w:eastAsia="HG丸ｺﾞｼｯｸM-PRO" w:hAnsi="HG丸ｺﾞｼｯｸM-PRO" w:hint="eastAsia"/>
                                <w:sz w:val="22"/>
                              </w:rPr>
                              <w:t>(*^_^*)</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角丸四角形吹き出し 39" o:spid="_x0000_s1033" type="#_x0000_t62" style="position:absolute;left:0;text-align:left;margin-left:9.9pt;margin-top:10.25pt;width:313.5pt;height:167.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nzQzwIAAMQFAAAOAAAAZHJzL2Uyb0RvYy54bWysVE9v0zAUvyPxHSzftzTt1m7V0qnqNIQ0&#10;bdM2tLPr2G3AsY3tNim3nXZCQlw47MaFrzCQ+DSjEh+DZydtA0wCIS7Je37/f+/PwWGZCzRnxmZK&#10;JjjebmHEJFVpJicJfnF1vLWHkXVEpkQoyRK8YBYfDp4+OSh0n7XVVImUGQROpO0XOsFT53Q/iiyd&#10;spzYbaWZBCFXJicOWDOJUkMK8J6LqN1qdaNCmVQbRZm18HpUCfEg+OecUXfGuWUOiQRDbi58TfiO&#10;/TcaHJD+xBA9zWidBvmHLHKSSQi6dnVEHEEzk/3mKs+oUVZxt01VHinOM8pCDVBN3Pqlmssp0SzU&#10;AuBYvYbJ/j+39HR+blCWJrizj5EkOfTo+6f33+7vl3d3QCy/fly++/xw83Z5++Xh5gMCLYCs0LYP&#10;lpf63NScBdLXX3KT+z9UhsoA82INMysdovDY2d+Ld3ahGxRk7bi90+rteq/Rxlwb654xlSNPJLhg&#10;6YRdqJlML6CjIyKEmrmAN5mfWBeAT+vsSfoyxojnAvo4JwJtxTt7uyFr6E5Dqd1U6vU6+6thaOh0&#10;mjpxt9vt1XnWYSHjVaaQvkelwiFQbiGYz0zIC8YBYqg8DjmH4WYjYRDkl2BCKZOuU3sO2t6MZ0Ks&#10;Ddt/Nqz1vSkLg782/ouoa4sQWUm3Ns4zqcxj0dNXcZ0yr/RXCFR1ewhcOS7DbAXY/MtYpQuYN6Oq&#10;RbSaHmfQ4RNi3Tkx0DGYCrgm7gw+XKgiwaqmMJoq8+axd68PCwFSjArY5ATb1zNiGEbiuYRV6cGd&#10;8KsfmE43MKYpGTclcpaPFHQFZgiyCyQYGydWJDcqv4ajM/RRQUQkhdgJps6smJGrLgycLcqGw6AG&#10;666JO5GXmq7mwI/OVXlNjK7H3MGGnKrV1pN+mLJqMTa6vkNSDWdO8cx54QbXmoFTAdRPt6jJB63N&#10;8R38AAAA//8DAFBLAwQUAAYACAAAACEAVV/0ut8AAAAJAQAADwAAAGRycy9kb3ducmV2LnhtbEyP&#10;wU7DMBBE70j8g7VIXCpqU0hE0zgVQsoNCaXthZsbb5NAvA6x26Z/z3Iqx9lZzbzJ15PrxQnH0HnS&#10;8DhXIJBqbztqNOy25cMLiBANWdN7Qg0XDLAubm9yk1l/pgpPm9gIDqGQGQ1tjEMmZahbdCbM/YDE&#10;3sGPzkSWYyPtaM4c7nq5UCqVznTEDa0Z8K3F+ntzdBpieUnLSi7fP6uw+yk/trMvN8y0vr+bXlcg&#10;Ik7x+gx/+IwOBTPt/ZFsED3rJZNHDQuVgGA/fU75sNfwlCQKZJHL/wuKXwAAAP//AwBQSwECLQAU&#10;AAYACAAAACEAtoM4kv4AAADhAQAAEwAAAAAAAAAAAAAAAAAAAAAAW0NvbnRlbnRfVHlwZXNdLnht&#10;bFBLAQItABQABgAIAAAAIQA4/SH/1gAAAJQBAAALAAAAAAAAAAAAAAAAAC8BAABfcmVscy8ucmVs&#10;c1BLAQItABQABgAIAAAAIQChAnzQzwIAAMQFAAAOAAAAAAAAAAAAAAAAAC4CAABkcnMvZTJvRG9j&#10;LnhtbFBLAQItABQABgAIAAAAIQBVX/S63wAAAAkBAAAPAAAAAAAAAAAAAAAAACkFAABkcnMvZG93&#10;bnJldi54bWxQSwUGAAAAAAQABADzAAAANQYAAAAA&#10;" adj="7590,27516" fillcolor="#cdddac [1622]" strokecolor="#94b64e [3046]">
                <v:fill color2="#f0f4e6 [502]" rotate="t" angle="180" colors="0 #dafda7;22938f #e4fdc2;1 #f5ffe6" focus="100%" type="gradient"/>
                <v:shadow on="t" color="black" opacity="24903f" origin=",.5" offset="0,.55556mm"/>
                <v:textbox inset="2mm,1mm,2mm,1mm">
                  <w:txbxContent>
                    <w:p w:rsidR="00F557DB" w:rsidRDefault="00E815AA" w:rsidP="003D0C9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1ページ目の</w:t>
                      </w:r>
                      <w:r w:rsidRPr="0092207E">
                        <w:rPr>
                          <w:rFonts w:ascii="HG丸ｺﾞｼｯｸM-PRO" w:eastAsia="HG丸ｺﾞｼｯｸM-PRO" w:hAnsi="HG丸ｺﾞｼｯｸM-PRO" w:hint="eastAsia"/>
                          <w:sz w:val="22"/>
                        </w:rPr>
                        <w:t>自殺率のグラフを見て分かるように、男女ともに</w:t>
                      </w:r>
                      <w:r w:rsidRPr="007234DF">
                        <w:rPr>
                          <w:rFonts w:ascii="HG丸ｺﾞｼｯｸM-PRO" w:eastAsia="HG丸ｺﾞｼｯｸM-PRO" w:hAnsi="HG丸ｺﾞｼｯｸM-PRO" w:hint="eastAsia"/>
                          <w:b/>
                          <w:sz w:val="22"/>
                          <w:u w:val="wave"/>
                        </w:rPr>
                        <w:t>20歳</w:t>
                      </w:r>
                      <w:r w:rsidRPr="00CD2594">
                        <w:rPr>
                          <w:rFonts w:ascii="HG丸ｺﾞｼｯｸM-PRO" w:eastAsia="HG丸ｺﾞｼｯｸM-PRO" w:hAnsi="HG丸ｺﾞｼｯｸM-PRO" w:hint="eastAsia"/>
                          <w:sz w:val="22"/>
                          <w:u w:val="wave"/>
                        </w:rPr>
                        <w:t>を境</w:t>
                      </w:r>
                      <w:r w:rsidRPr="0092207E">
                        <w:rPr>
                          <w:rFonts w:ascii="HG丸ｺﾞｼｯｸM-PRO" w:eastAsia="HG丸ｺﾞｼｯｸM-PRO" w:hAnsi="HG丸ｺﾞｼｯｸM-PRO" w:hint="eastAsia"/>
                          <w:sz w:val="22"/>
                        </w:rPr>
                        <w:t>に自殺率が高くな</w:t>
                      </w:r>
                      <w:r>
                        <w:rPr>
                          <w:rFonts w:ascii="HG丸ｺﾞｼｯｸM-PRO" w:eastAsia="HG丸ｺﾞｼｯｸM-PRO" w:hAnsi="HG丸ｺﾞｼｯｸM-PRO" w:hint="eastAsia"/>
                          <w:sz w:val="22"/>
                        </w:rPr>
                        <w:t>り</w:t>
                      </w:r>
                      <w:r w:rsidRPr="0092207E">
                        <w:rPr>
                          <w:rFonts w:ascii="HG丸ｺﾞｼｯｸM-PRO" w:eastAsia="HG丸ｺﾞｼｯｸM-PRO" w:hAnsi="HG丸ｺﾞｼｯｸM-PRO" w:hint="eastAsia"/>
                          <w:sz w:val="22"/>
                        </w:rPr>
                        <w:t>ます。</w:t>
                      </w:r>
                      <w:r w:rsidRPr="000B18F8">
                        <w:rPr>
                          <w:rFonts w:ascii="HG丸ｺﾞｼｯｸM-PRO" w:eastAsia="HG丸ｺﾞｼｯｸM-PRO" w:hAnsi="HG丸ｺﾞｼｯｸM-PRO" w:hint="eastAsia"/>
                          <w:sz w:val="22"/>
                        </w:rPr>
                        <w:t>若者への自殺対策の教育というのは、</w:t>
                      </w:r>
                      <w:r w:rsidRPr="000B18F8">
                        <w:rPr>
                          <w:rFonts w:ascii="HG丸ｺﾞｼｯｸM-PRO" w:eastAsia="HG丸ｺﾞｼｯｸM-PRO" w:hAnsi="HG丸ｺﾞｼｯｸM-PRO" w:hint="eastAsia"/>
                          <w:b/>
                          <w:sz w:val="22"/>
                        </w:rPr>
                        <w:t>今の自殺を防ぐだけでなく</w:t>
                      </w:r>
                      <w:r w:rsidR="00F557DB">
                        <w:rPr>
                          <w:rFonts w:ascii="HG丸ｺﾞｼｯｸM-PRO" w:eastAsia="HG丸ｺﾞｼｯｸM-PRO" w:hAnsi="HG丸ｺﾞｼｯｸM-PRO" w:hint="eastAsia"/>
                          <w:b/>
                          <w:sz w:val="22"/>
                        </w:rPr>
                        <w:t>、これから成人して社会に出てからの自殺を予防するという意義</w:t>
                      </w:r>
                      <w:r w:rsidR="00F557DB" w:rsidRPr="00F557DB">
                        <w:rPr>
                          <w:rFonts w:ascii="HG丸ｺﾞｼｯｸM-PRO" w:eastAsia="HG丸ｺﾞｼｯｸM-PRO" w:hAnsi="HG丸ｺﾞｼｯｸM-PRO" w:hint="eastAsia"/>
                          <w:sz w:val="22"/>
                        </w:rPr>
                        <w:t>があります</w:t>
                      </w:r>
                      <w:r w:rsidRPr="00F557DB">
                        <w:rPr>
                          <w:rFonts w:ascii="HG丸ｺﾞｼｯｸM-PRO" w:eastAsia="HG丸ｺﾞｼｯｸM-PRO" w:hAnsi="HG丸ｺﾞｼｯｸM-PRO" w:hint="eastAsia"/>
                          <w:sz w:val="22"/>
                        </w:rPr>
                        <w:t>。</w:t>
                      </w:r>
                    </w:p>
                    <w:p w:rsidR="00B10E56" w:rsidRPr="007F0EB4" w:rsidRDefault="00F557DB" w:rsidP="007F0EB4">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もし事業の企画等で悩んだら</w:t>
                      </w:r>
                      <w:r w:rsidR="009226C7">
                        <w:rPr>
                          <w:rFonts w:ascii="HG丸ｺﾞｼｯｸM-PRO" w:eastAsia="HG丸ｺﾞｼｯｸM-PRO" w:hAnsi="HG丸ｺﾞｼｯｸM-PRO" w:hint="eastAsia"/>
                          <w:sz w:val="22"/>
                        </w:rPr>
                        <w:t>お一人で悩まず</w:t>
                      </w:r>
                      <w:r w:rsidR="000C6DB6">
                        <w:rPr>
                          <w:rFonts w:ascii="HG丸ｺﾞｼｯｸM-PRO" w:eastAsia="HG丸ｺﾞｼｯｸM-PRO" w:hAnsi="HG丸ｺﾞｼｯｸM-PRO" w:hint="eastAsia"/>
                          <w:sz w:val="22"/>
                        </w:rPr>
                        <w:t>当</w:t>
                      </w:r>
                      <w:r>
                        <w:rPr>
                          <w:rFonts w:ascii="HG丸ｺﾞｼｯｸM-PRO" w:eastAsia="HG丸ｺﾞｼｯｸM-PRO" w:hAnsi="HG丸ｺﾞｼｯｸM-PRO" w:hint="eastAsia"/>
                          <w:sz w:val="22"/>
                        </w:rPr>
                        <w:t>センターに</w:t>
                      </w:r>
                      <w:r w:rsidR="00B10E56">
                        <w:rPr>
                          <w:rFonts w:ascii="HG丸ｺﾞｼｯｸM-PRO" w:eastAsia="HG丸ｺﾞｼｯｸM-PRO" w:hAnsi="HG丸ｺﾞｼｯｸM-PRO" w:hint="eastAsia"/>
                          <w:sz w:val="22"/>
                        </w:rPr>
                        <w:t>お気軽に</w:t>
                      </w:r>
                      <w:r>
                        <w:rPr>
                          <w:rFonts w:ascii="HG丸ｺﾞｼｯｸM-PRO" w:eastAsia="HG丸ｺﾞｼｯｸM-PRO" w:hAnsi="HG丸ｺﾞｼｯｸM-PRO" w:hint="eastAsia"/>
                          <w:sz w:val="22"/>
                        </w:rPr>
                        <w:t>ご相談ください。</w:t>
                      </w:r>
                      <w:r w:rsidR="009226C7">
                        <w:rPr>
                          <w:rFonts w:ascii="HG丸ｺﾞｼｯｸM-PRO" w:eastAsia="HG丸ｺﾞｼｯｸM-PRO" w:hAnsi="HG丸ｺﾞｼｯｸM-PRO" w:hint="eastAsia"/>
                          <w:sz w:val="22"/>
                        </w:rPr>
                        <w:t>(*^_^*)</w:t>
                      </w:r>
                    </w:p>
                  </w:txbxContent>
                </v:textbox>
              </v:shape>
            </w:pict>
          </mc:Fallback>
        </mc:AlternateContent>
      </w:r>
    </w:p>
    <w:p w:rsidR="0054500E" w:rsidRDefault="0054500E" w:rsidP="0054500E">
      <w:pPr>
        <w:rPr>
          <w:rFonts w:ascii="HG丸ｺﾞｼｯｸM-PRO" w:eastAsia="HG丸ｺﾞｼｯｸM-PRO" w:hAnsi="HG丸ｺﾞｼｯｸM-PRO"/>
          <w:sz w:val="24"/>
          <w:szCs w:val="24"/>
        </w:rPr>
      </w:pPr>
    </w:p>
    <w:p w:rsidR="001A60F7" w:rsidRDefault="001A60F7" w:rsidP="00C563C5">
      <w:pPr>
        <w:rPr>
          <w:rFonts w:ascii="HG丸ｺﾞｼｯｸM-PRO" w:eastAsia="HG丸ｺﾞｼｯｸM-PRO" w:hAnsi="HG丸ｺﾞｼｯｸM-PRO"/>
          <w:sz w:val="24"/>
          <w:szCs w:val="24"/>
        </w:rPr>
      </w:pPr>
    </w:p>
    <w:p w:rsidR="001A60F7" w:rsidRDefault="001A60F7" w:rsidP="00C563C5">
      <w:pPr>
        <w:rPr>
          <w:rFonts w:ascii="HG丸ｺﾞｼｯｸM-PRO" w:eastAsia="HG丸ｺﾞｼｯｸM-PRO" w:hAnsi="HG丸ｺﾞｼｯｸM-PRO" w:hint="eastAsia"/>
          <w:sz w:val="24"/>
          <w:szCs w:val="24"/>
        </w:rPr>
      </w:pPr>
    </w:p>
    <w:p w:rsidR="007F0EB4" w:rsidRDefault="007F0EB4" w:rsidP="00C563C5">
      <w:pPr>
        <w:rPr>
          <w:rFonts w:ascii="HG丸ｺﾞｼｯｸM-PRO" w:eastAsia="HG丸ｺﾞｼｯｸM-PRO" w:hAnsi="HG丸ｺﾞｼｯｸM-PRO" w:hint="eastAsia"/>
          <w:sz w:val="24"/>
          <w:szCs w:val="24"/>
        </w:rPr>
      </w:pPr>
    </w:p>
    <w:p w:rsidR="007F0EB4" w:rsidRDefault="007F0EB4" w:rsidP="00C563C5">
      <w:pPr>
        <w:rPr>
          <w:rFonts w:ascii="HG丸ｺﾞｼｯｸM-PRO" w:eastAsia="HG丸ｺﾞｼｯｸM-PRO" w:hAnsi="HG丸ｺﾞｼｯｸM-PRO" w:hint="eastAsia"/>
          <w:sz w:val="24"/>
          <w:szCs w:val="24"/>
        </w:rPr>
      </w:pPr>
    </w:p>
    <w:p w:rsidR="007F0EB4" w:rsidRDefault="000C6DB6" w:rsidP="00C563C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728896" behindDoc="0" locked="0" layoutInCell="1" allowOverlap="1" wp14:anchorId="5E8840B6" wp14:editId="2C276BF2">
            <wp:simplePos x="0" y="0"/>
            <wp:positionH relativeFrom="column">
              <wp:posOffset>4744720</wp:posOffset>
            </wp:positionH>
            <wp:positionV relativeFrom="paragraph">
              <wp:posOffset>108585</wp:posOffset>
            </wp:positionV>
            <wp:extent cx="1028700" cy="928370"/>
            <wp:effectExtent l="0" t="0" r="0" b="508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2946.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28700" cy="928370"/>
                    </a:xfrm>
                    <a:prstGeom prst="rect">
                      <a:avLst/>
                    </a:prstGeom>
                  </pic:spPr>
                </pic:pic>
              </a:graphicData>
            </a:graphic>
            <wp14:sizeRelH relativeFrom="page">
              <wp14:pctWidth>0</wp14:pctWidth>
            </wp14:sizeRelH>
            <wp14:sizeRelV relativeFrom="page">
              <wp14:pctHeight>0</wp14:pctHeight>
            </wp14:sizeRelV>
          </wp:anchor>
        </w:drawing>
      </w:r>
    </w:p>
    <w:p w:rsidR="001A60F7" w:rsidRDefault="001A60F7" w:rsidP="00C563C5">
      <w:pPr>
        <w:rPr>
          <w:rFonts w:ascii="HG丸ｺﾞｼｯｸM-PRO" w:eastAsia="HG丸ｺﾞｼｯｸM-PRO" w:hAnsi="HG丸ｺﾞｼｯｸM-PRO"/>
          <w:sz w:val="24"/>
          <w:szCs w:val="24"/>
        </w:rPr>
      </w:pPr>
    </w:p>
    <w:p w:rsidR="001A60F7" w:rsidRDefault="001A60F7" w:rsidP="00C563C5">
      <w:pPr>
        <w:rPr>
          <w:rFonts w:ascii="HG丸ｺﾞｼｯｸM-PRO" w:eastAsia="HG丸ｺﾞｼｯｸM-PRO" w:hAnsi="HG丸ｺﾞｼｯｸM-PRO"/>
          <w:sz w:val="24"/>
          <w:szCs w:val="24"/>
        </w:rPr>
      </w:pPr>
    </w:p>
    <w:p w:rsidR="007F0EB4" w:rsidRDefault="007F0EB4" w:rsidP="00C563C5">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722752" behindDoc="0" locked="0" layoutInCell="1" allowOverlap="1" wp14:anchorId="20ACFC4C" wp14:editId="2757AE07">
            <wp:simplePos x="0" y="0"/>
            <wp:positionH relativeFrom="column">
              <wp:posOffset>300990</wp:posOffset>
            </wp:positionH>
            <wp:positionV relativeFrom="paragraph">
              <wp:posOffset>196850</wp:posOffset>
            </wp:positionV>
            <wp:extent cx="5691505" cy="2447925"/>
            <wp:effectExtent l="0" t="0" r="4445" b="9525"/>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er210.jpg"/>
                    <pic:cNvPicPr/>
                  </pic:nvPicPr>
                  <pic:blipFill rotWithShape="1">
                    <a:blip r:embed="rId30" cstate="print">
                      <a:extLst>
                        <a:ext uri="{28A0092B-C50C-407E-A947-70E740481C1C}">
                          <a14:useLocalDpi xmlns:a14="http://schemas.microsoft.com/office/drawing/2010/main" val="0"/>
                        </a:ext>
                      </a:extLst>
                    </a:blip>
                    <a:srcRect b="44647"/>
                    <a:stretch/>
                  </pic:blipFill>
                  <pic:spPr bwMode="auto">
                    <a:xfrm>
                      <a:off x="0" y="0"/>
                      <a:ext cx="5691505" cy="2447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0EB4" w:rsidRDefault="007F0EB4" w:rsidP="00C563C5">
      <w:pPr>
        <w:rPr>
          <w:rFonts w:ascii="HG丸ｺﾞｼｯｸM-PRO" w:eastAsia="HG丸ｺﾞｼｯｸM-PRO" w:hAnsi="HG丸ｺﾞｼｯｸM-PRO" w:hint="eastAsia"/>
          <w:sz w:val="24"/>
          <w:szCs w:val="24"/>
        </w:rPr>
      </w:pPr>
    </w:p>
    <w:p w:rsidR="001A60F7" w:rsidRDefault="000C6DB6" w:rsidP="00C563C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727872" behindDoc="0" locked="0" layoutInCell="1" allowOverlap="1" wp14:anchorId="69BC01C8" wp14:editId="6C9D3B2F">
            <wp:simplePos x="0" y="0"/>
            <wp:positionH relativeFrom="column">
              <wp:posOffset>5040630</wp:posOffset>
            </wp:positionH>
            <wp:positionV relativeFrom="paragraph">
              <wp:posOffset>101600</wp:posOffset>
            </wp:positionV>
            <wp:extent cx="723900" cy="72390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黒QRcode.gif"/>
                    <pic:cNvPicPr/>
                  </pic:nvPicPr>
                  <pic:blipFill>
                    <a:blip r:embed="rId3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p w:rsidR="001A60F7" w:rsidRDefault="000C6DB6" w:rsidP="00C563C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29920" behindDoc="0" locked="0" layoutInCell="1" allowOverlap="1" wp14:anchorId="66F458A2" wp14:editId="46F92188">
                <wp:simplePos x="0" y="0"/>
                <wp:positionH relativeFrom="column">
                  <wp:posOffset>1668780</wp:posOffset>
                </wp:positionH>
                <wp:positionV relativeFrom="paragraph">
                  <wp:posOffset>44450</wp:posOffset>
                </wp:positionV>
                <wp:extent cx="3448050" cy="809625"/>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44805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DD3" w:rsidRPr="00C56F2E" w:rsidRDefault="003D0C90" w:rsidP="00A83DD3">
                            <w:pPr>
                              <w:snapToGrid w:val="0"/>
                              <w:rPr>
                                <w:rFonts w:ascii="HG丸ｺﾞｼｯｸM-PRO" w:eastAsia="HG丸ｺﾞｼｯｸM-PRO" w:hAnsi="HG丸ｺﾞｼｯｸM-PRO"/>
                                <w:b/>
                                <w:color w:val="00CC00"/>
                                <w:sz w:val="22"/>
                              </w:rPr>
                            </w:pPr>
                            <w:r w:rsidRPr="00C56F2E">
                              <w:rPr>
                                <w:rFonts w:ascii="HG丸ｺﾞｼｯｸM-PRO" w:eastAsia="HG丸ｺﾞｼｯｸM-PRO" w:hAnsi="HG丸ｺﾞｼｯｸM-PRO" w:hint="eastAsia"/>
                                <w:b/>
                                <w:color w:val="00CC00"/>
                                <w:sz w:val="22"/>
                              </w:rPr>
                              <w:t>JJ</w:t>
                            </w:r>
                            <w:r w:rsidRPr="00C56F2E">
                              <w:rPr>
                                <w:rFonts w:ascii="HG丸ｺﾞｼｯｸM-PRO" w:eastAsia="HG丸ｺﾞｼｯｸM-PRO" w:hAnsi="HG丸ｺﾞｼｯｸM-PRO" w:hint="eastAsia"/>
                                <w:b/>
                                <w:color w:val="00CC00"/>
                                <w:sz w:val="22"/>
                              </w:rPr>
                              <w:t xml:space="preserve">メール　</w:t>
                            </w:r>
                            <w:r w:rsidR="000C6DB6">
                              <w:rPr>
                                <w:rFonts w:ascii="HG丸ｺﾞｼｯｸM-PRO" w:eastAsia="HG丸ｺﾞｼｯｸM-PRO" w:hAnsi="HG丸ｺﾞｼｯｸM-PRO" w:hint="eastAsia"/>
                                <w:b/>
                                <w:color w:val="00CC00"/>
                                <w:sz w:val="22"/>
                              </w:rPr>
                              <w:t>（自殺対策のための情報交換メール）</w:t>
                            </w:r>
                          </w:p>
                          <w:p w:rsidR="003D0C90" w:rsidRPr="007F0EB4" w:rsidRDefault="003D0C90" w:rsidP="000C6DB6">
                            <w:pPr>
                              <w:ind w:firstLineChars="200" w:firstLine="643"/>
                              <w:rPr>
                                <w:rFonts w:ascii="HG丸ｺﾞｼｯｸM-PRO" w:eastAsia="HG丸ｺﾞｼｯｸM-PRO" w:hAnsi="HG丸ｺﾞｼｯｸM-PRO"/>
                                <w:b/>
                                <w:color w:val="00CC00"/>
                                <w:sz w:val="32"/>
                                <w:szCs w:val="32"/>
                              </w:rPr>
                            </w:pPr>
                            <w:r w:rsidRPr="007F0EB4">
                              <w:rPr>
                                <w:rFonts w:ascii="HG丸ｺﾞｼｯｸM-PRO" w:eastAsia="HG丸ｺﾞｼｯｸM-PRO" w:hAnsi="HG丸ｺﾞｼｯｸM-PRO"/>
                                <w:b/>
                                <w:color w:val="00CC00"/>
                                <w:sz w:val="32"/>
                                <w:szCs w:val="32"/>
                              </w:rPr>
                              <w:t>je_cj@pref.fukushima.lg.jp</w:t>
                            </w:r>
                          </w:p>
                          <w:p w:rsidR="003D0C90" w:rsidRPr="00C56F2E" w:rsidRDefault="003D0C90" w:rsidP="00A83DD3">
                            <w:pPr>
                              <w:snapToGrid w:val="0"/>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4" o:spid="_x0000_s1034" type="#_x0000_t202" style="position:absolute;left:0;text-align:left;margin-left:131.4pt;margin-top:3.5pt;width:271.5pt;height:63.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oiogIAAHwFAAAOAAAAZHJzL2Uyb0RvYy54bWysVM1uEzEQviPxDpbvdJN0W9Komyq0KkKq&#10;2ooW9ex47WaF12NsJ7vh2EiIh+AVEGeeZ1+EsXc3DYVLEZdde+ab8cw3P8cndanISlhXgM7ocG9A&#10;idAc8kLfZ/TD7fmrMSXOM50zBVpkdC0cPZm+fHFcmYkYwQJULixBJ9pNKpPRhfdmkiSOL0TJ3B4Y&#10;oVEpwZbM49XeJ7llFXovVTIaDA6TCmxuLHDhHErPWiWdRv9SCu6vpHTCE5VRjM3Hr43fefgm02M2&#10;ubfMLArehcH+IYqSFRof3bo6Y56RpS3+cFUW3IID6fc4lAlIWXARc8BshoMn2dwsmBExFyTHmS1N&#10;7v+55Zera0uKPKNpSolmJdao2XxpHr43Dz+bzVfSbL41m03z8APvBDFIWGXcBO1uDFr6+g3UWPhe&#10;7lAYeKilLcMfMySoR+rXW7pF7QlH4X6ajgcHqOKoGw+ODkcHwU3yaG2s828FlCQcMmqxnJFltrpw&#10;voX2kPCYhvNCqVhSpUmV0cN9dP+bBp0rHSQiNkfnJmTURh5Pfq1EwCj9XkgkJyYQBLEtxamyZMWw&#10;oRjnQvuYe/SL6ICSGMRzDDv8Y1TPMW7z6F8G7bfGZaHBxuyfhJ1/7EOWLR4538k7HH09r2NXjPvC&#10;ziFfY70ttCPkDD8vsCgXzPlrZnFmsI64B/wVfqQCJB+6EyULsJ//Jg94bGXUUlLhDGbUfVoyKyhR&#10;7zQ2+dEwTcPQxkt68HqEF7urme9q9LI8BazKEDeO4fEY8F71R2mhvMN1MQuvooppjm9n1PfHU99u&#10;Blw3XMxmEYRjapi/0DeGB9ehSKHlbus7Zk3Xlx47+hL6aWWTJ+3ZYoOlhtnSgyxi7waeW1Y7/nHE&#10;Y/d36yjskN17RD0uzekvAAAA//8DAFBLAwQUAAYACAAAACEANjgYGt8AAAAJAQAADwAAAGRycy9k&#10;b3ducmV2LnhtbEyPT0vDQBTE74LfYXmCN7sxmhpiNqUEiiB6aO3F20v2NQnun5jdttFP7/Okx2GG&#10;md+Uq9kacaIpDN4puF0kIMi1Xg+uU7B/29zkIEJEp9F4Rwq+KMCqurwosdD+7LZ02sVOcIkLBSro&#10;YxwLKUPbk8Ww8CM59g5+shhZTp3UE5653BqZJslSWhwcL/Q4Ut1T+7E7WgXP9eYVt01q829TP70c&#10;1uPn/j1T6vpqXj+CiDTHvzD84jM6VMzU+KPTQRgF6TJl9KjggS+xnycZ64aDd/cZyKqU/x9UPwAA&#10;AP//AwBQSwECLQAUAAYACAAAACEAtoM4kv4AAADhAQAAEwAAAAAAAAAAAAAAAAAAAAAAW0NvbnRl&#10;bnRfVHlwZXNdLnhtbFBLAQItABQABgAIAAAAIQA4/SH/1gAAAJQBAAALAAAAAAAAAAAAAAAAAC8B&#10;AABfcmVscy8ucmVsc1BLAQItABQABgAIAAAAIQDbpuoiogIAAHwFAAAOAAAAAAAAAAAAAAAAAC4C&#10;AABkcnMvZTJvRG9jLnhtbFBLAQItABQABgAIAAAAIQA2OBga3wAAAAkBAAAPAAAAAAAAAAAAAAAA&#10;APwEAABkcnMvZG93bnJldi54bWxQSwUGAAAAAAQABADzAAAACAYAAAAA&#10;" filled="f" stroked="f" strokeweight=".5pt">
                <v:textbox>
                  <w:txbxContent>
                    <w:p w:rsidR="00A83DD3" w:rsidRPr="00C56F2E" w:rsidRDefault="003D0C90" w:rsidP="00A83DD3">
                      <w:pPr>
                        <w:snapToGrid w:val="0"/>
                        <w:rPr>
                          <w:rFonts w:ascii="HG丸ｺﾞｼｯｸM-PRO" w:eastAsia="HG丸ｺﾞｼｯｸM-PRO" w:hAnsi="HG丸ｺﾞｼｯｸM-PRO"/>
                          <w:b/>
                          <w:color w:val="00CC00"/>
                          <w:sz w:val="22"/>
                        </w:rPr>
                      </w:pPr>
                      <w:r w:rsidRPr="00C56F2E">
                        <w:rPr>
                          <w:rFonts w:ascii="HG丸ｺﾞｼｯｸM-PRO" w:eastAsia="HG丸ｺﾞｼｯｸM-PRO" w:hAnsi="HG丸ｺﾞｼｯｸM-PRO" w:hint="eastAsia"/>
                          <w:b/>
                          <w:color w:val="00CC00"/>
                          <w:sz w:val="22"/>
                        </w:rPr>
                        <w:t>JJ</w:t>
                      </w:r>
                      <w:r w:rsidRPr="00C56F2E">
                        <w:rPr>
                          <w:rFonts w:ascii="HG丸ｺﾞｼｯｸM-PRO" w:eastAsia="HG丸ｺﾞｼｯｸM-PRO" w:hAnsi="HG丸ｺﾞｼｯｸM-PRO" w:hint="eastAsia"/>
                          <w:b/>
                          <w:color w:val="00CC00"/>
                          <w:sz w:val="22"/>
                        </w:rPr>
                        <w:t xml:space="preserve">メール　</w:t>
                      </w:r>
                      <w:r w:rsidR="000C6DB6">
                        <w:rPr>
                          <w:rFonts w:ascii="HG丸ｺﾞｼｯｸM-PRO" w:eastAsia="HG丸ｺﾞｼｯｸM-PRO" w:hAnsi="HG丸ｺﾞｼｯｸM-PRO" w:hint="eastAsia"/>
                          <w:b/>
                          <w:color w:val="00CC00"/>
                          <w:sz w:val="22"/>
                        </w:rPr>
                        <w:t>（自殺対策のための情報交換メール）</w:t>
                      </w:r>
                    </w:p>
                    <w:p w:rsidR="003D0C90" w:rsidRPr="007F0EB4" w:rsidRDefault="003D0C90" w:rsidP="000C6DB6">
                      <w:pPr>
                        <w:ind w:firstLineChars="200" w:firstLine="643"/>
                        <w:rPr>
                          <w:rFonts w:ascii="HG丸ｺﾞｼｯｸM-PRO" w:eastAsia="HG丸ｺﾞｼｯｸM-PRO" w:hAnsi="HG丸ｺﾞｼｯｸM-PRO"/>
                          <w:b/>
                          <w:color w:val="00CC00"/>
                          <w:sz w:val="32"/>
                          <w:szCs w:val="32"/>
                        </w:rPr>
                      </w:pPr>
                      <w:r w:rsidRPr="007F0EB4">
                        <w:rPr>
                          <w:rFonts w:ascii="HG丸ｺﾞｼｯｸM-PRO" w:eastAsia="HG丸ｺﾞｼｯｸM-PRO" w:hAnsi="HG丸ｺﾞｼｯｸM-PRO"/>
                          <w:b/>
                          <w:color w:val="00CC00"/>
                          <w:sz w:val="32"/>
                          <w:szCs w:val="32"/>
                        </w:rPr>
                        <w:t>je_cj@pref.fukushima.lg.jp</w:t>
                      </w:r>
                    </w:p>
                    <w:p w:rsidR="003D0C90" w:rsidRPr="00C56F2E" w:rsidRDefault="003D0C90" w:rsidP="00A83DD3">
                      <w:pPr>
                        <w:snapToGrid w:val="0"/>
                        <w:rPr>
                          <w:b/>
                          <w:sz w:val="22"/>
                        </w:rPr>
                      </w:pPr>
                    </w:p>
                  </w:txbxContent>
                </v:textbox>
              </v:shape>
            </w:pict>
          </mc:Fallback>
        </mc:AlternateContent>
      </w:r>
    </w:p>
    <w:p w:rsidR="001A60F7" w:rsidRDefault="001A60F7" w:rsidP="00C563C5">
      <w:pPr>
        <w:rPr>
          <w:rFonts w:ascii="HG丸ｺﾞｼｯｸM-PRO" w:eastAsia="HG丸ｺﾞｼｯｸM-PRO" w:hAnsi="HG丸ｺﾞｼｯｸM-PRO"/>
          <w:sz w:val="24"/>
          <w:szCs w:val="24"/>
        </w:rPr>
      </w:pPr>
    </w:p>
    <w:p w:rsidR="009775C3" w:rsidRDefault="007F0EB4" w:rsidP="00C563C5">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drawing>
          <wp:anchor distT="0" distB="0" distL="114300" distR="114300" simplePos="0" relativeHeight="251726848" behindDoc="0" locked="0" layoutInCell="1" allowOverlap="1" wp14:anchorId="01DDAED1" wp14:editId="30883868">
            <wp:simplePos x="0" y="0"/>
            <wp:positionH relativeFrom="column">
              <wp:posOffset>5135880</wp:posOffset>
            </wp:positionH>
            <wp:positionV relativeFrom="paragraph">
              <wp:posOffset>342900</wp:posOffset>
            </wp:positionV>
            <wp:extent cx="514350" cy="487045"/>
            <wp:effectExtent l="0" t="0" r="0" b="8255"/>
            <wp:wrapNone/>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st4809.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14350" cy="487045"/>
                    </a:xfrm>
                    <a:prstGeom prst="rect">
                      <a:avLst/>
                    </a:prstGeom>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noProof/>
          <w:sz w:val="24"/>
          <w:szCs w:val="24"/>
        </w:rPr>
        <w:drawing>
          <wp:anchor distT="0" distB="0" distL="114300" distR="114300" simplePos="0" relativeHeight="251725824" behindDoc="0" locked="0" layoutInCell="1" allowOverlap="1" wp14:anchorId="1A4F4917" wp14:editId="6EB3C6C7">
            <wp:simplePos x="0" y="0"/>
            <wp:positionH relativeFrom="column">
              <wp:posOffset>5012055</wp:posOffset>
            </wp:positionH>
            <wp:positionV relativeFrom="paragraph">
              <wp:posOffset>406232</wp:posOffset>
            </wp:positionV>
            <wp:extent cx="847725" cy="606587"/>
            <wp:effectExtent l="0" t="0" r="0" b="3175"/>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iwa.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853000" cy="610361"/>
                    </a:xfrm>
                    <a:prstGeom prst="rect">
                      <a:avLst/>
                    </a:prstGeom>
                  </pic:spPr>
                </pic:pic>
              </a:graphicData>
            </a:graphic>
            <wp14:sizeRelH relativeFrom="page">
              <wp14:pctWidth>0</wp14:pctWidth>
            </wp14:sizeRelH>
            <wp14:sizeRelV relativeFrom="page">
              <wp14:pctHeight>0</wp14:pctHeight>
            </wp14:sizeRelV>
          </wp:anchor>
        </w:drawing>
      </w:r>
    </w:p>
    <w:sectPr w:rsidR="009775C3" w:rsidSect="000B18F8">
      <w:headerReference w:type="default" r:id="rId34"/>
      <w:footerReference w:type="default" r:id="rId35"/>
      <w:pgSz w:w="11906" w:h="16838"/>
      <w:pgMar w:top="1440" w:right="1077" w:bottom="1134" w:left="1077"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C5" w:rsidRDefault="002650C5" w:rsidP="00AF1407">
      <w:r>
        <w:separator/>
      </w:r>
    </w:p>
  </w:endnote>
  <w:endnote w:type="continuationSeparator" w:id="0">
    <w:p w:rsidR="002650C5" w:rsidRDefault="002650C5" w:rsidP="00AF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565001"/>
      <w:docPartObj>
        <w:docPartGallery w:val="Page Numbers (Bottom of Page)"/>
        <w:docPartUnique/>
      </w:docPartObj>
    </w:sdtPr>
    <w:sdtEndPr/>
    <w:sdtContent>
      <w:p w:rsidR="0092207E" w:rsidRDefault="0092207E">
        <w:pPr>
          <w:pStyle w:val="a5"/>
          <w:jc w:val="center"/>
        </w:pPr>
        <w:r>
          <w:fldChar w:fldCharType="begin"/>
        </w:r>
        <w:r>
          <w:instrText>PAGE   \* MERGEFORMAT</w:instrText>
        </w:r>
        <w:r>
          <w:fldChar w:fldCharType="separate"/>
        </w:r>
        <w:r w:rsidR="00EA0774" w:rsidRPr="00EA0774">
          <w:rPr>
            <w:noProof/>
            <w:lang w:val="ja-JP"/>
          </w:rPr>
          <w:t>2</w:t>
        </w:r>
        <w:r>
          <w:fldChar w:fldCharType="end"/>
        </w:r>
      </w:p>
    </w:sdtContent>
  </w:sdt>
  <w:p w:rsidR="0092207E" w:rsidRDefault="009220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C5" w:rsidRDefault="002650C5" w:rsidP="00AF1407">
      <w:r>
        <w:separator/>
      </w:r>
    </w:p>
  </w:footnote>
  <w:footnote w:type="continuationSeparator" w:id="0">
    <w:p w:rsidR="002650C5" w:rsidRDefault="002650C5" w:rsidP="00AF1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407" w:rsidRDefault="00AF1407" w:rsidP="00AF1407">
    <w:pPr>
      <w:pStyle w:val="a3"/>
      <w:jc w:val="right"/>
    </w:pPr>
    <w:r>
      <w:rPr>
        <w:rFonts w:ascii="ＭＳ ゴシック" w:eastAsia="ＭＳ ゴシック" w:hAnsi="ＭＳ ゴシック" w:hint="eastAsia"/>
        <w:i/>
        <w:kern w:val="0"/>
        <w:sz w:val="18"/>
        <w:szCs w:val="18"/>
      </w:rPr>
      <w:t>自殺対策情報／福島県精神保健福祉センター　2015.</w:t>
    </w:r>
    <w:r w:rsidR="00D55033">
      <w:rPr>
        <w:rFonts w:ascii="ＭＳ ゴシック" w:eastAsia="ＭＳ ゴシック" w:hAnsi="ＭＳ ゴシック" w:hint="eastAsia"/>
        <w:i/>
        <w:kern w:val="0"/>
        <w:sz w:val="18"/>
        <w:szCs w:val="18"/>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014B5"/>
    <w:multiLevelType w:val="hybridMultilevel"/>
    <w:tmpl w:val="F6E44BDC"/>
    <w:lvl w:ilvl="0" w:tplc="B502C3C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776400F2"/>
    <w:multiLevelType w:val="hybridMultilevel"/>
    <w:tmpl w:val="81E82DE8"/>
    <w:lvl w:ilvl="0" w:tplc="F28EFC1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407"/>
    <w:rsid w:val="000342DF"/>
    <w:rsid w:val="00051F6B"/>
    <w:rsid w:val="00082105"/>
    <w:rsid w:val="000A1028"/>
    <w:rsid w:val="000B18F8"/>
    <w:rsid w:val="000C6DB6"/>
    <w:rsid w:val="000D075A"/>
    <w:rsid w:val="001003BB"/>
    <w:rsid w:val="00103BBF"/>
    <w:rsid w:val="001821B1"/>
    <w:rsid w:val="001A60F7"/>
    <w:rsid w:val="001B5463"/>
    <w:rsid w:val="001D5467"/>
    <w:rsid w:val="001E129C"/>
    <w:rsid w:val="002145E4"/>
    <w:rsid w:val="0021511E"/>
    <w:rsid w:val="00222636"/>
    <w:rsid w:val="00236634"/>
    <w:rsid w:val="002650C5"/>
    <w:rsid w:val="00291719"/>
    <w:rsid w:val="002C205A"/>
    <w:rsid w:val="002E1DF9"/>
    <w:rsid w:val="002E36D4"/>
    <w:rsid w:val="00302EA4"/>
    <w:rsid w:val="00305381"/>
    <w:rsid w:val="00376F30"/>
    <w:rsid w:val="00380C02"/>
    <w:rsid w:val="00383035"/>
    <w:rsid w:val="003B3D00"/>
    <w:rsid w:val="003D0C90"/>
    <w:rsid w:val="003F0D3B"/>
    <w:rsid w:val="0042023E"/>
    <w:rsid w:val="004912DE"/>
    <w:rsid w:val="004F331D"/>
    <w:rsid w:val="00511E6F"/>
    <w:rsid w:val="00513ED9"/>
    <w:rsid w:val="00517E3B"/>
    <w:rsid w:val="00530466"/>
    <w:rsid w:val="00530C22"/>
    <w:rsid w:val="005335A0"/>
    <w:rsid w:val="0054500E"/>
    <w:rsid w:val="005466F3"/>
    <w:rsid w:val="00571046"/>
    <w:rsid w:val="00592086"/>
    <w:rsid w:val="005A357E"/>
    <w:rsid w:val="005A367A"/>
    <w:rsid w:val="005B00FB"/>
    <w:rsid w:val="005B4818"/>
    <w:rsid w:val="005C4B5B"/>
    <w:rsid w:val="00601438"/>
    <w:rsid w:val="00614222"/>
    <w:rsid w:val="0066270C"/>
    <w:rsid w:val="0067131A"/>
    <w:rsid w:val="006801DC"/>
    <w:rsid w:val="00691B04"/>
    <w:rsid w:val="006A0A78"/>
    <w:rsid w:val="006B25CE"/>
    <w:rsid w:val="006D6FBF"/>
    <w:rsid w:val="00713B39"/>
    <w:rsid w:val="007234DF"/>
    <w:rsid w:val="007336DA"/>
    <w:rsid w:val="0076243F"/>
    <w:rsid w:val="00765170"/>
    <w:rsid w:val="007947D3"/>
    <w:rsid w:val="007C1355"/>
    <w:rsid w:val="007C1EA8"/>
    <w:rsid w:val="007C342A"/>
    <w:rsid w:val="007D4219"/>
    <w:rsid w:val="007F0EB4"/>
    <w:rsid w:val="00817E56"/>
    <w:rsid w:val="008273D7"/>
    <w:rsid w:val="008E2638"/>
    <w:rsid w:val="008F4CB0"/>
    <w:rsid w:val="009021DB"/>
    <w:rsid w:val="00920F8C"/>
    <w:rsid w:val="0092207E"/>
    <w:rsid w:val="009226C7"/>
    <w:rsid w:val="009775C3"/>
    <w:rsid w:val="0098491E"/>
    <w:rsid w:val="009C0390"/>
    <w:rsid w:val="009D277D"/>
    <w:rsid w:val="009E5873"/>
    <w:rsid w:val="00A1301C"/>
    <w:rsid w:val="00A83DD3"/>
    <w:rsid w:val="00A84CD4"/>
    <w:rsid w:val="00A85B80"/>
    <w:rsid w:val="00A97267"/>
    <w:rsid w:val="00AB65FB"/>
    <w:rsid w:val="00AF1407"/>
    <w:rsid w:val="00B00B1A"/>
    <w:rsid w:val="00B03864"/>
    <w:rsid w:val="00B10E56"/>
    <w:rsid w:val="00B34790"/>
    <w:rsid w:val="00B3681D"/>
    <w:rsid w:val="00B460AB"/>
    <w:rsid w:val="00B46CC6"/>
    <w:rsid w:val="00B547CD"/>
    <w:rsid w:val="00B6220F"/>
    <w:rsid w:val="00B8357C"/>
    <w:rsid w:val="00BB7DBB"/>
    <w:rsid w:val="00BF4B64"/>
    <w:rsid w:val="00C003D0"/>
    <w:rsid w:val="00C1695D"/>
    <w:rsid w:val="00C46FCD"/>
    <w:rsid w:val="00C563C5"/>
    <w:rsid w:val="00C56F2E"/>
    <w:rsid w:val="00C92084"/>
    <w:rsid w:val="00CA662F"/>
    <w:rsid w:val="00CC2D25"/>
    <w:rsid w:val="00CD2594"/>
    <w:rsid w:val="00CE2B60"/>
    <w:rsid w:val="00CF2653"/>
    <w:rsid w:val="00D32395"/>
    <w:rsid w:val="00D37B9C"/>
    <w:rsid w:val="00D55033"/>
    <w:rsid w:val="00D644DF"/>
    <w:rsid w:val="00DC5428"/>
    <w:rsid w:val="00DF68DB"/>
    <w:rsid w:val="00E0383B"/>
    <w:rsid w:val="00E47BF6"/>
    <w:rsid w:val="00E630EC"/>
    <w:rsid w:val="00E815AA"/>
    <w:rsid w:val="00EA0774"/>
    <w:rsid w:val="00EA11C5"/>
    <w:rsid w:val="00EB47B2"/>
    <w:rsid w:val="00EB60F8"/>
    <w:rsid w:val="00EB6B03"/>
    <w:rsid w:val="00ED6146"/>
    <w:rsid w:val="00F17305"/>
    <w:rsid w:val="00F557DB"/>
    <w:rsid w:val="00F60FF0"/>
    <w:rsid w:val="00F74E65"/>
    <w:rsid w:val="00F876C6"/>
    <w:rsid w:val="00FB311B"/>
    <w:rsid w:val="00FC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07"/>
    <w:pPr>
      <w:tabs>
        <w:tab w:val="center" w:pos="4252"/>
        <w:tab w:val="right" w:pos="8504"/>
      </w:tabs>
      <w:snapToGrid w:val="0"/>
    </w:pPr>
  </w:style>
  <w:style w:type="character" w:customStyle="1" w:styleId="a4">
    <w:name w:val="ヘッダー (文字)"/>
    <w:basedOn w:val="a0"/>
    <w:link w:val="a3"/>
    <w:uiPriority w:val="99"/>
    <w:rsid w:val="00AF1407"/>
  </w:style>
  <w:style w:type="paragraph" w:styleId="a5">
    <w:name w:val="footer"/>
    <w:basedOn w:val="a"/>
    <w:link w:val="a6"/>
    <w:uiPriority w:val="99"/>
    <w:unhideWhenUsed/>
    <w:rsid w:val="00AF1407"/>
    <w:pPr>
      <w:tabs>
        <w:tab w:val="center" w:pos="4252"/>
        <w:tab w:val="right" w:pos="8504"/>
      </w:tabs>
      <w:snapToGrid w:val="0"/>
    </w:pPr>
  </w:style>
  <w:style w:type="character" w:customStyle="1" w:styleId="a6">
    <w:name w:val="フッター (文字)"/>
    <w:basedOn w:val="a0"/>
    <w:link w:val="a5"/>
    <w:uiPriority w:val="99"/>
    <w:rsid w:val="00AF1407"/>
  </w:style>
  <w:style w:type="paragraph" w:styleId="a7">
    <w:name w:val="Balloon Text"/>
    <w:basedOn w:val="a"/>
    <w:link w:val="a8"/>
    <w:uiPriority w:val="99"/>
    <w:semiHidden/>
    <w:unhideWhenUsed/>
    <w:rsid w:val="00D550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5033"/>
    <w:rPr>
      <w:rFonts w:asciiTheme="majorHAnsi" w:eastAsiaTheme="majorEastAsia" w:hAnsiTheme="majorHAnsi" w:cstheme="majorBidi"/>
      <w:sz w:val="18"/>
      <w:szCs w:val="18"/>
    </w:rPr>
  </w:style>
  <w:style w:type="paragraph" w:styleId="a9">
    <w:name w:val="List Paragraph"/>
    <w:basedOn w:val="a"/>
    <w:uiPriority w:val="34"/>
    <w:qFormat/>
    <w:rsid w:val="006A0A78"/>
    <w:pPr>
      <w:ind w:leftChars="400" w:left="840"/>
    </w:pPr>
  </w:style>
  <w:style w:type="table" w:styleId="aa">
    <w:name w:val="Table Grid"/>
    <w:basedOn w:val="a1"/>
    <w:uiPriority w:val="59"/>
    <w:rsid w:val="00B3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B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07"/>
    <w:pPr>
      <w:tabs>
        <w:tab w:val="center" w:pos="4252"/>
        <w:tab w:val="right" w:pos="8504"/>
      </w:tabs>
      <w:snapToGrid w:val="0"/>
    </w:pPr>
  </w:style>
  <w:style w:type="character" w:customStyle="1" w:styleId="a4">
    <w:name w:val="ヘッダー (文字)"/>
    <w:basedOn w:val="a0"/>
    <w:link w:val="a3"/>
    <w:uiPriority w:val="99"/>
    <w:rsid w:val="00AF1407"/>
  </w:style>
  <w:style w:type="paragraph" w:styleId="a5">
    <w:name w:val="footer"/>
    <w:basedOn w:val="a"/>
    <w:link w:val="a6"/>
    <w:uiPriority w:val="99"/>
    <w:unhideWhenUsed/>
    <w:rsid w:val="00AF1407"/>
    <w:pPr>
      <w:tabs>
        <w:tab w:val="center" w:pos="4252"/>
        <w:tab w:val="right" w:pos="8504"/>
      </w:tabs>
      <w:snapToGrid w:val="0"/>
    </w:pPr>
  </w:style>
  <w:style w:type="character" w:customStyle="1" w:styleId="a6">
    <w:name w:val="フッター (文字)"/>
    <w:basedOn w:val="a0"/>
    <w:link w:val="a5"/>
    <w:uiPriority w:val="99"/>
    <w:rsid w:val="00AF1407"/>
  </w:style>
  <w:style w:type="paragraph" w:styleId="a7">
    <w:name w:val="Balloon Text"/>
    <w:basedOn w:val="a"/>
    <w:link w:val="a8"/>
    <w:uiPriority w:val="99"/>
    <w:semiHidden/>
    <w:unhideWhenUsed/>
    <w:rsid w:val="00D550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5033"/>
    <w:rPr>
      <w:rFonts w:asciiTheme="majorHAnsi" w:eastAsiaTheme="majorEastAsia" w:hAnsiTheme="majorHAnsi" w:cstheme="majorBidi"/>
      <w:sz w:val="18"/>
      <w:szCs w:val="18"/>
    </w:rPr>
  </w:style>
  <w:style w:type="paragraph" w:styleId="a9">
    <w:name w:val="List Paragraph"/>
    <w:basedOn w:val="a"/>
    <w:uiPriority w:val="34"/>
    <w:qFormat/>
    <w:rsid w:val="006A0A78"/>
    <w:pPr>
      <w:ind w:leftChars="400" w:left="840"/>
    </w:pPr>
  </w:style>
  <w:style w:type="table" w:styleId="aa">
    <w:name w:val="Table Grid"/>
    <w:basedOn w:val="a1"/>
    <w:uiPriority w:val="59"/>
    <w:rsid w:val="00B3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microsoft.com/office/2007/relationships/hdphoto" Target="media/hdphoto1.wdp"/><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1.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microsoft.com/office/2007/relationships/hdphoto" Target="media/hdphoto2.wdp"/><Relationship Id="rId30" Type="http://schemas.openxmlformats.org/officeDocument/2006/relationships/image" Target="media/image20.jpeg"/><Relationship Id="rId35"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3B060-F358-416A-A0A6-A1D3C9B23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6</Pages>
  <Words>749</Words>
  <Characters>4271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梅津 直美</dc:creator>
  <cp:lastModifiedBy>梅津 直美</cp:lastModifiedBy>
  <cp:revision>10</cp:revision>
  <cp:lastPrinted>2015-08-17T05:24:00Z</cp:lastPrinted>
  <dcterms:created xsi:type="dcterms:W3CDTF">2015-08-11T06:45:00Z</dcterms:created>
  <dcterms:modified xsi:type="dcterms:W3CDTF">2015-08-17T05:31:00Z</dcterms:modified>
</cp:coreProperties>
</file>